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82E4" w14:textId="77777777" w:rsidR="00380DC0" w:rsidRPr="00082BDF" w:rsidRDefault="00BF4195" w:rsidP="00F82CE4">
      <w:pPr>
        <w:pStyle w:val="Title"/>
        <w:contextualSpacing w:val="0"/>
        <w:jc w:val="center"/>
        <w:rPr>
          <w:b/>
          <w:bCs/>
          <w:spacing w:val="0"/>
          <w:kern w:val="0"/>
          <w14:ligatures w14:val="none"/>
        </w:rPr>
      </w:pPr>
      <w:r w:rsidRPr="00082BDF">
        <w:rPr>
          <w:b/>
          <w:bCs/>
          <w:spacing w:val="0"/>
          <w:kern w:val="0"/>
          <w14:ligatures w14:val="none"/>
        </w:rPr>
        <w:t xml:space="preserve">UN-REDD </w:t>
      </w:r>
      <w:r w:rsidR="00380DC0" w:rsidRPr="00082BDF">
        <w:rPr>
          <w:b/>
          <w:bCs/>
          <w:spacing w:val="0"/>
          <w:kern w:val="0"/>
          <w14:ligatures w14:val="none"/>
        </w:rPr>
        <w:t xml:space="preserve">Implementation: </w:t>
      </w:r>
    </w:p>
    <w:p w14:paraId="446B63D4" w14:textId="6B66F081" w:rsidR="0053528B" w:rsidRPr="00082BDF" w:rsidRDefault="00B929EE" w:rsidP="00F82CE4">
      <w:pPr>
        <w:pStyle w:val="Title"/>
        <w:contextualSpacing w:val="0"/>
        <w:jc w:val="center"/>
        <w:rPr>
          <w:b/>
          <w:bCs/>
          <w:spacing w:val="0"/>
          <w:kern w:val="0"/>
          <w14:ligatures w14:val="none"/>
        </w:rPr>
      </w:pPr>
      <w:r w:rsidRPr="00082BDF">
        <w:rPr>
          <w:b/>
          <w:bCs/>
          <w:spacing w:val="0"/>
          <w:kern w:val="0"/>
          <w14:ligatures w14:val="none"/>
        </w:rPr>
        <w:t>Formative Review</w:t>
      </w:r>
    </w:p>
    <w:p w14:paraId="3113783B" w14:textId="5F669819" w:rsidR="00984572" w:rsidRPr="00433291" w:rsidRDefault="00711475" w:rsidP="00C5785D">
      <w:pPr>
        <w:pStyle w:val="Title"/>
        <w:spacing w:before="100" w:beforeAutospacing="1" w:after="100" w:afterAutospacing="1"/>
        <w:contextualSpacing w:val="0"/>
        <w:jc w:val="center"/>
        <w:rPr>
          <w:u w:val="single"/>
          <w:lang w:val="en-GB"/>
        </w:rPr>
      </w:pPr>
      <w:r w:rsidRPr="00433291">
        <w:rPr>
          <w:u w:val="single"/>
          <w:lang w:val="en-GB"/>
        </w:rPr>
        <w:t>Emerging insights</w:t>
      </w:r>
    </w:p>
    <w:p w14:paraId="05244850" w14:textId="26296A55" w:rsidR="00C821FC" w:rsidRPr="00A27CB6" w:rsidRDefault="00711475" w:rsidP="00A27CB6">
      <w:pPr>
        <w:pStyle w:val="NoSpacing"/>
        <w:jc w:val="center"/>
      </w:pPr>
      <w:r w:rsidRPr="00A27CB6">
        <w:t>UN-REDD Executive Board Meeting</w:t>
      </w:r>
    </w:p>
    <w:p w14:paraId="444699BB" w14:textId="2A97AA21" w:rsidR="00A27CB6" w:rsidRPr="00A27CB6" w:rsidRDefault="00711475" w:rsidP="00A27CB6">
      <w:pPr>
        <w:pStyle w:val="NoSpacing"/>
        <w:jc w:val="center"/>
        <w:rPr>
          <w:rFonts w:eastAsiaTheme="minorEastAsia"/>
          <w:spacing w:val="15"/>
        </w:rPr>
      </w:pPr>
      <w:r w:rsidRPr="00A27CB6">
        <w:rPr>
          <w:rFonts w:eastAsiaTheme="minorEastAsia"/>
          <w:spacing w:val="15"/>
        </w:rPr>
        <w:t>2 – 4th October, 2024</w:t>
      </w:r>
      <w:r w:rsidR="00A27CB6">
        <w:rPr>
          <w:rFonts w:eastAsiaTheme="minorEastAsia"/>
          <w:spacing w:val="15"/>
        </w:rPr>
        <w:t xml:space="preserve">, </w:t>
      </w:r>
      <w:r w:rsidR="00A27CB6" w:rsidRPr="00A27CB6">
        <w:rPr>
          <w:rFonts w:eastAsiaTheme="minorEastAsia"/>
          <w:spacing w:val="15"/>
        </w:rPr>
        <w:t>FAO-Rome</w:t>
      </w:r>
    </w:p>
    <w:p w14:paraId="351EEBB0" w14:textId="63846A81" w:rsidR="00711475" w:rsidRDefault="00711475" w:rsidP="00A27CB6">
      <w:pPr>
        <w:pStyle w:val="NoSpacing"/>
        <w:jc w:val="center"/>
        <w:rPr>
          <w:rFonts w:eastAsiaTheme="minorEastAsia"/>
          <w:spacing w:val="15"/>
        </w:rPr>
      </w:pPr>
    </w:p>
    <w:p w14:paraId="5C1FC350" w14:textId="77777777" w:rsidR="00A27CB6" w:rsidRPr="00A27CB6" w:rsidRDefault="00A27CB6" w:rsidP="00A27CB6">
      <w:pPr>
        <w:pStyle w:val="NoSpacing"/>
        <w:jc w:val="center"/>
        <w:rPr>
          <w:rFonts w:eastAsiaTheme="minorEastAsia"/>
          <w:spacing w:val="15"/>
        </w:rPr>
      </w:pPr>
    </w:p>
    <w:p w14:paraId="19629FC0" w14:textId="64050AFF" w:rsidR="00EC318F" w:rsidRDefault="002B5278" w:rsidP="0014765B">
      <w:pPr>
        <w:pStyle w:val="ListParagraph"/>
        <w:numPr>
          <w:ilvl w:val="0"/>
          <w:numId w:val="1"/>
        </w:numPr>
        <w:spacing w:after="120"/>
        <w:ind w:left="357" w:hanging="357"/>
        <w:rPr>
          <w:b/>
          <w:bCs/>
        </w:rPr>
      </w:pPr>
      <w:r w:rsidRPr="08ABF3C8">
        <w:rPr>
          <w:b/>
          <w:bCs/>
        </w:rPr>
        <w:t>Intro</w:t>
      </w:r>
      <w:r w:rsidR="00CE04A3" w:rsidRPr="08ABF3C8">
        <w:rPr>
          <w:b/>
          <w:bCs/>
        </w:rPr>
        <w:t>duction</w:t>
      </w:r>
    </w:p>
    <w:p w14:paraId="438ADD55" w14:textId="54065829" w:rsidR="08ABF3C8" w:rsidRDefault="003D5BA5" w:rsidP="00F8057B">
      <w:pPr>
        <w:shd w:val="clear" w:color="auto" w:fill="FFFFFF" w:themeFill="background1"/>
        <w:spacing w:line="240" w:lineRule="auto"/>
        <w:rPr>
          <w:rFonts w:cs="Times New Roman"/>
          <w:bCs/>
          <w:kern w:val="0"/>
          <w:lang w:val="en-CA"/>
          <w14:ligatures w14:val="none"/>
        </w:rPr>
      </w:pPr>
      <w:r>
        <w:rPr>
          <w:rFonts w:cs="Times New Roman"/>
          <w:bCs/>
          <w:kern w:val="0"/>
          <w:lang w:val="en-CA"/>
          <w14:ligatures w14:val="none"/>
        </w:rPr>
        <w:t xml:space="preserve">The Formative Review is part of the process that was envisaged to </w:t>
      </w:r>
      <w:r w:rsidR="006E61FD" w:rsidRPr="00F8057B">
        <w:rPr>
          <w:rFonts w:cs="Times New Roman"/>
          <w:bCs/>
          <w:kern w:val="0"/>
          <w:lang w:val="en-CA"/>
          <w14:ligatures w14:val="none"/>
        </w:rPr>
        <w:t>solicit inputs from stakeholders within and beyond UN-REDD</w:t>
      </w:r>
      <w:r>
        <w:rPr>
          <w:rFonts w:cs="Times New Roman"/>
          <w:bCs/>
          <w:kern w:val="0"/>
          <w:lang w:val="en-CA"/>
          <w14:ligatures w14:val="none"/>
        </w:rPr>
        <w:t xml:space="preserve"> to inform the development of the UN-REDD 2026 – 2030 Strategy</w:t>
      </w:r>
      <w:r w:rsidR="006E61FD" w:rsidRPr="00F8057B">
        <w:rPr>
          <w:rFonts w:cs="Times New Roman"/>
          <w:bCs/>
          <w:kern w:val="0"/>
          <w:lang w:val="en-CA"/>
          <w14:ligatures w14:val="none"/>
        </w:rPr>
        <w:t xml:space="preserve">. </w:t>
      </w:r>
      <w:r>
        <w:rPr>
          <w:rFonts w:cs="Times New Roman"/>
          <w:bCs/>
          <w:kern w:val="0"/>
          <w:lang w:val="en-CA"/>
          <w14:ligatures w14:val="none"/>
        </w:rPr>
        <w:t>The Formative Review process began in April 2024 and is running concurrently with the strategy development. This document provides a summary of emerging insights from the formative review as of end of September 2024</w:t>
      </w:r>
    </w:p>
    <w:p w14:paraId="3AF4CD64" w14:textId="77777777" w:rsidR="0057039D" w:rsidRPr="00F8057B" w:rsidRDefault="0057039D" w:rsidP="00F8057B">
      <w:pPr>
        <w:shd w:val="clear" w:color="auto" w:fill="FFFFFF" w:themeFill="background1"/>
        <w:spacing w:line="240" w:lineRule="auto"/>
        <w:rPr>
          <w:rFonts w:cs="Times New Roman"/>
          <w:bCs/>
          <w:kern w:val="0"/>
          <w:lang w:val="en-CA"/>
          <w14:ligatures w14:val="none"/>
        </w:rPr>
      </w:pPr>
    </w:p>
    <w:p w14:paraId="1C9DDA4B" w14:textId="264FEDC8" w:rsidR="0014765B" w:rsidRPr="0014765B" w:rsidRDefault="00FF0614" w:rsidP="0014765B">
      <w:pPr>
        <w:pStyle w:val="ListParagraph"/>
        <w:numPr>
          <w:ilvl w:val="0"/>
          <w:numId w:val="1"/>
        </w:numPr>
        <w:spacing w:after="120"/>
        <w:ind w:left="357" w:hanging="357"/>
        <w:contextualSpacing w:val="0"/>
        <w:rPr>
          <w:b/>
          <w:bCs/>
        </w:rPr>
      </w:pPr>
      <w:r w:rsidRPr="0014765B">
        <w:rPr>
          <w:b/>
          <w:bCs/>
        </w:rPr>
        <w:t>Objectives</w:t>
      </w:r>
      <w:r w:rsidR="0014765B" w:rsidRPr="0014765B">
        <w:rPr>
          <w:b/>
          <w:bCs/>
        </w:rPr>
        <w:t xml:space="preserve">, </w:t>
      </w:r>
      <w:r w:rsidR="00376372" w:rsidRPr="0014765B">
        <w:rPr>
          <w:b/>
          <w:bCs/>
        </w:rPr>
        <w:t>purpose</w:t>
      </w:r>
      <w:r w:rsidR="0014765B" w:rsidRPr="0014765B">
        <w:rPr>
          <w:b/>
          <w:bCs/>
        </w:rPr>
        <w:t xml:space="preserve"> and approach</w:t>
      </w:r>
    </w:p>
    <w:p w14:paraId="7D30CC80" w14:textId="77777777" w:rsidR="003D5BA5" w:rsidRDefault="006E61FD" w:rsidP="003D5BA5">
      <w:pPr>
        <w:shd w:val="clear" w:color="auto" w:fill="FFFFFF" w:themeFill="background1"/>
        <w:spacing w:line="240" w:lineRule="auto"/>
        <w:rPr>
          <w:rFonts w:cs="Times New Roman"/>
          <w:kern w:val="0"/>
          <w:lang w:val="en-CA"/>
          <w14:ligatures w14:val="none"/>
        </w:rPr>
      </w:pPr>
      <w:r w:rsidRPr="20349C5B">
        <w:rPr>
          <w:rFonts w:cs="Times New Roman"/>
          <w:kern w:val="0"/>
          <w:lang w:val="en-CA"/>
          <w14:ligatures w14:val="none"/>
        </w:rPr>
        <w:t>T</w:t>
      </w:r>
      <w:r w:rsidR="003D5BA5">
        <w:rPr>
          <w:rFonts w:cs="Times New Roman"/>
          <w:kern w:val="0"/>
          <w:lang w:val="en-CA"/>
          <w14:ligatures w14:val="none"/>
        </w:rPr>
        <w:t xml:space="preserve">he formative review and lesson learning process is intended to focus on experiences to date, lessons learned, approach, process and contribution, rather than a summative, impact evaluation designed to assess overall performance against original workplan and targets. The review was conducted by an external, </w:t>
      </w:r>
      <w:r w:rsidRPr="20349C5B">
        <w:rPr>
          <w:rFonts w:cs="Times New Roman"/>
          <w:kern w:val="0"/>
          <w:lang w:val="en-CA"/>
          <w14:ligatures w14:val="none"/>
        </w:rPr>
        <w:t>independent consultant</w:t>
      </w:r>
      <w:r w:rsidR="003D5BA5">
        <w:rPr>
          <w:rFonts w:cs="Times New Roman"/>
          <w:kern w:val="0"/>
          <w:lang w:val="en-CA"/>
          <w14:ligatures w14:val="none"/>
        </w:rPr>
        <w:t>.</w:t>
      </w:r>
    </w:p>
    <w:p w14:paraId="5E892E88" w14:textId="003DEF3E" w:rsidR="000D36E3" w:rsidRDefault="000D36E3" w:rsidP="006E61FD">
      <w:pPr>
        <w:shd w:val="clear" w:color="auto" w:fill="FFFFFF" w:themeFill="background1"/>
        <w:spacing w:line="240" w:lineRule="auto"/>
        <w:rPr>
          <w:rFonts w:cs="Times New Roman"/>
          <w:bCs/>
          <w:kern w:val="0"/>
          <w:lang w:val="en-CA"/>
          <w14:ligatures w14:val="none"/>
        </w:rPr>
      </w:pPr>
      <w:r>
        <w:rPr>
          <w:rFonts w:cs="Times New Roman"/>
          <w:bCs/>
          <w:kern w:val="0"/>
          <w:lang w:val="en-CA"/>
          <w14:ligatures w14:val="none"/>
        </w:rPr>
        <w:t>The overall objective of this review is to:</w:t>
      </w:r>
    </w:p>
    <w:p w14:paraId="7030C5EA" w14:textId="523325D8" w:rsidR="000D36E3" w:rsidRDefault="00147954" w:rsidP="006764AF">
      <w:pPr>
        <w:pStyle w:val="ListParagraph"/>
        <w:numPr>
          <w:ilvl w:val="0"/>
          <w:numId w:val="4"/>
        </w:numPr>
        <w:shd w:val="clear" w:color="auto" w:fill="FFFFFF" w:themeFill="background1"/>
        <w:spacing w:line="240" w:lineRule="auto"/>
        <w:rPr>
          <w:rFonts w:cs="Times New Roman"/>
          <w:kern w:val="0"/>
          <w:lang w:val="en-CA"/>
          <w14:ligatures w14:val="none"/>
        </w:rPr>
      </w:pPr>
      <w:r w:rsidRPr="5F64C78C">
        <w:rPr>
          <w:rFonts w:cs="Times New Roman"/>
          <w:kern w:val="0"/>
          <w:lang w:val="en-CA"/>
          <w14:ligatures w14:val="none"/>
        </w:rPr>
        <w:t xml:space="preserve">undertake a formative review </w:t>
      </w:r>
      <w:r w:rsidR="000D36E3" w:rsidRPr="5F64C78C">
        <w:rPr>
          <w:rFonts w:cs="Times New Roman"/>
          <w:kern w:val="0"/>
          <w:lang w:val="en-CA"/>
          <w14:ligatures w14:val="none"/>
        </w:rPr>
        <w:t>of the UN-REDD programme to date and to make recommendations</w:t>
      </w:r>
      <w:r w:rsidR="00275A3B" w:rsidRPr="5F64C78C">
        <w:rPr>
          <w:rFonts w:cs="Times New Roman"/>
          <w:kern w:val="0"/>
          <w:lang w:val="en-CA"/>
          <w14:ligatures w14:val="none"/>
        </w:rPr>
        <w:t xml:space="preserve"> </w:t>
      </w:r>
      <w:r w:rsidR="6281B8BA" w:rsidRPr="5F64C78C">
        <w:rPr>
          <w:rFonts w:cs="Times New Roman"/>
          <w:kern w:val="0"/>
          <w:lang w:val="en-CA"/>
          <w14:ligatures w14:val="none"/>
        </w:rPr>
        <w:t xml:space="preserve">on </w:t>
      </w:r>
      <w:r w:rsidR="0006230C" w:rsidRPr="5F64C78C">
        <w:rPr>
          <w:rFonts w:cs="Times New Roman"/>
          <w:kern w:val="0"/>
          <w:lang w:val="en-CA"/>
          <w14:ligatures w14:val="none"/>
        </w:rPr>
        <w:t xml:space="preserve">how to maximise </w:t>
      </w:r>
      <w:r w:rsidR="00275A3B" w:rsidRPr="5F64C78C">
        <w:rPr>
          <w:rFonts w:cs="Times New Roman"/>
          <w:kern w:val="0"/>
          <w:lang w:val="en-CA"/>
          <w14:ligatures w14:val="none"/>
        </w:rPr>
        <w:t xml:space="preserve">its future </w:t>
      </w:r>
      <w:r w:rsidRPr="5F64C78C">
        <w:rPr>
          <w:rFonts w:cs="Times New Roman"/>
          <w:kern w:val="0"/>
          <w:lang w:val="en-CA"/>
          <w14:ligatures w14:val="none"/>
        </w:rPr>
        <w:t xml:space="preserve">contributions and support </w:t>
      </w:r>
      <w:r w:rsidR="00275A3B" w:rsidRPr="5F64C78C">
        <w:rPr>
          <w:rFonts w:cs="Times New Roman"/>
          <w:kern w:val="0"/>
          <w:lang w:val="en-CA"/>
          <w14:ligatures w14:val="none"/>
        </w:rPr>
        <w:t>over the period 202</w:t>
      </w:r>
      <w:r w:rsidRPr="5F64C78C">
        <w:rPr>
          <w:rFonts w:cs="Times New Roman"/>
          <w:kern w:val="0"/>
          <w:lang w:val="en-CA"/>
          <w14:ligatures w14:val="none"/>
        </w:rPr>
        <w:t>6</w:t>
      </w:r>
      <w:r w:rsidR="00275A3B" w:rsidRPr="5F64C78C">
        <w:rPr>
          <w:rFonts w:cs="Times New Roman"/>
          <w:kern w:val="0"/>
          <w:lang w:val="en-CA"/>
          <w14:ligatures w14:val="none"/>
        </w:rPr>
        <w:t xml:space="preserve"> – 2030. </w:t>
      </w:r>
    </w:p>
    <w:p w14:paraId="77674BE0" w14:textId="77777777" w:rsidR="00CA7432" w:rsidRDefault="00CA7432" w:rsidP="00CA7432">
      <w:pPr>
        <w:pStyle w:val="ListParagraph"/>
        <w:shd w:val="clear" w:color="auto" w:fill="FFFFFF" w:themeFill="background1"/>
        <w:spacing w:line="240" w:lineRule="auto"/>
        <w:rPr>
          <w:rFonts w:cs="Times New Roman"/>
          <w:kern w:val="0"/>
          <w:lang w:val="en-CA"/>
          <w14:ligatures w14:val="none"/>
        </w:rPr>
      </w:pPr>
    </w:p>
    <w:p w14:paraId="58B5F467" w14:textId="4FE122B5" w:rsidR="00CA7432" w:rsidRPr="00662B09" w:rsidRDefault="00CA7432" w:rsidP="00662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kern w:val="0"/>
          <w:lang w:val="en-CA"/>
          <w14:ligatures w14:val="none"/>
        </w:rPr>
      </w:pPr>
      <w:r>
        <w:rPr>
          <w:rFonts w:cs="Times New Roman"/>
          <w:kern w:val="0"/>
          <w:lang w:val="en-CA"/>
          <w14:ligatures w14:val="none"/>
        </w:rPr>
        <w:t xml:space="preserve">The scope of the review covers the whole period of UN-REDD operations, from 2009 to present. Three broad phases of support have been in effect over this period: i) </w:t>
      </w:r>
      <w:r w:rsidRPr="00662B09">
        <w:rPr>
          <w:rFonts w:cs="Times New Roman"/>
          <w:kern w:val="0"/>
          <w:lang w:val="en-CA"/>
          <w14:ligatures w14:val="none"/>
        </w:rPr>
        <w:t>2009 – 2015; ii) between 2015 and 2020 and iii) Post 2020</w:t>
      </w:r>
      <w:r>
        <w:rPr>
          <w:rFonts w:cs="Times New Roman"/>
          <w:kern w:val="0"/>
          <w:lang w:val="en-CA"/>
          <w14:ligatures w14:val="none"/>
        </w:rPr>
        <w:t xml:space="preserve"> </w:t>
      </w:r>
      <w:r w:rsidRPr="00662B09">
        <w:rPr>
          <w:rFonts w:cs="Times New Roman"/>
          <w:kern w:val="0"/>
          <w:lang w:val="en-CA"/>
          <w14:ligatures w14:val="none"/>
        </w:rPr>
        <w:t>(</w:t>
      </w:r>
      <w:r>
        <w:rPr>
          <w:rFonts w:cs="Times New Roman"/>
          <w:kern w:val="0"/>
          <w:lang w:val="en-CA"/>
          <w14:ligatures w14:val="none"/>
        </w:rPr>
        <w:t>A</w:t>
      </w:r>
      <w:r w:rsidRPr="00662B09">
        <w:rPr>
          <w:rFonts w:cs="Times New Roman"/>
          <w:kern w:val="0"/>
          <w:lang w:val="en-CA"/>
          <w14:ligatures w14:val="none"/>
        </w:rPr>
        <w:t>nnex</w:t>
      </w:r>
      <w:r>
        <w:rPr>
          <w:rFonts w:cs="Times New Roman"/>
          <w:kern w:val="0"/>
          <w:lang w:val="en-CA"/>
          <w14:ligatures w14:val="none"/>
        </w:rPr>
        <w:t xml:space="preserve"> </w:t>
      </w:r>
      <w:r w:rsidR="00662B09">
        <w:rPr>
          <w:rFonts w:cs="Times New Roman"/>
          <w:kern w:val="0"/>
          <w:lang w:val="en-CA"/>
          <w14:ligatures w14:val="none"/>
        </w:rPr>
        <w:t>4</w:t>
      </w:r>
      <w:r w:rsidRPr="00662B09">
        <w:rPr>
          <w:rFonts w:cs="Times New Roman"/>
          <w:kern w:val="0"/>
          <w:lang w:val="en-CA"/>
          <w14:ligatures w14:val="none"/>
        </w:rPr>
        <w:t>)</w:t>
      </w:r>
    </w:p>
    <w:p w14:paraId="2B537D89" w14:textId="77777777" w:rsidR="00275A3B" w:rsidRPr="00275A3B" w:rsidRDefault="00275A3B" w:rsidP="00275A3B">
      <w:pPr>
        <w:pStyle w:val="ListParagraph"/>
        <w:shd w:val="clear" w:color="auto" w:fill="FFFFFF" w:themeFill="background1"/>
        <w:spacing w:line="240" w:lineRule="auto"/>
        <w:rPr>
          <w:rFonts w:cs="Times New Roman"/>
          <w:bCs/>
          <w:kern w:val="0"/>
          <w:lang w:val="en-CA"/>
          <w14:ligatures w14:val="none"/>
        </w:rPr>
      </w:pPr>
    </w:p>
    <w:p w14:paraId="08BF2E56" w14:textId="66E77DDB" w:rsidR="006E61FD" w:rsidRDefault="006E61FD" w:rsidP="006E61FD">
      <w:pPr>
        <w:shd w:val="clear" w:color="auto" w:fill="FFFFFF" w:themeFill="background1"/>
        <w:spacing w:line="240" w:lineRule="auto"/>
        <w:rPr>
          <w:rFonts w:cs="Times New Roman"/>
          <w:bCs/>
          <w:kern w:val="0"/>
          <w:lang w:val="en-CA"/>
          <w14:ligatures w14:val="none"/>
        </w:rPr>
      </w:pPr>
      <w:r>
        <w:rPr>
          <w:rFonts w:cs="Times New Roman"/>
          <w:bCs/>
          <w:kern w:val="0"/>
          <w:lang w:val="en-CA"/>
          <w14:ligatures w14:val="none"/>
        </w:rPr>
        <w:t xml:space="preserve">Specifically, the review </w:t>
      </w:r>
      <w:r w:rsidR="003D5BA5">
        <w:rPr>
          <w:rFonts w:cs="Times New Roman"/>
          <w:bCs/>
          <w:kern w:val="0"/>
          <w:lang w:val="en-CA"/>
          <w14:ligatures w14:val="none"/>
        </w:rPr>
        <w:t xml:space="preserve">is intended to: </w:t>
      </w:r>
    </w:p>
    <w:p w14:paraId="44C1CAD4" w14:textId="3CDE2EC6" w:rsidR="00F8057B" w:rsidRDefault="00147954" w:rsidP="006764AF">
      <w:pPr>
        <w:pStyle w:val="ListParagraph"/>
        <w:numPr>
          <w:ilvl w:val="0"/>
          <w:numId w:val="2"/>
        </w:numPr>
        <w:shd w:val="clear" w:color="auto" w:fill="FFFFFF" w:themeFill="background1"/>
        <w:spacing w:line="240" w:lineRule="auto"/>
        <w:rPr>
          <w:rFonts w:cs="Times New Roman"/>
          <w:bCs/>
          <w:kern w:val="0"/>
          <w:lang w:val="en-CA"/>
          <w14:ligatures w14:val="none"/>
        </w:rPr>
      </w:pPr>
      <w:r>
        <w:rPr>
          <w:rFonts w:cs="Times New Roman"/>
          <w:bCs/>
          <w:kern w:val="0"/>
          <w:lang w:val="en-CA"/>
          <w14:ligatures w14:val="none"/>
        </w:rPr>
        <w:t>assess</w:t>
      </w:r>
      <w:r w:rsidRPr="00F8057B">
        <w:rPr>
          <w:rFonts w:cs="Times New Roman"/>
          <w:bCs/>
          <w:kern w:val="0"/>
          <w:lang w:val="en-CA"/>
          <w14:ligatures w14:val="none"/>
        </w:rPr>
        <w:t xml:space="preserve"> </w:t>
      </w:r>
      <w:r w:rsidR="006E61FD" w:rsidRPr="00F8057B">
        <w:rPr>
          <w:rFonts w:cs="Times New Roman"/>
          <w:bCs/>
          <w:kern w:val="0"/>
          <w:lang w:val="en-CA"/>
          <w14:ligatures w14:val="none"/>
        </w:rPr>
        <w:t xml:space="preserve">the </w:t>
      </w:r>
      <w:r w:rsidR="00F8057B" w:rsidRPr="00F8057B">
        <w:rPr>
          <w:rFonts w:cs="Times New Roman"/>
          <w:bCs/>
          <w:kern w:val="0"/>
          <w:lang w:val="en-CA"/>
          <w14:ligatures w14:val="none"/>
        </w:rPr>
        <w:t xml:space="preserve">relevance, contribution and added value of UN-REDD support to climate mitigation processes at country, regional and global </w:t>
      </w:r>
      <w:proofErr w:type="gramStart"/>
      <w:r w:rsidR="00F8057B" w:rsidRPr="00F8057B">
        <w:rPr>
          <w:rFonts w:cs="Times New Roman"/>
          <w:bCs/>
          <w:kern w:val="0"/>
          <w:lang w:val="en-CA"/>
          <w14:ligatures w14:val="none"/>
        </w:rPr>
        <w:t>levels</w:t>
      </w:r>
      <w:r w:rsidR="002B6ECE">
        <w:rPr>
          <w:rFonts w:cs="Times New Roman"/>
          <w:bCs/>
          <w:kern w:val="0"/>
          <w:lang w:val="en-CA"/>
          <w14:ligatures w14:val="none"/>
        </w:rPr>
        <w:t>;</w:t>
      </w:r>
      <w:proofErr w:type="gramEnd"/>
    </w:p>
    <w:p w14:paraId="416A7B21" w14:textId="32B54091" w:rsidR="002B6ECE" w:rsidRPr="00F8057B" w:rsidRDefault="002B6ECE" w:rsidP="006764AF">
      <w:pPr>
        <w:pStyle w:val="ListParagraph"/>
        <w:numPr>
          <w:ilvl w:val="0"/>
          <w:numId w:val="2"/>
        </w:numPr>
        <w:shd w:val="clear" w:color="auto" w:fill="FFFFFF" w:themeFill="background1"/>
        <w:spacing w:line="240" w:lineRule="auto"/>
        <w:rPr>
          <w:rFonts w:cs="Times New Roman"/>
          <w:bCs/>
          <w:kern w:val="0"/>
          <w:lang w:val="en-CA"/>
          <w14:ligatures w14:val="none"/>
        </w:rPr>
      </w:pPr>
      <w:r>
        <w:rPr>
          <w:rFonts w:cs="Times New Roman"/>
          <w:bCs/>
          <w:kern w:val="0"/>
          <w:lang w:val="en-CA"/>
          <w14:ligatures w14:val="none"/>
        </w:rPr>
        <w:t>review the overall theory of change of UN-REDD and its links to the wider national and international REDD+ process and the degree to which this theory of change has been validated;</w:t>
      </w:r>
    </w:p>
    <w:p w14:paraId="79868E48" w14:textId="03DF2FB8" w:rsidR="00F8057B" w:rsidRPr="00F8057B" w:rsidRDefault="00BE3FBF" w:rsidP="006764AF">
      <w:pPr>
        <w:pStyle w:val="ListParagraph"/>
        <w:numPr>
          <w:ilvl w:val="0"/>
          <w:numId w:val="2"/>
        </w:numPr>
        <w:shd w:val="clear" w:color="auto" w:fill="FFFFFF" w:themeFill="background1"/>
        <w:spacing w:line="240" w:lineRule="auto"/>
        <w:rPr>
          <w:rFonts w:cs="Times New Roman"/>
          <w:bCs/>
          <w:kern w:val="0"/>
          <w:lang w:val="en-CA"/>
          <w14:ligatures w14:val="none"/>
        </w:rPr>
      </w:pPr>
      <w:r>
        <w:rPr>
          <w:rFonts w:cs="Times New Roman"/>
          <w:bCs/>
          <w:kern w:val="0"/>
          <w:lang w:val="en-CA"/>
          <w14:ligatures w14:val="none"/>
        </w:rPr>
        <w:t>a</w:t>
      </w:r>
      <w:r w:rsidR="00F8057B" w:rsidRPr="00F8057B">
        <w:rPr>
          <w:rFonts w:cs="Times New Roman"/>
          <w:bCs/>
          <w:kern w:val="0"/>
          <w:lang w:val="en-CA"/>
          <w14:ligatures w14:val="none"/>
        </w:rPr>
        <w:t>ssess the effectiveness and efficiency of the support provided by UN-REDD, particularly from the country perspective</w:t>
      </w:r>
      <w:r w:rsidR="00CA7432">
        <w:rPr>
          <w:rFonts w:cs="Times New Roman"/>
          <w:bCs/>
          <w:kern w:val="0"/>
          <w:lang w:val="en-CA"/>
          <w14:ligatures w14:val="none"/>
        </w:rPr>
        <w:t>, recognizing the joint responsibility for implementation, shared between UN-agencies and country counterparts</w:t>
      </w:r>
      <w:r w:rsidR="002B6ECE">
        <w:rPr>
          <w:rFonts w:cs="Times New Roman"/>
          <w:bCs/>
          <w:kern w:val="0"/>
          <w:lang w:val="en-CA"/>
          <w14:ligatures w14:val="none"/>
        </w:rPr>
        <w:t>;</w:t>
      </w:r>
    </w:p>
    <w:p w14:paraId="300A2390" w14:textId="272AA54C" w:rsidR="006E61FD" w:rsidRDefault="00BE3FBF" w:rsidP="006764AF">
      <w:pPr>
        <w:pStyle w:val="ListParagraph"/>
        <w:numPr>
          <w:ilvl w:val="0"/>
          <w:numId w:val="2"/>
        </w:numPr>
        <w:shd w:val="clear" w:color="auto" w:fill="FFFFFF" w:themeFill="background1"/>
        <w:spacing w:line="240" w:lineRule="auto"/>
        <w:rPr>
          <w:rFonts w:cs="Times New Roman"/>
          <w:kern w:val="0"/>
          <w:lang w:val="en-CA"/>
          <w14:ligatures w14:val="none"/>
        </w:rPr>
      </w:pPr>
      <w:r w:rsidRPr="20349C5B">
        <w:rPr>
          <w:rFonts w:cs="Times New Roman"/>
          <w:kern w:val="0"/>
          <w:lang w:val="en-CA"/>
          <w14:ligatures w14:val="none"/>
        </w:rPr>
        <w:t xml:space="preserve">based on evidence collected, </w:t>
      </w:r>
      <w:r w:rsidR="00F8057B" w:rsidRPr="20349C5B">
        <w:rPr>
          <w:rFonts w:cs="Times New Roman"/>
          <w:kern w:val="0"/>
          <w:lang w:val="en-CA"/>
          <w14:ligatures w14:val="none"/>
        </w:rPr>
        <w:t xml:space="preserve">present key recommendations regarding </w:t>
      </w:r>
      <w:r w:rsidR="001D594B" w:rsidRPr="20349C5B">
        <w:rPr>
          <w:rFonts w:cs="Times New Roman"/>
          <w:kern w:val="0"/>
          <w:lang w:val="en-CA"/>
          <w14:ligatures w14:val="none"/>
        </w:rPr>
        <w:t xml:space="preserve">how to enhance </w:t>
      </w:r>
      <w:r w:rsidR="00F8057B" w:rsidRPr="20349C5B">
        <w:rPr>
          <w:rFonts w:cs="Times New Roman"/>
          <w:kern w:val="0"/>
          <w:lang w:val="en-CA"/>
          <w14:ligatures w14:val="none"/>
        </w:rPr>
        <w:t>the future role and contribution of UN-REDD in the period 202</w:t>
      </w:r>
      <w:r w:rsidR="00B74499" w:rsidRPr="20349C5B">
        <w:rPr>
          <w:rFonts w:cs="Times New Roman"/>
          <w:kern w:val="0"/>
          <w:lang w:val="en-CA"/>
          <w14:ligatures w14:val="none"/>
        </w:rPr>
        <w:t>6</w:t>
      </w:r>
      <w:r w:rsidR="00F8057B" w:rsidRPr="20349C5B">
        <w:rPr>
          <w:rFonts w:cs="Times New Roman"/>
          <w:kern w:val="0"/>
          <w:lang w:val="en-CA"/>
          <w14:ligatures w14:val="none"/>
        </w:rPr>
        <w:t xml:space="preserve"> – 2030, for inclusion within the UN-REDD Strategy development process </w:t>
      </w:r>
    </w:p>
    <w:p w14:paraId="3ABD2098" w14:textId="77777777" w:rsidR="003D5BA5" w:rsidRDefault="003D5BA5" w:rsidP="003D5BA5">
      <w:pPr>
        <w:shd w:val="clear" w:color="auto" w:fill="FFFFFF" w:themeFill="background1"/>
        <w:spacing w:line="240" w:lineRule="auto"/>
        <w:rPr>
          <w:rFonts w:cs="Times New Roman"/>
          <w:kern w:val="0"/>
          <w:lang w:val="en-CA"/>
          <w14:ligatures w14:val="none"/>
        </w:rPr>
      </w:pPr>
    </w:p>
    <w:p w14:paraId="0E5C1094" w14:textId="77777777" w:rsidR="00C5785D" w:rsidRDefault="00C5785D" w:rsidP="003D5BA5">
      <w:pPr>
        <w:shd w:val="clear" w:color="auto" w:fill="FFFFFF" w:themeFill="background1"/>
        <w:spacing w:line="240" w:lineRule="auto"/>
        <w:rPr>
          <w:rFonts w:cs="Times New Roman"/>
          <w:kern w:val="0"/>
          <w:lang w:val="en-CA"/>
          <w14:ligatures w14:val="none"/>
        </w:rPr>
      </w:pPr>
    </w:p>
    <w:p w14:paraId="7BA4CF77" w14:textId="02A66956" w:rsidR="003D5BA5" w:rsidRDefault="003D5BA5" w:rsidP="003D5BA5">
      <w:pPr>
        <w:shd w:val="clear" w:color="auto" w:fill="FFFFFF" w:themeFill="background1"/>
        <w:spacing w:line="240" w:lineRule="auto"/>
        <w:rPr>
          <w:rFonts w:cs="Times New Roman"/>
          <w:kern w:val="0"/>
          <w:lang w:val="en-CA"/>
          <w14:ligatures w14:val="none"/>
        </w:rPr>
      </w:pPr>
      <w:r>
        <w:rPr>
          <w:rFonts w:cs="Times New Roman"/>
          <w:kern w:val="0"/>
          <w:lang w:val="en-CA"/>
          <w14:ligatures w14:val="none"/>
        </w:rPr>
        <w:lastRenderedPageBreak/>
        <w:t>The review has three key stages as presented below:</w:t>
      </w:r>
    </w:p>
    <w:p w14:paraId="04EE4A27" w14:textId="070963B1" w:rsidR="003D5BA5" w:rsidRPr="003D5BA5" w:rsidRDefault="00117ADF" w:rsidP="003D5BA5">
      <w:pPr>
        <w:shd w:val="clear" w:color="auto" w:fill="FFFFFF" w:themeFill="background1"/>
        <w:spacing w:line="240" w:lineRule="auto"/>
        <w:rPr>
          <w:rFonts w:cs="Times New Roman"/>
          <w:kern w:val="0"/>
          <w:lang w:val="en-CA"/>
          <w14:ligatures w14:val="none"/>
        </w:rPr>
      </w:pPr>
      <w:r w:rsidRPr="00117ADF">
        <w:rPr>
          <w:rFonts w:cs="Times New Roman"/>
          <w:noProof/>
          <w:kern w:val="0"/>
          <w14:ligatures w14:val="none"/>
        </w:rPr>
        <w:drawing>
          <wp:inline distT="0" distB="0" distL="0" distR="0" wp14:anchorId="4FB78DEC" wp14:editId="0C992EF3">
            <wp:extent cx="5731510" cy="2101215"/>
            <wp:effectExtent l="0" t="0" r="0" b="0"/>
            <wp:docPr id="164796967" name="Picture 1" descr="A white paper with blu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6967" name="Picture 1" descr="A white paper with blue arrows&#10;&#10;Description automatically generated"/>
                    <pic:cNvPicPr/>
                  </pic:nvPicPr>
                  <pic:blipFill>
                    <a:blip r:embed="rId11"/>
                    <a:stretch>
                      <a:fillRect/>
                    </a:stretch>
                  </pic:blipFill>
                  <pic:spPr>
                    <a:xfrm>
                      <a:off x="0" y="0"/>
                      <a:ext cx="5731510" cy="2101215"/>
                    </a:xfrm>
                    <a:prstGeom prst="rect">
                      <a:avLst/>
                    </a:prstGeom>
                  </pic:spPr>
                </pic:pic>
              </a:graphicData>
            </a:graphic>
          </wp:inline>
        </w:drawing>
      </w:r>
    </w:p>
    <w:p w14:paraId="3B82A24C" w14:textId="77777777" w:rsidR="00275A3B" w:rsidRDefault="00275A3B" w:rsidP="00275A3B">
      <w:pPr>
        <w:pStyle w:val="ListParagraph"/>
        <w:shd w:val="clear" w:color="auto" w:fill="FFFFFF" w:themeFill="background1"/>
        <w:spacing w:line="240" w:lineRule="auto"/>
        <w:rPr>
          <w:rFonts w:cs="Times New Roman"/>
          <w:bCs/>
          <w:kern w:val="0"/>
          <w:lang w:val="en-CA"/>
          <w14:ligatures w14:val="none"/>
        </w:rPr>
      </w:pPr>
    </w:p>
    <w:p w14:paraId="15C6C6BC" w14:textId="39E1E184" w:rsidR="004C1658" w:rsidRPr="0014765B" w:rsidRDefault="0014765B" w:rsidP="0014765B">
      <w:pPr>
        <w:pStyle w:val="ListParagraph"/>
        <w:numPr>
          <w:ilvl w:val="0"/>
          <w:numId w:val="1"/>
        </w:numPr>
        <w:spacing w:after="120"/>
        <w:ind w:left="357" w:hanging="357"/>
        <w:contextualSpacing w:val="0"/>
        <w:rPr>
          <w:b/>
          <w:bCs/>
        </w:rPr>
      </w:pPr>
      <w:r w:rsidRPr="0014765B">
        <w:rPr>
          <w:b/>
          <w:bCs/>
        </w:rPr>
        <w:t>Key findings</w:t>
      </w:r>
    </w:p>
    <w:p w14:paraId="5EEFEB1F" w14:textId="1F7C5E4B" w:rsidR="0014765B" w:rsidRDefault="0014765B" w:rsidP="008165FD">
      <w:pPr>
        <w:shd w:val="clear" w:color="auto" w:fill="FFFFFF"/>
        <w:spacing w:line="240" w:lineRule="auto"/>
        <w:rPr>
          <w:rFonts w:cs="Times New Roman"/>
          <w:kern w:val="0"/>
          <w:u w:val="single"/>
          <w:lang w:val="en-CA"/>
          <w14:ligatures w14:val="none"/>
        </w:rPr>
      </w:pPr>
      <w:r w:rsidRPr="0014765B">
        <w:rPr>
          <w:rFonts w:cs="Times New Roman"/>
          <w:kern w:val="0"/>
          <w:u w:val="single"/>
          <w:lang w:val="en-CA"/>
          <w14:ligatures w14:val="none"/>
        </w:rPr>
        <w:t>Relevance</w:t>
      </w:r>
    </w:p>
    <w:p w14:paraId="7082C582" w14:textId="65816BC7" w:rsidR="00593F7E" w:rsidRPr="00593F7E" w:rsidRDefault="00593F7E" w:rsidP="008165FD">
      <w:pPr>
        <w:shd w:val="clear" w:color="auto" w:fill="FFFFFF"/>
        <w:spacing w:line="240" w:lineRule="auto"/>
        <w:rPr>
          <w:rFonts w:cs="Times New Roman"/>
          <w:kern w:val="0"/>
          <w:lang w:val="en-CA"/>
          <w14:ligatures w14:val="none"/>
        </w:rPr>
      </w:pPr>
      <w:r w:rsidRPr="00593F7E">
        <w:rPr>
          <w:rFonts w:cs="Times New Roman"/>
          <w:kern w:val="0"/>
          <w:lang w:val="en-CA"/>
          <w14:ligatures w14:val="none"/>
        </w:rPr>
        <w:t xml:space="preserve">Overall, the review found that UN-REDD has been and remains highly relevant </w:t>
      </w:r>
      <w:r>
        <w:rPr>
          <w:rFonts w:cs="Times New Roman"/>
          <w:kern w:val="0"/>
          <w:lang w:val="en-CA"/>
          <w14:ligatures w14:val="none"/>
        </w:rPr>
        <w:t xml:space="preserve">to the needs of forest countries. Support in the 2010s was instrumental in supporting countries reach </w:t>
      </w:r>
      <w:r w:rsidR="00DD39FD">
        <w:rPr>
          <w:rFonts w:cs="Times New Roman"/>
          <w:kern w:val="0"/>
          <w:lang w:val="en-CA"/>
          <w14:ligatures w14:val="none"/>
        </w:rPr>
        <w:t xml:space="preserve">readiness and establishing the four pillars under the Warsaw Framework. UN-REDD was able to provide “foundational” support to countries, by raising awareness and understanding of REDD+ and then supporting them to build capacity, systems and structures for REDD+ readiness. The review found that there are high levels of coherence (and low duplication) between support provided by UN-REDD and other forms of bilateral or multi-lateral support. Given </w:t>
      </w:r>
      <w:proofErr w:type="gramStart"/>
      <w:r w:rsidR="00DD39FD">
        <w:rPr>
          <w:rFonts w:cs="Times New Roman"/>
          <w:kern w:val="0"/>
          <w:lang w:val="en-CA"/>
          <w14:ligatures w14:val="none"/>
        </w:rPr>
        <w:t>it’s</w:t>
      </w:r>
      <w:proofErr w:type="gramEnd"/>
      <w:r w:rsidR="00DD39FD">
        <w:rPr>
          <w:rFonts w:cs="Times New Roman"/>
          <w:kern w:val="0"/>
          <w:lang w:val="en-CA"/>
          <w14:ligatures w14:val="none"/>
        </w:rPr>
        <w:t xml:space="preserve"> sharp focus on supporting UNFCCC processes, UN-REDD is widely seen as “neutral” and not being associated with any particular institutional mechanism or process, beyond UNFCCC. </w:t>
      </w:r>
    </w:p>
    <w:p w14:paraId="5AA7B9C6" w14:textId="0A6E1AC5" w:rsidR="00117ADF" w:rsidRPr="00117ADF" w:rsidRDefault="00DD39FD" w:rsidP="00DD39FD">
      <w:pPr>
        <w:shd w:val="clear" w:color="auto" w:fill="FFFFFF"/>
        <w:spacing w:line="240" w:lineRule="auto"/>
        <w:rPr>
          <w:rFonts w:cs="Times New Roman"/>
          <w:kern w:val="0"/>
          <w14:ligatures w14:val="none"/>
        </w:rPr>
      </w:pPr>
      <w:r>
        <w:rPr>
          <w:rFonts w:cs="Times New Roman"/>
          <w:kern w:val="0"/>
          <w:lang w:val="en-CA"/>
          <w14:ligatures w14:val="none"/>
        </w:rPr>
        <w:t>Over the past decade and a half, there have been s</w:t>
      </w:r>
      <w:r w:rsidR="00117ADF" w:rsidRPr="00117ADF">
        <w:rPr>
          <w:rFonts w:cs="Times New Roman"/>
          <w:kern w:val="0"/>
          <w:lang w:val="en-CA"/>
          <w14:ligatures w14:val="none"/>
        </w:rPr>
        <w:t xml:space="preserve">ignificant changes in the external </w:t>
      </w:r>
      <w:r>
        <w:rPr>
          <w:rFonts w:cs="Times New Roman"/>
          <w:kern w:val="0"/>
          <w:lang w:val="en-CA"/>
          <w14:ligatures w14:val="none"/>
        </w:rPr>
        <w:t xml:space="preserve">operating </w:t>
      </w:r>
      <w:r w:rsidR="00117ADF" w:rsidRPr="00117ADF">
        <w:rPr>
          <w:rFonts w:cs="Times New Roman"/>
          <w:kern w:val="0"/>
          <w:lang w:val="en-CA"/>
          <w14:ligatures w14:val="none"/>
        </w:rPr>
        <w:t>environment</w:t>
      </w:r>
      <w:r>
        <w:rPr>
          <w:rFonts w:cs="Times New Roman"/>
          <w:kern w:val="0"/>
          <w:lang w:val="en-CA"/>
          <w14:ligatures w14:val="none"/>
        </w:rPr>
        <w:t xml:space="preserve"> and countries are trying to navigate a path through these forms of support. UN-REDD has been instrumental in helping forest countries interpret, understand and navigate this complexity. However, it has been less agile in working with private sector approaches and technical assistance providers. </w:t>
      </w:r>
      <w:r w:rsidR="001F66AE">
        <w:rPr>
          <w:rFonts w:cs="Times New Roman"/>
          <w:kern w:val="0"/>
          <w:lang w:val="en-CA"/>
          <w14:ligatures w14:val="none"/>
        </w:rPr>
        <w:t xml:space="preserve">In recent years, the drivers of deforestation in many countries </w:t>
      </w:r>
      <w:proofErr w:type="gramStart"/>
      <w:r w:rsidR="001F66AE">
        <w:rPr>
          <w:rFonts w:cs="Times New Roman"/>
          <w:kern w:val="0"/>
          <w:lang w:val="en-CA"/>
          <w14:ligatures w14:val="none"/>
        </w:rPr>
        <w:t>has</w:t>
      </w:r>
      <w:proofErr w:type="gramEnd"/>
      <w:r w:rsidR="001F66AE">
        <w:rPr>
          <w:rFonts w:cs="Times New Roman"/>
          <w:kern w:val="0"/>
          <w:lang w:val="en-CA"/>
          <w14:ligatures w14:val="none"/>
        </w:rPr>
        <w:t xml:space="preserve"> shifted from forest-related aspects to wider considerations of agriculture and land-use change. This is an area that UN-REDD will need to navigate in its next phase of support. </w:t>
      </w:r>
    </w:p>
    <w:p w14:paraId="139AD073" w14:textId="54A6DD20" w:rsidR="00117ADF" w:rsidRPr="00117ADF" w:rsidRDefault="001F66AE" w:rsidP="001F66AE">
      <w:pPr>
        <w:shd w:val="clear" w:color="auto" w:fill="FFFFFF"/>
        <w:spacing w:line="240" w:lineRule="auto"/>
        <w:rPr>
          <w:rFonts w:cs="Times New Roman"/>
          <w:kern w:val="0"/>
          <w:lang w:val="en-CA"/>
          <w14:ligatures w14:val="none"/>
        </w:rPr>
      </w:pPr>
      <w:r>
        <w:rPr>
          <w:rFonts w:cs="Times New Roman"/>
          <w:kern w:val="0"/>
          <w:lang w:val="en-CA"/>
          <w14:ligatures w14:val="none"/>
        </w:rPr>
        <w:t xml:space="preserve">The review identified a few gaps relating to overall relevance. Firstly, although UN-REDD has been highly valued by forest agencies in many countries, it has been less successful in engaging non-forest government agencies that intersect with REDD+. This includes ministries of finance and planning, agriculture and rural development. Secondly, while support from UN-REDD has had a strong focus on the technical aspects of REDD+, it has been less successful in addressing the broader political economy aspects of REDD+ (such as barriers and enablers to real transformational change). Thirdly, the review identified the </w:t>
      </w:r>
      <w:r w:rsidR="002B7190">
        <w:rPr>
          <w:rFonts w:cs="Times New Roman"/>
          <w:kern w:val="0"/>
          <w:lang w:val="en-CA"/>
          <w14:ligatures w14:val="none"/>
        </w:rPr>
        <w:t>risks</w:t>
      </w:r>
      <w:r>
        <w:rPr>
          <w:rFonts w:cs="Times New Roman"/>
          <w:kern w:val="0"/>
          <w:lang w:val="en-CA"/>
          <w14:ligatures w14:val="none"/>
        </w:rPr>
        <w:t xml:space="preserve"> of UN-REDD </w:t>
      </w:r>
      <w:r w:rsidR="002B7190">
        <w:rPr>
          <w:rFonts w:cs="Times New Roman"/>
          <w:kern w:val="0"/>
          <w:lang w:val="en-CA"/>
          <w14:ligatures w14:val="none"/>
        </w:rPr>
        <w:t xml:space="preserve">moving </w:t>
      </w:r>
      <w:r>
        <w:rPr>
          <w:rFonts w:cs="Times New Roman"/>
          <w:kern w:val="0"/>
          <w:lang w:val="en-CA"/>
          <w14:ligatures w14:val="none"/>
        </w:rPr>
        <w:t xml:space="preserve"> towards</w:t>
      </w:r>
      <w:r w:rsidR="002B7190">
        <w:rPr>
          <w:rFonts w:cs="Times New Roman"/>
          <w:kern w:val="0"/>
          <w:lang w:val="en-CA"/>
          <w14:ligatures w14:val="none"/>
        </w:rPr>
        <w:t xml:space="preserve"> supporting</w:t>
      </w:r>
      <w:r>
        <w:rPr>
          <w:rFonts w:cs="Times New Roman"/>
          <w:kern w:val="0"/>
          <w:lang w:val="en-CA"/>
          <w14:ligatures w14:val="none"/>
        </w:rPr>
        <w:t xml:space="preserve"> </w:t>
      </w:r>
      <w:r w:rsidR="00117ADF" w:rsidRPr="00117ADF">
        <w:rPr>
          <w:rFonts w:cs="Times New Roman"/>
          <w:kern w:val="0"/>
          <w:lang w:val="en-CA"/>
          <w14:ligatures w14:val="none"/>
        </w:rPr>
        <w:t>specific initiatives (such as LEAF)</w:t>
      </w:r>
      <w:r>
        <w:rPr>
          <w:rFonts w:cs="Times New Roman"/>
          <w:kern w:val="0"/>
          <w:lang w:val="en-CA"/>
          <w14:ligatures w14:val="none"/>
        </w:rPr>
        <w:t xml:space="preserve"> and the risk that this generates in terms of compromising the </w:t>
      </w:r>
      <w:r w:rsidR="00117ADF" w:rsidRPr="00117ADF">
        <w:rPr>
          <w:rFonts w:cs="Times New Roman"/>
          <w:kern w:val="0"/>
          <w:lang w:val="en-CA"/>
          <w14:ligatures w14:val="none"/>
        </w:rPr>
        <w:t xml:space="preserve">demand-driven nature of the programme and </w:t>
      </w:r>
      <w:r>
        <w:rPr>
          <w:rFonts w:cs="Times New Roman"/>
          <w:kern w:val="0"/>
          <w:lang w:val="en-CA"/>
          <w14:ligatures w14:val="none"/>
        </w:rPr>
        <w:t xml:space="preserve">the </w:t>
      </w:r>
      <w:r w:rsidR="00117ADF" w:rsidRPr="00117ADF">
        <w:rPr>
          <w:rFonts w:cs="Times New Roman"/>
          <w:kern w:val="0"/>
          <w:lang w:val="en-CA"/>
          <w14:ligatures w14:val="none"/>
        </w:rPr>
        <w:t xml:space="preserve">“neutrality” of </w:t>
      </w:r>
      <w:r>
        <w:rPr>
          <w:rFonts w:cs="Times New Roman"/>
          <w:kern w:val="0"/>
          <w:lang w:val="en-CA"/>
          <w14:ligatures w14:val="none"/>
        </w:rPr>
        <w:t xml:space="preserve">individual </w:t>
      </w:r>
      <w:r w:rsidR="00117ADF" w:rsidRPr="00117ADF">
        <w:rPr>
          <w:rFonts w:cs="Times New Roman"/>
          <w:kern w:val="0"/>
          <w:lang w:val="en-CA"/>
          <w14:ligatures w14:val="none"/>
        </w:rPr>
        <w:t>UN agencies</w:t>
      </w:r>
    </w:p>
    <w:p w14:paraId="6B8094C4" w14:textId="77777777" w:rsidR="0014765B" w:rsidRDefault="0014765B" w:rsidP="0014765B">
      <w:pPr>
        <w:shd w:val="clear" w:color="auto" w:fill="FFFFFF"/>
        <w:spacing w:line="240" w:lineRule="auto"/>
        <w:rPr>
          <w:rFonts w:cs="Times New Roman"/>
          <w:kern w:val="0"/>
          <w:u w:val="single"/>
          <w:lang w:val="en-CA"/>
          <w14:ligatures w14:val="none"/>
        </w:rPr>
      </w:pPr>
      <w:r w:rsidRPr="0014765B">
        <w:rPr>
          <w:rFonts w:cs="Times New Roman"/>
          <w:kern w:val="0"/>
          <w:u w:val="single"/>
          <w:lang w:val="en-CA"/>
          <w14:ligatures w14:val="none"/>
        </w:rPr>
        <w:t>The theory of change</w:t>
      </w:r>
    </w:p>
    <w:p w14:paraId="28FA24E6" w14:textId="35487226" w:rsidR="00117ADF" w:rsidRPr="00117ADF" w:rsidRDefault="00C870BC" w:rsidP="00C870BC">
      <w:pPr>
        <w:shd w:val="clear" w:color="auto" w:fill="FFFFFF"/>
        <w:spacing w:line="240" w:lineRule="auto"/>
        <w:rPr>
          <w:rFonts w:cs="Times New Roman"/>
          <w:kern w:val="0"/>
          <w14:ligatures w14:val="none"/>
        </w:rPr>
      </w:pPr>
      <w:r w:rsidRPr="00C870BC">
        <w:rPr>
          <w:rFonts w:cs="Times New Roman"/>
          <w:kern w:val="0"/>
          <w:lang w:val="en-CA"/>
          <w14:ligatures w14:val="none"/>
        </w:rPr>
        <w:t xml:space="preserve">The UN-REDD programme was </w:t>
      </w:r>
      <w:r>
        <w:rPr>
          <w:rFonts w:cs="Times New Roman"/>
          <w:kern w:val="0"/>
          <w:lang w:val="en-CA"/>
          <w14:ligatures w14:val="none"/>
        </w:rPr>
        <w:t>developed in the early 2010s to guide its overall development. Since this time, the e</w:t>
      </w:r>
      <w:r w:rsidR="00117ADF" w:rsidRPr="00117ADF">
        <w:rPr>
          <w:rFonts w:cs="Times New Roman"/>
          <w:kern w:val="0"/>
          <w:lang w:val="en-CA"/>
          <w14:ligatures w14:val="none"/>
        </w:rPr>
        <w:t>xternal operating environment in which REDD+ operates has changed significantly</w:t>
      </w:r>
      <w:r>
        <w:rPr>
          <w:rFonts w:cs="Times New Roman"/>
          <w:kern w:val="0"/>
          <w:lang w:val="en-CA"/>
          <w14:ligatures w14:val="none"/>
        </w:rPr>
        <w:t xml:space="preserve"> Consequently, the initial </w:t>
      </w:r>
      <w:r w:rsidR="00117ADF" w:rsidRPr="00117ADF">
        <w:rPr>
          <w:rFonts w:cs="Times New Roman"/>
          <w:kern w:val="0"/>
          <w:lang w:val="en-CA"/>
          <w14:ligatures w14:val="none"/>
        </w:rPr>
        <w:t xml:space="preserve">assumptions made at the start of UN-REDD need </w:t>
      </w:r>
      <w:r>
        <w:rPr>
          <w:rFonts w:cs="Times New Roman"/>
          <w:kern w:val="0"/>
          <w:lang w:val="en-CA"/>
          <w14:ligatures w14:val="none"/>
        </w:rPr>
        <w:t xml:space="preserve">to be revisited when re-drafting an updated </w:t>
      </w:r>
      <w:proofErr w:type="spellStart"/>
      <w:r>
        <w:rPr>
          <w:rFonts w:cs="Times New Roman"/>
          <w:kern w:val="0"/>
          <w:lang w:val="en-CA"/>
          <w14:ligatures w14:val="none"/>
        </w:rPr>
        <w:t>ToC</w:t>
      </w:r>
      <w:proofErr w:type="spellEnd"/>
      <w:r>
        <w:rPr>
          <w:rFonts w:cs="Times New Roman"/>
          <w:kern w:val="0"/>
          <w:lang w:val="en-CA"/>
          <w14:ligatures w14:val="none"/>
        </w:rPr>
        <w:t>. Key considerations or assumptions that will need to be reviewed include:</w:t>
      </w:r>
    </w:p>
    <w:p w14:paraId="3607A878" w14:textId="01F02795" w:rsidR="00117ADF" w:rsidRPr="00117ADF" w:rsidRDefault="00C870BC" w:rsidP="00B472A7">
      <w:pPr>
        <w:numPr>
          <w:ilvl w:val="0"/>
          <w:numId w:val="34"/>
        </w:numPr>
        <w:shd w:val="clear" w:color="auto" w:fill="FFFFFF"/>
        <w:spacing w:line="240" w:lineRule="auto"/>
        <w:rPr>
          <w:rFonts w:cs="Times New Roman"/>
          <w:kern w:val="0"/>
          <w14:ligatures w14:val="none"/>
        </w:rPr>
      </w:pPr>
      <w:r>
        <w:rPr>
          <w:rFonts w:cs="Times New Roman"/>
          <w:kern w:val="0"/>
          <w:lang w:val="en-CA"/>
          <w14:ligatures w14:val="none"/>
        </w:rPr>
        <w:lastRenderedPageBreak/>
        <w:t>The t</w:t>
      </w:r>
      <w:r w:rsidR="00117ADF" w:rsidRPr="00117ADF">
        <w:rPr>
          <w:rFonts w:cs="Times New Roman"/>
          <w:kern w:val="0"/>
          <w:lang w:val="en-CA"/>
          <w14:ligatures w14:val="none"/>
        </w:rPr>
        <w:t>ime taken to achieve readiness</w:t>
      </w:r>
      <w:r>
        <w:rPr>
          <w:rFonts w:cs="Times New Roman"/>
          <w:kern w:val="0"/>
          <w:lang w:val="en-CA"/>
          <w14:ligatures w14:val="none"/>
        </w:rPr>
        <w:t xml:space="preserve"> was significantly longer and more complex than originally anticipated. Furthermore, individual countries have progressed at a significantly difference pace than others. </w:t>
      </w:r>
      <w:r w:rsidR="00D80891">
        <w:rPr>
          <w:rFonts w:cs="Times New Roman"/>
          <w:kern w:val="0"/>
          <w:lang w:val="en-CA"/>
          <w14:ligatures w14:val="none"/>
        </w:rPr>
        <w:t xml:space="preserve">Readiness is not (as originally thought), a </w:t>
      </w:r>
      <w:proofErr w:type="spellStart"/>
      <w:r w:rsidR="00D80891">
        <w:rPr>
          <w:rFonts w:cs="Times New Roman"/>
          <w:kern w:val="0"/>
          <w:lang w:val="en-CA"/>
          <w14:ligatures w14:val="none"/>
        </w:rPr>
        <w:t>descrete</w:t>
      </w:r>
      <w:proofErr w:type="spellEnd"/>
      <w:r w:rsidR="00D80891">
        <w:rPr>
          <w:rFonts w:cs="Times New Roman"/>
          <w:kern w:val="0"/>
          <w:lang w:val="en-CA"/>
          <w14:ligatures w14:val="none"/>
        </w:rPr>
        <w:t xml:space="preserve"> step that ends and moves into implementation, but an ongoing process that goes in parallel to implementation </w:t>
      </w:r>
    </w:p>
    <w:p w14:paraId="5ED6CCCC" w14:textId="6D257C1B" w:rsidR="00117ADF" w:rsidRPr="00117ADF" w:rsidRDefault="00117ADF" w:rsidP="00B472A7">
      <w:pPr>
        <w:numPr>
          <w:ilvl w:val="0"/>
          <w:numId w:val="34"/>
        </w:numPr>
        <w:shd w:val="clear" w:color="auto" w:fill="FFFFFF"/>
        <w:spacing w:line="240" w:lineRule="auto"/>
        <w:rPr>
          <w:rFonts w:cs="Times New Roman"/>
          <w:kern w:val="0"/>
          <w14:ligatures w14:val="none"/>
        </w:rPr>
      </w:pPr>
      <w:r w:rsidRPr="00117ADF">
        <w:rPr>
          <w:rFonts w:cs="Times New Roman"/>
          <w:kern w:val="0"/>
          <w:lang w:val="en-CA"/>
          <w14:ligatures w14:val="none"/>
        </w:rPr>
        <w:t xml:space="preserve">Capacity </w:t>
      </w:r>
      <w:r w:rsidR="00C870BC">
        <w:rPr>
          <w:rFonts w:cs="Times New Roman"/>
          <w:kern w:val="0"/>
          <w:lang w:val="en-CA"/>
          <w14:ligatures w14:val="none"/>
        </w:rPr>
        <w:t xml:space="preserve">building at country level is a long and complex task and requires ongoing support to maintain relevance, given the fast-paced changes in the external operating environment and technology advances </w:t>
      </w:r>
      <w:proofErr w:type="gramStart"/>
      <w:r w:rsidR="00C870BC">
        <w:rPr>
          <w:rFonts w:cs="Times New Roman"/>
          <w:kern w:val="0"/>
          <w:lang w:val="en-CA"/>
          <w14:ligatures w14:val="none"/>
        </w:rPr>
        <w:t>with regard to</w:t>
      </w:r>
      <w:proofErr w:type="gramEnd"/>
      <w:r w:rsidR="00C870BC">
        <w:rPr>
          <w:rFonts w:cs="Times New Roman"/>
          <w:kern w:val="0"/>
          <w:lang w:val="en-CA"/>
          <w14:ligatures w14:val="none"/>
        </w:rPr>
        <w:t xml:space="preserve"> MRV</w:t>
      </w:r>
      <w:r w:rsidR="00D80891">
        <w:rPr>
          <w:rFonts w:cs="Times New Roman"/>
          <w:kern w:val="0"/>
          <w:lang w:val="en-CA"/>
          <w14:ligatures w14:val="none"/>
        </w:rPr>
        <w:t xml:space="preserve"> and earth observation</w:t>
      </w:r>
      <w:r w:rsidR="00C870BC">
        <w:rPr>
          <w:rFonts w:cs="Times New Roman"/>
          <w:kern w:val="0"/>
          <w:lang w:val="en-CA"/>
          <w14:ligatures w14:val="none"/>
        </w:rPr>
        <w:t xml:space="preserve">.  </w:t>
      </w:r>
    </w:p>
    <w:p w14:paraId="2DC4884D" w14:textId="6D68F388" w:rsidR="00117ADF" w:rsidRPr="00117ADF" w:rsidRDefault="00D80891" w:rsidP="00B472A7">
      <w:pPr>
        <w:numPr>
          <w:ilvl w:val="0"/>
          <w:numId w:val="34"/>
        </w:numPr>
        <w:shd w:val="clear" w:color="auto" w:fill="FFFFFF"/>
        <w:spacing w:line="240" w:lineRule="auto"/>
        <w:rPr>
          <w:rFonts w:cs="Times New Roman"/>
          <w:kern w:val="0"/>
          <w14:ligatures w14:val="none"/>
        </w:rPr>
      </w:pPr>
      <w:r>
        <w:rPr>
          <w:rFonts w:cs="Times New Roman"/>
          <w:kern w:val="0"/>
          <w:lang w:val="en-CA"/>
          <w14:ligatures w14:val="none"/>
        </w:rPr>
        <w:t xml:space="preserve">It was assumed that once countries are ready for REDD+, results-based financing will be available in sufficient volumes. This has not proven to be correct. Results based finance are not sufficient to meet national demands. Furthermore, there has been a proliferation of different mechanisms, standards and approaches in </w:t>
      </w:r>
      <w:r w:rsidR="00B472A7">
        <w:rPr>
          <w:rFonts w:cs="Times New Roman"/>
          <w:kern w:val="0"/>
          <w:lang w:val="en-CA"/>
          <w14:ligatures w14:val="none"/>
        </w:rPr>
        <w:t xml:space="preserve">results-based finance for REDD+, which was not foreseen. </w:t>
      </w:r>
    </w:p>
    <w:p w14:paraId="035388EF" w14:textId="388EED27" w:rsidR="0014765B" w:rsidRDefault="00BE0178" w:rsidP="00117ADF">
      <w:pPr>
        <w:shd w:val="clear" w:color="auto" w:fill="FFFFFF"/>
        <w:spacing w:line="240" w:lineRule="auto"/>
        <w:rPr>
          <w:u w:val="single"/>
          <w:lang w:val="en-CA"/>
        </w:rPr>
      </w:pPr>
      <w:r w:rsidRPr="00BE0178">
        <w:rPr>
          <w:rFonts w:cs="Times New Roman"/>
          <w:kern w:val="0"/>
          <w:u w:val="single"/>
          <w:lang w:val="en-CA"/>
          <w14:ligatures w14:val="none"/>
        </w:rPr>
        <w:t xml:space="preserve">UN-REDD </w:t>
      </w:r>
      <w:r w:rsidRPr="00BE0178">
        <w:rPr>
          <w:u w:val="single"/>
          <w:lang w:val="en-CA"/>
        </w:rPr>
        <w:t>s</w:t>
      </w:r>
      <w:r w:rsidR="0014765B" w:rsidRPr="00BE0178">
        <w:rPr>
          <w:u w:val="single"/>
          <w:lang w:val="en-CA"/>
        </w:rPr>
        <w:t>trengths</w:t>
      </w:r>
      <w:r w:rsidRPr="00BE0178">
        <w:rPr>
          <w:u w:val="single"/>
          <w:lang w:val="en-CA"/>
        </w:rPr>
        <w:t xml:space="preserve"> and weaknesses</w:t>
      </w:r>
    </w:p>
    <w:p w14:paraId="0F9CBD5C" w14:textId="78A627DF" w:rsidR="00BE0178" w:rsidRPr="00433291" w:rsidRDefault="00BE0178" w:rsidP="00BE0178">
      <w:pPr>
        <w:shd w:val="clear" w:color="auto" w:fill="FFFFFF"/>
        <w:spacing w:line="240" w:lineRule="auto"/>
        <w:rPr>
          <w:rFonts w:cs="Times New Roman"/>
          <w:kern w:val="0"/>
          <w14:ligatures w14:val="none"/>
        </w:rPr>
      </w:pPr>
      <w:r w:rsidRPr="00BE0178">
        <w:rPr>
          <w:lang w:val="en-CA"/>
        </w:rPr>
        <w:t>Key</w:t>
      </w:r>
      <w:r>
        <w:rPr>
          <w:lang w:val="en-CA"/>
        </w:rPr>
        <w:t xml:space="preserve"> strengths associated with UN-REDD include the strong and clear links to the Warsaw Framework for REDD+ and the wider UNFCCC process; the fact that UN-REDD works at global, regional as well as national levels; support to south-to-south, peer-based learning, exchange and knowledge management; the strong and broad-based technical support offer provided from three different UN agencies; the forging of links between forest countries and results-based finance mechanisms and the engagement of non-state actors during readiness support. A key strength identified by UN-REDD donors is </w:t>
      </w:r>
      <w:r w:rsidR="00AD6AD6">
        <w:rPr>
          <w:lang w:val="en-CA"/>
        </w:rPr>
        <w:t>the programme’s global</w:t>
      </w:r>
      <w:r>
        <w:rPr>
          <w:lang w:val="en-CA"/>
        </w:rPr>
        <w:t xml:space="preserve"> reach – and its ability to create new relationships for donors outside existing bilateral relationships.  </w:t>
      </w:r>
    </w:p>
    <w:p w14:paraId="11238BBC" w14:textId="6AB8A0C6" w:rsidR="00433291" w:rsidRPr="00AD6AD6" w:rsidRDefault="00AD6AD6" w:rsidP="00AD6AD6">
      <w:pPr>
        <w:shd w:val="clear" w:color="auto" w:fill="FFFFFF"/>
        <w:spacing w:line="240" w:lineRule="auto"/>
        <w:rPr>
          <w:rFonts w:cs="Times New Roman"/>
          <w:kern w:val="0"/>
          <w:lang w:val="en-CA"/>
          <w14:ligatures w14:val="none"/>
        </w:rPr>
      </w:pPr>
      <w:r>
        <w:rPr>
          <w:rFonts w:cs="Times New Roman"/>
          <w:kern w:val="0"/>
          <w14:ligatures w14:val="none"/>
        </w:rPr>
        <w:t xml:space="preserve">Weaknesses identified by the review include the apparent </w:t>
      </w:r>
      <w:r>
        <w:rPr>
          <w:rFonts w:cs="Times New Roman"/>
          <w:kern w:val="0"/>
          <w:lang w:val="en-CA"/>
          <w14:ligatures w14:val="none"/>
        </w:rPr>
        <w:t>d</w:t>
      </w:r>
      <w:r w:rsidR="00433291" w:rsidRPr="00433291">
        <w:rPr>
          <w:rFonts w:cs="Times New Roman"/>
          <w:kern w:val="0"/>
          <w:lang w:val="en-CA"/>
          <w14:ligatures w14:val="none"/>
        </w:rPr>
        <w:t>rop in engagement with non-state actors</w:t>
      </w:r>
      <w:r w:rsidR="00433291">
        <w:rPr>
          <w:rFonts w:cs="Times New Roman"/>
          <w:kern w:val="0"/>
          <w:lang w:val="en-CA"/>
          <w14:ligatures w14:val="none"/>
        </w:rPr>
        <w:t xml:space="preserve"> following completion of National Programmes (NPs)</w:t>
      </w:r>
      <w:r>
        <w:rPr>
          <w:rFonts w:cs="Times New Roman"/>
          <w:kern w:val="0"/>
          <w:lang w:val="en-CA"/>
          <w14:ligatures w14:val="none"/>
        </w:rPr>
        <w:t>; a perception from civil society of the “r</w:t>
      </w:r>
      <w:r w:rsidR="00433291" w:rsidRPr="00433291">
        <w:rPr>
          <w:rFonts w:cs="Times New Roman"/>
          <w:kern w:val="0"/>
          <w:lang w:val="en-CA"/>
          <w14:ligatures w14:val="none"/>
        </w:rPr>
        <w:t>ush” towards RB finance</w:t>
      </w:r>
      <w:r>
        <w:rPr>
          <w:rFonts w:cs="Times New Roman"/>
          <w:kern w:val="0"/>
          <w:lang w:val="en-CA"/>
          <w14:ligatures w14:val="none"/>
        </w:rPr>
        <w:t xml:space="preserve"> and the risk of leaving </w:t>
      </w:r>
      <w:r w:rsidR="00433291" w:rsidRPr="00433291">
        <w:rPr>
          <w:rFonts w:cs="Times New Roman"/>
          <w:kern w:val="0"/>
          <w:lang w:val="en-CA"/>
          <w14:ligatures w14:val="none"/>
        </w:rPr>
        <w:t>non-state actors behind</w:t>
      </w:r>
      <w:r>
        <w:rPr>
          <w:rFonts w:cs="Times New Roman"/>
          <w:kern w:val="0"/>
          <w:lang w:val="en-CA"/>
          <w14:ligatures w14:val="none"/>
        </w:rPr>
        <w:t>; weak engagement of private sector actors and l</w:t>
      </w:r>
      <w:r w:rsidR="00433291" w:rsidRPr="00433291">
        <w:rPr>
          <w:rFonts w:cs="Times New Roman"/>
          <w:kern w:val="0"/>
          <w:lang w:val="en-CA"/>
          <w14:ligatures w14:val="none"/>
        </w:rPr>
        <w:t>imited engagement at a political level</w:t>
      </w:r>
      <w:r>
        <w:rPr>
          <w:rFonts w:cs="Times New Roman"/>
          <w:kern w:val="0"/>
          <w:lang w:val="en-CA"/>
          <w14:ligatures w14:val="none"/>
        </w:rPr>
        <w:t xml:space="preserve"> given UN-REDD’s primary</w:t>
      </w:r>
      <w:r w:rsidR="00433291" w:rsidRPr="00433291">
        <w:rPr>
          <w:rFonts w:cs="Times New Roman"/>
          <w:kern w:val="0"/>
          <w:lang w:val="en-CA"/>
          <w14:ligatures w14:val="none"/>
        </w:rPr>
        <w:t xml:space="preserve"> focus on technical solutions</w:t>
      </w:r>
      <w:r>
        <w:rPr>
          <w:rFonts w:cs="Times New Roman"/>
          <w:kern w:val="0"/>
          <w:lang w:val="en-CA"/>
          <w14:ligatures w14:val="none"/>
        </w:rPr>
        <w:t>.</w:t>
      </w:r>
    </w:p>
    <w:p w14:paraId="1C36EC77" w14:textId="39A14EFA" w:rsidR="00433291" w:rsidRDefault="00B66456" w:rsidP="00B66456">
      <w:pPr>
        <w:shd w:val="clear" w:color="auto" w:fill="FFFFFF"/>
        <w:spacing w:line="240" w:lineRule="auto"/>
        <w:rPr>
          <w:rFonts w:cs="Times New Roman"/>
          <w:kern w:val="0"/>
          <w:u w:val="single"/>
          <w:lang w:val="en-CA"/>
          <w14:ligatures w14:val="none"/>
        </w:rPr>
      </w:pPr>
      <w:r w:rsidRPr="00B66456">
        <w:rPr>
          <w:rFonts w:cs="Times New Roman"/>
          <w:kern w:val="0"/>
          <w:u w:val="single"/>
          <w:lang w:val="en-CA"/>
          <w14:ligatures w14:val="none"/>
        </w:rPr>
        <w:t xml:space="preserve">Niche and </w:t>
      </w:r>
      <w:proofErr w:type="gramStart"/>
      <w:r w:rsidRPr="00B66456">
        <w:rPr>
          <w:rFonts w:cs="Times New Roman"/>
          <w:kern w:val="0"/>
          <w:u w:val="single"/>
          <w:lang w:val="en-CA"/>
          <w14:ligatures w14:val="none"/>
        </w:rPr>
        <w:t>added-value</w:t>
      </w:r>
      <w:proofErr w:type="gramEnd"/>
    </w:p>
    <w:p w14:paraId="22507C4A" w14:textId="56062146" w:rsidR="00B66456" w:rsidRPr="00B66456" w:rsidRDefault="00AD6AD6" w:rsidP="00AD6AD6">
      <w:pPr>
        <w:shd w:val="clear" w:color="auto" w:fill="FFFFFF"/>
        <w:spacing w:line="240" w:lineRule="auto"/>
        <w:rPr>
          <w:rFonts w:cs="Times New Roman"/>
          <w:kern w:val="0"/>
          <w14:ligatures w14:val="none"/>
        </w:rPr>
      </w:pPr>
      <w:r w:rsidRPr="00AD6AD6">
        <w:rPr>
          <w:rFonts w:cs="Times New Roman"/>
          <w:kern w:val="0"/>
          <w:lang w:val="en-CA"/>
          <w14:ligatures w14:val="none"/>
        </w:rPr>
        <w:t xml:space="preserve">The review identified UN-REDD’s unique niche and added value. </w:t>
      </w:r>
      <w:r>
        <w:rPr>
          <w:rFonts w:cs="Times New Roman"/>
          <w:kern w:val="0"/>
          <w:lang w:val="en-CA"/>
          <w14:ligatures w14:val="none"/>
        </w:rPr>
        <w:t>This included its d</w:t>
      </w:r>
      <w:r w:rsidR="00B66456" w:rsidRPr="00B66456">
        <w:rPr>
          <w:rFonts w:cs="Times New Roman"/>
          <w:kern w:val="0"/>
          <w:lang w:val="en-CA"/>
          <w14:ligatures w14:val="none"/>
        </w:rPr>
        <w:t>emand-driven, tailored support in line with Warsaw Framework and UNFCCC</w:t>
      </w:r>
      <w:r>
        <w:rPr>
          <w:rFonts w:cs="Times New Roman"/>
          <w:kern w:val="0"/>
          <w:lang w:val="en-CA"/>
          <w14:ligatures w14:val="none"/>
        </w:rPr>
        <w:t xml:space="preserve">; the programme’s ability to </w:t>
      </w:r>
      <w:r w:rsidR="00B66456" w:rsidRPr="00B66456">
        <w:rPr>
          <w:rFonts w:cs="Times New Roman"/>
          <w:kern w:val="0"/>
          <w:lang w:val="en-CA"/>
          <w14:ligatures w14:val="none"/>
        </w:rPr>
        <w:t>connect to a wider network of support (peers, service providers, financing)</w:t>
      </w:r>
      <w:r>
        <w:rPr>
          <w:rFonts w:cs="Times New Roman"/>
          <w:kern w:val="0"/>
          <w:lang w:val="en-CA"/>
          <w14:ligatures w14:val="none"/>
        </w:rPr>
        <w:t xml:space="preserve">; its “invisibility” when supporting forest countries; trust exhibited by forest countries following the long relationships developed with UN agencies and its convening power. </w:t>
      </w:r>
    </w:p>
    <w:p w14:paraId="3504FFE2" w14:textId="08390683" w:rsidR="00B66456" w:rsidRPr="00117ADF" w:rsidRDefault="00B66456" w:rsidP="00117ADF">
      <w:pPr>
        <w:shd w:val="clear" w:color="auto" w:fill="FFFFFF"/>
        <w:spacing w:line="240" w:lineRule="auto"/>
        <w:rPr>
          <w:rFonts w:cs="Times New Roman"/>
          <w:kern w:val="0"/>
          <w:u w:val="single"/>
          <w14:ligatures w14:val="none"/>
        </w:rPr>
      </w:pPr>
      <w:r w:rsidRPr="00117ADF">
        <w:rPr>
          <w:rFonts w:cs="Times New Roman"/>
          <w:kern w:val="0"/>
          <w:u w:val="single"/>
          <w:lang w:val="en-CA"/>
          <w14:ligatures w14:val="none"/>
        </w:rPr>
        <w:t>Impacts</w:t>
      </w:r>
    </w:p>
    <w:p w14:paraId="766E80A5" w14:textId="213C392A" w:rsidR="00AE2C01" w:rsidRPr="00117ADF" w:rsidRDefault="00AE2C01" w:rsidP="00AE2C01">
      <w:pPr>
        <w:shd w:val="clear" w:color="auto" w:fill="FFFFFF"/>
        <w:spacing w:line="240" w:lineRule="auto"/>
        <w:rPr>
          <w:rFonts w:cs="Times New Roman"/>
          <w:kern w:val="0"/>
          <w:lang w:val="en-CA"/>
          <w14:ligatures w14:val="none"/>
        </w:rPr>
      </w:pPr>
      <w:r>
        <w:rPr>
          <w:rFonts w:cs="Times New Roman"/>
          <w:kern w:val="0"/>
          <w:lang w:val="en-CA"/>
          <w14:ligatures w14:val="none"/>
        </w:rPr>
        <w:t xml:space="preserve">Unlike other international mechanisms supporting REDD+, UN-REDD does not deliver field-level impacts and REDD+ results (reduced emissions, reduced deforestation). Rather, it supports and enables countries to achieve these goals and facilitates linkages to those sources of finance and support that will enable these results to take place. </w:t>
      </w:r>
      <w:r w:rsidR="00117ADF" w:rsidRPr="00117ADF">
        <w:rPr>
          <w:rFonts w:cs="Times New Roman"/>
          <w:kern w:val="0"/>
          <w:lang w:val="en-CA"/>
          <w14:ligatures w14:val="none"/>
        </w:rPr>
        <w:t xml:space="preserve">UN-REDD </w:t>
      </w:r>
      <w:r>
        <w:rPr>
          <w:rFonts w:cs="Times New Roman"/>
          <w:kern w:val="0"/>
          <w:lang w:val="en-CA"/>
          <w14:ligatures w14:val="none"/>
        </w:rPr>
        <w:t>w</w:t>
      </w:r>
      <w:r w:rsidR="00117ADF" w:rsidRPr="00117ADF">
        <w:rPr>
          <w:rFonts w:cs="Times New Roman"/>
          <w:kern w:val="0"/>
          <w:lang w:val="en-CA"/>
          <w14:ligatures w14:val="none"/>
        </w:rPr>
        <w:t xml:space="preserve">orks in support of existing processes rather than starting new ones. </w:t>
      </w:r>
      <w:r>
        <w:rPr>
          <w:rFonts w:cs="Times New Roman"/>
          <w:kern w:val="0"/>
          <w:lang w:val="en-CA"/>
          <w14:ligatures w14:val="none"/>
        </w:rPr>
        <w:t>As such getting a clear assessment of UN-REDD impacts is very challenging given questions over a</w:t>
      </w:r>
      <w:r w:rsidR="00117ADF" w:rsidRPr="00117ADF">
        <w:rPr>
          <w:rFonts w:cs="Times New Roman"/>
          <w:kern w:val="0"/>
          <w:lang w:val="en-CA"/>
          <w14:ligatures w14:val="none"/>
        </w:rPr>
        <w:t>ttribution and contribution</w:t>
      </w:r>
      <w:r>
        <w:rPr>
          <w:rFonts w:cs="Times New Roman"/>
          <w:kern w:val="0"/>
          <w:lang w:val="en-CA"/>
          <w14:ligatures w14:val="none"/>
        </w:rPr>
        <w:t xml:space="preserve">. Despite this, there are clear outcomes over which UN-REDD can claim clear contribution. These include: </w:t>
      </w:r>
    </w:p>
    <w:p w14:paraId="660B97CA" w14:textId="77777777" w:rsidR="00AE2C01" w:rsidRPr="00AE2C01" w:rsidRDefault="00AE2C01" w:rsidP="00AE2C01">
      <w:pPr>
        <w:numPr>
          <w:ilvl w:val="0"/>
          <w:numId w:val="36"/>
        </w:numPr>
        <w:shd w:val="clear" w:color="auto" w:fill="FFFFFF"/>
        <w:spacing w:line="240" w:lineRule="auto"/>
        <w:rPr>
          <w:rFonts w:cs="Times New Roman"/>
          <w:kern w:val="0"/>
          <w14:ligatures w14:val="none"/>
        </w:rPr>
      </w:pPr>
      <w:r>
        <w:rPr>
          <w:rFonts w:cs="Times New Roman"/>
          <w:kern w:val="0"/>
          <w:lang w:val="en-CA"/>
          <w14:ligatures w14:val="none"/>
        </w:rPr>
        <w:t>Building the c</w:t>
      </w:r>
      <w:r w:rsidR="00117ADF" w:rsidRPr="00117ADF">
        <w:rPr>
          <w:rFonts w:cs="Times New Roman"/>
          <w:kern w:val="0"/>
          <w:lang w:val="en-CA"/>
          <w14:ligatures w14:val="none"/>
        </w:rPr>
        <w:t>apacity</w:t>
      </w:r>
      <w:r>
        <w:rPr>
          <w:rFonts w:cs="Times New Roman"/>
          <w:kern w:val="0"/>
          <w:lang w:val="en-CA"/>
          <w14:ligatures w14:val="none"/>
        </w:rPr>
        <w:t xml:space="preserve"> of forest countries, facilitating the establishment of REDD+ readiness </w:t>
      </w:r>
      <w:proofErr w:type="gramStart"/>
      <w:r>
        <w:rPr>
          <w:rFonts w:cs="Times New Roman"/>
          <w:kern w:val="0"/>
          <w:lang w:val="en-CA"/>
          <w14:ligatures w14:val="none"/>
        </w:rPr>
        <w:t>building</w:t>
      </w:r>
      <w:r w:rsidR="00117ADF" w:rsidRPr="00117ADF">
        <w:rPr>
          <w:rFonts w:cs="Times New Roman"/>
          <w:kern w:val="0"/>
          <w:lang w:val="en-CA"/>
          <w14:ligatures w14:val="none"/>
        </w:rPr>
        <w:t>;</w:t>
      </w:r>
      <w:proofErr w:type="gramEnd"/>
      <w:r w:rsidR="00117ADF" w:rsidRPr="00117ADF">
        <w:rPr>
          <w:rFonts w:cs="Times New Roman"/>
          <w:kern w:val="0"/>
          <w:lang w:val="en-CA"/>
          <w14:ligatures w14:val="none"/>
        </w:rPr>
        <w:t xml:space="preserve"> </w:t>
      </w:r>
    </w:p>
    <w:p w14:paraId="226ED193" w14:textId="5F457BFB" w:rsidR="00117ADF" w:rsidRPr="00117ADF" w:rsidRDefault="00AE2C01" w:rsidP="00AE2C01">
      <w:pPr>
        <w:numPr>
          <w:ilvl w:val="0"/>
          <w:numId w:val="36"/>
        </w:numPr>
        <w:shd w:val="clear" w:color="auto" w:fill="FFFFFF"/>
        <w:spacing w:line="240" w:lineRule="auto"/>
        <w:rPr>
          <w:rFonts w:cs="Times New Roman"/>
          <w:kern w:val="0"/>
          <w14:ligatures w14:val="none"/>
        </w:rPr>
      </w:pPr>
      <w:r>
        <w:rPr>
          <w:rFonts w:cs="Times New Roman"/>
          <w:kern w:val="0"/>
          <w:lang w:val="en-CA"/>
          <w14:ligatures w14:val="none"/>
        </w:rPr>
        <w:t xml:space="preserve">Supporting the transfer of emerging knowledge and best practice from across the REDD+ community of practice </w:t>
      </w:r>
    </w:p>
    <w:p w14:paraId="106AA901" w14:textId="1C8F4B0B" w:rsidR="00117ADF" w:rsidRPr="00117ADF" w:rsidRDefault="00117ADF" w:rsidP="00AE2C01">
      <w:pPr>
        <w:numPr>
          <w:ilvl w:val="0"/>
          <w:numId w:val="36"/>
        </w:numPr>
        <w:shd w:val="clear" w:color="auto" w:fill="FFFFFF"/>
        <w:spacing w:line="240" w:lineRule="auto"/>
        <w:rPr>
          <w:rFonts w:cs="Times New Roman"/>
          <w:kern w:val="0"/>
          <w14:ligatures w14:val="none"/>
        </w:rPr>
      </w:pPr>
      <w:r w:rsidRPr="00117ADF">
        <w:rPr>
          <w:rFonts w:cs="Times New Roman"/>
          <w:kern w:val="0"/>
          <w:lang w:val="en-CA"/>
          <w14:ligatures w14:val="none"/>
        </w:rPr>
        <w:lastRenderedPageBreak/>
        <w:t>Engagement of non-state actors</w:t>
      </w:r>
      <w:r w:rsidR="00AE2C01">
        <w:rPr>
          <w:rFonts w:cs="Times New Roman"/>
          <w:kern w:val="0"/>
          <w:lang w:val="en-CA"/>
          <w14:ligatures w14:val="none"/>
        </w:rPr>
        <w:t xml:space="preserve"> in public decision-making and multi-stakeholder processes</w:t>
      </w:r>
    </w:p>
    <w:p w14:paraId="66E25278" w14:textId="77777777" w:rsidR="00117ADF" w:rsidRPr="00117ADF" w:rsidRDefault="00117ADF" w:rsidP="00AE2C01">
      <w:pPr>
        <w:numPr>
          <w:ilvl w:val="0"/>
          <w:numId w:val="36"/>
        </w:numPr>
        <w:shd w:val="clear" w:color="auto" w:fill="FFFFFF"/>
        <w:spacing w:line="240" w:lineRule="auto"/>
        <w:rPr>
          <w:rFonts w:cs="Times New Roman"/>
          <w:kern w:val="0"/>
          <w14:ligatures w14:val="none"/>
        </w:rPr>
      </w:pPr>
      <w:r w:rsidRPr="00117ADF">
        <w:rPr>
          <w:rFonts w:cs="Times New Roman"/>
          <w:kern w:val="0"/>
          <w:lang w:val="en-CA"/>
          <w14:ligatures w14:val="none"/>
        </w:rPr>
        <w:t>Raising ambition on NDCs</w:t>
      </w:r>
    </w:p>
    <w:p w14:paraId="5C458D7D" w14:textId="35A96421" w:rsidR="00117ADF" w:rsidRDefault="00117ADF" w:rsidP="00AE2C01">
      <w:pPr>
        <w:pStyle w:val="ListParagraph"/>
        <w:numPr>
          <w:ilvl w:val="0"/>
          <w:numId w:val="36"/>
        </w:numPr>
        <w:shd w:val="clear" w:color="auto" w:fill="FFFFFF"/>
        <w:spacing w:line="240" w:lineRule="auto"/>
        <w:rPr>
          <w:rFonts w:cs="Times New Roman"/>
          <w:kern w:val="0"/>
          <w:lang w:val="en-CA"/>
          <w14:ligatures w14:val="none"/>
        </w:rPr>
      </w:pPr>
      <w:r w:rsidRPr="00117ADF">
        <w:rPr>
          <w:rFonts w:cs="Times New Roman"/>
          <w:kern w:val="0"/>
          <w:lang w:val="en-CA"/>
          <w14:ligatures w14:val="none"/>
        </w:rPr>
        <w:t>Helping partner countries access results-based finance</w:t>
      </w:r>
    </w:p>
    <w:p w14:paraId="60FAC0CC" w14:textId="77777777" w:rsidR="00117ADF" w:rsidRPr="00117ADF" w:rsidRDefault="00117ADF" w:rsidP="00117ADF">
      <w:pPr>
        <w:pStyle w:val="ListParagraph"/>
        <w:shd w:val="clear" w:color="auto" w:fill="FFFFFF"/>
        <w:spacing w:line="240" w:lineRule="auto"/>
        <w:ind w:left="360"/>
        <w:rPr>
          <w:rFonts w:cs="Times New Roman"/>
          <w:kern w:val="0"/>
          <w:lang w:val="en-CA"/>
          <w14:ligatures w14:val="none"/>
        </w:rPr>
      </w:pPr>
    </w:p>
    <w:p w14:paraId="7423B7C9" w14:textId="77777777" w:rsidR="004C4D86" w:rsidRPr="00B66456" w:rsidRDefault="004C4D86" w:rsidP="004C4D86">
      <w:pPr>
        <w:shd w:val="clear" w:color="auto" w:fill="FFFFFF"/>
        <w:spacing w:line="240" w:lineRule="auto"/>
        <w:rPr>
          <w:rFonts w:cs="Times New Roman"/>
          <w:kern w:val="0"/>
          <w:u w:val="single"/>
          <w14:ligatures w14:val="none"/>
        </w:rPr>
      </w:pPr>
      <w:r w:rsidRPr="00B66456">
        <w:rPr>
          <w:rFonts w:cs="Times New Roman"/>
          <w:kern w:val="0"/>
          <w:u w:val="single"/>
          <w:lang w:val="en-CA"/>
          <w14:ligatures w14:val="none"/>
        </w:rPr>
        <w:t>Efficiency</w:t>
      </w:r>
    </w:p>
    <w:p w14:paraId="194E9E32" w14:textId="718AA3E3" w:rsidR="004C4D86" w:rsidRPr="00117ADF" w:rsidRDefault="004C4D86" w:rsidP="004C4D86">
      <w:pPr>
        <w:shd w:val="clear" w:color="auto" w:fill="FFFFFF"/>
        <w:tabs>
          <w:tab w:val="num" w:pos="1080"/>
        </w:tabs>
        <w:spacing w:line="240" w:lineRule="auto"/>
        <w:rPr>
          <w:rFonts w:cs="Times New Roman"/>
          <w:kern w:val="0"/>
          <w14:ligatures w14:val="none"/>
        </w:rPr>
      </w:pPr>
      <w:r w:rsidRPr="00117ADF">
        <w:rPr>
          <w:rFonts w:cs="Times New Roman"/>
          <w:kern w:val="0"/>
          <w:lang w:val="en-CA"/>
          <w14:ligatures w14:val="none"/>
        </w:rPr>
        <w:t>On one hand</w:t>
      </w:r>
      <w:r>
        <w:rPr>
          <w:rFonts w:cs="Times New Roman"/>
          <w:kern w:val="0"/>
          <w:lang w:val="en-CA"/>
          <w14:ligatures w14:val="none"/>
        </w:rPr>
        <w:t xml:space="preserve">, UN-REDD supports a broad range of complementary technical assistance needs from across the three UN agencies – encompassing both “hard” TA needs (MRV, FREL, NFMS) and “soft” needs (gender, safeguards, governance, finance). However, a clear signal was sent from forest countries that UN-REDD </w:t>
      </w:r>
      <w:r w:rsidR="000C142E">
        <w:rPr>
          <w:rFonts w:cs="Times New Roman"/>
          <w:kern w:val="0"/>
          <w:lang w:val="en-CA"/>
          <w14:ligatures w14:val="none"/>
        </w:rPr>
        <w:t>was</w:t>
      </w:r>
      <w:r>
        <w:rPr>
          <w:rFonts w:cs="Times New Roman"/>
          <w:kern w:val="0"/>
          <w:lang w:val="en-CA"/>
          <w14:ligatures w14:val="none"/>
        </w:rPr>
        <w:t xml:space="preserve"> not “delivering as one”</w:t>
      </w:r>
      <w:r w:rsidR="000C142E">
        <w:rPr>
          <w:rFonts w:cs="Times New Roman"/>
          <w:kern w:val="0"/>
          <w:lang w:val="en-CA"/>
          <w14:ligatures w14:val="none"/>
        </w:rPr>
        <w:t xml:space="preserve"> in the context of National Programme support. </w:t>
      </w:r>
      <w:r>
        <w:rPr>
          <w:rFonts w:cs="Times New Roman"/>
          <w:kern w:val="0"/>
          <w:lang w:val="en-CA"/>
          <w14:ligatures w14:val="none"/>
        </w:rPr>
        <w:t>UN-REDD placed high transaction costs on partner countries given that each UN agency ha</w:t>
      </w:r>
      <w:r w:rsidR="000C142E">
        <w:rPr>
          <w:rFonts w:cs="Times New Roman"/>
          <w:kern w:val="0"/>
          <w:lang w:val="en-CA"/>
          <w14:ligatures w14:val="none"/>
        </w:rPr>
        <w:t>d</w:t>
      </w:r>
      <w:r>
        <w:rPr>
          <w:rFonts w:cs="Times New Roman"/>
          <w:kern w:val="0"/>
          <w:lang w:val="en-CA"/>
          <w14:ligatures w14:val="none"/>
        </w:rPr>
        <w:t xml:space="preserve"> its own distinct </w:t>
      </w:r>
      <w:r w:rsidRPr="00117ADF">
        <w:rPr>
          <w:rFonts w:cs="Times New Roman"/>
          <w:kern w:val="0"/>
          <w:lang w:val="en-CA"/>
          <w14:ligatures w14:val="none"/>
        </w:rPr>
        <w:t xml:space="preserve">systems, administrative and financial requirements and arrangements. </w:t>
      </w:r>
      <w:r>
        <w:rPr>
          <w:rFonts w:cs="Times New Roman"/>
          <w:kern w:val="0"/>
          <w:lang w:val="en-CA"/>
          <w14:ligatures w14:val="none"/>
        </w:rPr>
        <w:t>This undermine</w:t>
      </w:r>
      <w:r w:rsidR="000C142E">
        <w:rPr>
          <w:rFonts w:cs="Times New Roman"/>
          <w:kern w:val="0"/>
          <w:lang w:val="en-CA"/>
          <w14:ligatures w14:val="none"/>
        </w:rPr>
        <w:t>d</w:t>
      </w:r>
      <w:r>
        <w:rPr>
          <w:rFonts w:cs="Times New Roman"/>
          <w:kern w:val="0"/>
          <w:lang w:val="en-CA"/>
          <w14:ligatures w14:val="none"/>
        </w:rPr>
        <w:t xml:space="preserve"> efficiency. It is less of an issue with </w:t>
      </w:r>
      <w:r w:rsidR="000C142E">
        <w:rPr>
          <w:rFonts w:cs="Times New Roman"/>
          <w:kern w:val="0"/>
          <w:lang w:val="en-CA"/>
          <w14:ligatures w14:val="none"/>
        </w:rPr>
        <w:t xml:space="preserve">the </w:t>
      </w:r>
      <w:r>
        <w:rPr>
          <w:rFonts w:cs="Times New Roman"/>
          <w:kern w:val="0"/>
          <w:lang w:val="en-CA"/>
          <w14:ligatures w14:val="none"/>
        </w:rPr>
        <w:t>Technical Assistance</w:t>
      </w:r>
      <w:r w:rsidR="000C142E">
        <w:rPr>
          <w:rFonts w:cs="Times New Roman"/>
          <w:kern w:val="0"/>
          <w:lang w:val="en-CA"/>
          <w14:ligatures w14:val="none"/>
        </w:rPr>
        <w:t xml:space="preserve"> modality</w:t>
      </w:r>
      <w:r>
        <w:rPr>
          <w:rFonts w:cs="Times New Roman"/>
          <w:kern w:val="0"/>
          <w:lang w:val="en-CA"/>
          <w14:ligatures w14:val="none"/>
        </w:rPr>
        <w:t xml:space="preserve"> as funds are retained by the agencies to cover TA costs. </w:t>
      </w:r>
    </w:p>
    <w:p w14:paraId="7C4E2337" w14:textId="33CD0BAC" w:rsidR="00B66456" w:rsidRDefault="00B66456" w:rsidP="00117ADF">
      <w:pPr>
        <w:shd w:val="clear" w:color="auto" w:fill="FFFFFF"/>
        <w:spacing w:line="240" w:lineRule="auto"/>
        <w:rPr>
          <w:rFonts w:cs="Times New Roman"/>
          <w:kern w:val="0"/>
          <w:u w:val="single"/>
          <w:lang w:val="en-CA"/>
          <w14:ligatures w14:val="none"/>
        </w:rPr>
      </w:pPr>
      <w:r w:rsidRPr="00B66456">
        <w:rPr>
          <w:rFonts w:cs="Times New Roman"/>
          <w:kern w:val="0"/>
          <w:u w:val="single"/>
          <w:lang w:val="en-CA"/>
          <w14:ligatures w14:val="none"/>
        </w:rPr>
        <w:t>Governance</w:t>
      </w:r>
    </w:p>
    <w:p w14:paraId="76F55BCE" w14:textId="6D057409" w:rsidR="00B66456" w:rsidRDefault="00C41525" w:rsidP="00C41525">
      <w:pPr>
        <w:shd w:val="clear" w:color="auto" w:fill="FFFFFF"/>
        <w:spacing w:line="240" w:lineRule="auto"/>
        <w:rPr>
          <w:rFonts w:cs="Times New Roman"/>
          <w:kern w:val="0"/>
          <w:lang w:val="en-CA"/>
          <w14:ligatures w14:val="none"/>
        </w:rPr>
      </w:pPr>
      <w:r w:rsidRPr="00C41525">
        <w:rPr>
          <w:rFonts w:cs="Times New Roman"/>
          <w:kern w:val="0"/>
          <w:lang w:val="en-CA"/>
          <w14:ligatures w14:val="none"/>
        </w:rPr>
        <w:t xml:space="preserve">The former Policy Board was established at the start of the UN-REDD programme but was transitioned into the </w:t>
      </w:r>
      <w:r w:rsidR="00117ADF" w:rsidRPr="00117ADF">
        <w:rPr>
          <w:rFonts w:cs="Times New Roman"/>
          <w:kern w:val="0"/>
          <w:lang w:val="en-CA"/>
          <w14:ligatures w14:val="none"/>
        </w:rPr>
        <w:t xml:space="preserve">Executive Board in around 2017, following </w:t>
      </w:r>
      <w:r w:rsidRPr="00C41525">
        <w:rPr>
          <w:rFonts w:cs="Times New Roman"/>
          <w:kern w:val="0"/>
          <w:lang w:val="en-CA"/>
          <w14:ligatures w14:val="none"/>
        </w:rPr>
        <w:t xml:space="preserve">a </w:t>
      </w:r>
      <w:r w:rsidR="00117ADF" w:rsidRPr="00117ADF">
        <w:rPr>
          <w:rFonts w:cs="Times New Roman"/>
          <w:kern w:val="0"/>
          <w:lang w:val="en-CA"/>
          <w14:ligatures w14:val="none"/>
        </w:rPr>
        <w:t>decline in donor funding to UN-REDD</w:t>
      </w:r>
      <w:r>
        <w:rPr>
          <w:rFonts w:cs="Times New Roman"/>
          <w:kern w:val="0"/>
          <w:lang w:val="en-CA"/>
          <w14:ligatures w14:val="none"/>
        </w:rPr>
        <w:t xml:space="preserve">. The Executive Board remains in place and remains the overall governance body for UN-REDD at international level. </w:t>
      </w:r>
      <w:proofErr w:type="gramStart"/>
      <w:r>
        <w:rPr>
          <w:rFonts w:cs="Times New Roman"/>
          <w:kern w:val="0"/>
          <w:lang w:val="en-CA"/>
          <w14:ligatures w14:val="none"/>
        </w:rPr>
        <w:t>A number of</w:t>
      </w:r>
      <w:proofErr w:type="gramEnd"/>
      <w:r>
        <w:rPr>
          <w:rFonts w:cs="Times New Roman"/>
          <w:kern w:val="0"/>
          <w:lang w:val="en-CA"/>
          <w14:ligatures w14:val="none"/>
        </w:rPr>
        <w:t xml:space="preserve"> members (particularly non-state actors) expressed some concern over the lack of clarity regarding the role, </w:t>
      </w:r>
      <w:r w:rsidR="00117ADF" w:rsidRPr="00117ADF">
        <w:rPr>
          <w:rFonts w:cs="Times New Roman"/>
          <w:kern w:val="0"/>
          <w:lang w:val="en-CA"/>
          <w14:ligatures w14:val="none"/>
        </w:rPr>
        <w:t>mandate and authority of the E</w:t>
      </w:r>
      <w:r>
        <w:rPr>
          <w:rFonts w:cs="Times New Roman"/>
          <w:kern w:val="0"/>
          <w:lang w:val="en-CA"/>
          <w14:ligatures w14:val="none"/>
        </w:rPr>
        <w:t xml:space="preserve">B. </w:t>
      </w:r>
      <w:r w:rsidR="00117ADF" w:rsidRPr="00117ADF">
        <w:rPr>
          <w:rFonts w:cs="Times New Roman"/>
          <w:kern w:val="0"/>
          <w:lang w:val="en-CA"/>
          <w14:ligatures w14:val="none"/>
        </w:rPr>
        <w:t xml:space="preserve"> </w:t>
      </w:r>
      <w:r>
        <w:rPr>
          <w:rFonts w:cs="Times New Roman"/>
          <w:kern w:val="0"/>
          <w:lang w:val="en-CA"/>
          <w14:ligatures w14:val="none"/>
        </w:rPr>
        <w:t xml:space="preserve">Furthermore, some </w:t>
      </w:r>
      <w:r w:rsidR="00117ADF" w:rsidRPr="00117ADF">
        <w:rPr>
          <w:rFonts w:cs="Times New Roman"/>
          <w:kern w:val="0"/>
          <w:lang w:val="en-CA"/>
          <w14:ligatures w14:val="none"/>
        </w:rPr>
        <w:t>country-level and non-state actors</w:t>
      </w:r>
      <w:r>
        <w:rPr>
          <w:rFonts w:cs="Times New Roman"/>
          <w:kern w:val="0"/>
          <w:lang w:val="en-CA"/>
          <w14:ligatures w14:val="none"/>
        </w:rPr>
        <w:t xml:space="preserve"> expressed a concern</w:t>
      </w:r>
      <w:r w:rsidR="00117ADF" w:rsidRPr="00117ADF">
        <w:rPr>
          <w:rFonts w:cs="Times New Roman"/>
          <w:kern w:val="0"/>
          <w:lang w:val="en-CA"/>
          <w14:ligatures w14:val="none"/>
        </w:rPr>
        <w:t xml:space="preserve"> that while</w:t>
      </w:r>
      <w:r>
        <w:rPr>
          <w:rFonts w:cs="Times New Roman"/>
          <w:kern w:val="0"/>
          <w:lang w:val="en-CA"/>
          <w14:ligatures w14:val="none"/>
        </w:rPr>
        <w:t xml:space="preserve"> the membership of the EB is </w:t>
      </w:r>
      <w:r w:rsidR="00117ADF" w:rsidRPr="00117ADF">
        <w:rPr>
          <w:rFonts w:cs="Times New Roman"/>
          <w:kern w:val="0"/>
          <w:lang w:val="en-CA"/>
          <w14:ligatures w14:val="none"/>
        </w:rPr>
        <w:t>quite balanced</w:t>
      </w:r>
      <w:r>
        <w:rPr>
          <w:rFonts w:cs="Times New Roman"/>
          <w:kern w:val="0"/>
          <w:lang w:val="en-CA"/>
          <w14:ligatures w14:val="none"/>
        </w:rPr>
        <w:t>, donors have proportionately</w:t>
      </w:r>
      <w:r w:rsidR="00117ADF" w:rsidRPr="00117ADF">
        <w:rPr>
          <w:rFonts w:cs="Times New Roman"/>
          <w:kern w:val="0"/>
          <w:lang w:val="en-CA"/>
          <w14:ligatures w14:val="none"/>
        </w:rPr>
        <w:t xml:space="preserve"> more decision-making power</w:t>
      </w:r>
      <w:r>
        <w:rPr>
          <w:rFonts w:cs="Times New Roman"/>
          <w:kern w:val="0"/>
          <w:lang w:val="en-CA"/>
          <w14:ligatures w14:val="none"/>
        </w:rPr>
        <w:t xml:space="preserve"> over the direction and operations of the programme. Members of the EB felt that there was a need for two clear functions or roles of a governance body at international level. Firstly, a decision-making function (including the review and approval of workplans, budgets and strategy) and secondly a </w:t>
      </w:r>
      <w:r w:rsidR="00117ADF" w:rsidRPr="00117ADF">
        <w:rPr>
          <w:rFonts w:cs="Times New Roman"/>
          <w:kern w:val="0"/>
          <w:lang w:val="en-CA"/>
          <w14:ligatures w14:val="none"/>
        </w:rPr>
        <w:t xml:space="preserve">dialogue and exchange between donors, forest countries, non-state actors. </w:t>
      </w:r>
      <w:r>
        <w:rPr>
          <w:rFonts w:cs="Times New Roman"/>
          <w:kern w:val="0"/>
          <w:lang w:val="en-CA"/>
          <w14:ligatures w14:val="none"/>
        </w:rPr>
        <w:t xml:space="preserve">It is unlikely that these two functions can effectively be managed within one single body. </w:t>
      </w:r>
    </w:p>
    <w:p w14:paraId="505D7EEC" w14:textId="77777777" w:rsidR="00C5785D" w:rsidRDefault="00C5785D" w:rsidP="00C41525">
      <w:pPr>
        <w:shd w:val="clear" w:color="auto" w:fill="FFFFFF"/>
        <w:spacing w:line="240" w:lineRule="auto"/>
        <w:rPr>
          <w:rFonts w:cs="Times New Roman"/>
          <w:kern w:val="0"/>
          <w:lang w:val="en-CA"/>
          <w14:ligatures w14:val="none"/>
        </w:rPr>
      </w:pPr>
    </w:p>
    <w:p w14:paraId="0A2674D8" w14:textId="66576DB1" w:rsidR="004C4D86" w:rsidRDefault="004C4D86" w:rsidP="004C4D86">
      <w:pPr>
        <w:pStyle w:val="ListParagraph"/>
        <w:numPr>
          <w:ilvl w:val="0"/>
          <w:numId w:val="1"/>
        </w:numPr>
        <w:spacing w:after="120"/>
        <w:ind w:left="357" w:hanging="357"/>
        <w:contextualSpacing w:val="0"/>
        <w:rPr>
          <w:b/>
          <w:bCs/>
        </w:rPr>
      </w:pPr>
      <w:r>
        <w:rPr>
          <w:b/>
          <w:bCs/>
        </w:rPr>
        <w:t>Next steps</w:t>
      </w:r>
    </w:p>
    <w:p w14:paraId="0CF3C6C4" w14:textId="5DC24A18" w:rsidR="004C4D86" w:rsidRPr="004C4D86" w:rsidRDefault="004C4D86" w:rsidP="004C4D86">
      <w:pPr>
        <w:spacing w:after="120"/>
      </w:pPr>
      <w:r>
        <w:t xml:space="preserve">Feedback from the presentation of the formative review will be used to inform the findings. Outstanding inputs from other stakeholders will be solicited and then a final set of findings and conclusions prepared. A final report of the formative review will be prepared and circulated to Executive Board members. </w:t>
      </w:r>
    </w:p>
    <w:p w14:paraId="21E5DB9A" w14:textId="77777777" w:rsidR="004C4D86" w:rsidRPr="00117ADF" w:rsidRDefault="004C4D86" w:rsidP="00C41525">
      <w:pPr>
        <w:shd w:val="clear" w:color="auto" w:fill="FFFFFF"/>
        <w:spacing w:line="240" w:lineRule="auto"/>
        <w:rPr>
          <w:rFonts w:cs="Times New Roman"/>
          <w:kern w:val="0"/>
          <w14:ligatures w14:val="none"/>
        </w:rPr>
      </w:pPr>
    </w:p>
    <w:sectPr w:rsidR="004C4D86" w:rsidRPr="00117ADF" w:rsidSect="00237B58">
      <w:footerReference w:type="default" r:id="rId12"/>
      <w:pgSz w:w="11906" w:h="16838"/>
      <w:pgMar w:top="1260" w:right="1440" w:bottom="1170" w:left="1440"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4A2A7" w14:textId="77777777" w:rsidR="00382E16" w:rsidRDefault="00382E16" w:rsidP="00C821FC">
      <w:pPr>
        <w:spacing w:after="0" w:line="240" w:lineRule="auto"/>
      </w:pPr>
      <w:r>
        <w:separator/>
      </w:r>
    </w:p>
  </w:endnote>
  <w:endnote w:type="continuationSeparator" w:id="0">
    <w:p w14:paraId="3720AC26" w14:textId="77777777" w:rsidR="00382E16" w:rsidRDefault="00382E16" w:rsidP="00C821FC">
      <w:pPr>
        <w:spacing w:after="0" w:line="240" w:lineRule="auto"/>
      </w:pPr>
      <w:r>
        <w:continuationSeparator/>
      </w:r>
    </w:p>
  </w:endnote>
  <w:endnote w:type="continuationNotice" w:id="1">
    <w:p w14:paraId="69C5DD8A" w14:textId="77777777" w:rsidR="00382E16" w:rsidRDefault="00382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704801"/>
      <w:docPartObj>
        <w:docPartGallery w:val="Page Numbers (Bottom of Page)"/>
        <w:docPartUnique/>
      </w:docPartObj>
    </w:sdtPr>
    <w:sdtEndPr>
      <w:rPr>
        <w:noProof/>
      </w:rPr>
    </w:sdtEndPr>
    <w:sdtContent>
      <w:p w14:paraId="277BDBFF" w14:textId="22154EA8" w:rsidR="003F7FDC" w:rsidRDefault="003F7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B16DDA" w14:textId="77777777" w:rsidR="000B70C7" w:rsidRDefault="000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105C9" w14:textId="77777777" w:rsidR="00382E16" w:rsidRDefault="00382E16" w:rsidP="00C821FC">
      <w:pPr>
        <w:spacing w:after="0" w:line="240" w:lineRule="auto"/>
      </w:pPr>
      <w:r>
        <w:separator/>
      </w:r>
    </w:p>
  </w:footnote>
  <w:footnote w:type="continuationSeparator" w:id="0">
    <w:p w14:paraId="66F36908" w14:textId="77777777" w:rsidR="00382E16" w:rsidRDefault="00382E16" w:rsidP="00C821FC">
      <w:pPr>
        <w:spacing w:after="0" w:line="240" w:lineRule="auto"/>
      </w:pPr>
      <w:r>
        <w:continuationSeparator/>
      </w:r>
    </w:p>
  </w:footnote>
  <w:footnote w:type="continuationNotice" w:id="1">
    <w:p w14:paraId="67CD859D" w14:textId="77777777" w:rsidR="00382E16" w:rsidRDefault="00382E1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iDd7ej5+rPcDnB" int2:id="7YCDbkyj">
      <int2:state int2:value="Rejected" int2:type="AugLoop_Text_Critique"/>
    </int2:textHash>
    <int2:textHash int2:hashCode="chkbygXq1FDHot" int2:id="qcO7U45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2C25"/>
    <w:multiLevelType w:val="hybridMultilevel"/>
    <w:tmpl w:val="DC6841AE"/>
    <w:lvl w:ilvl="0" w:tplc="37E6E10A">
      <w:start w:val="1"/>
      <w:numFmt w:val="bullet"/>
      <w:lvlText w:val="o"/>
      <w:lvlJc w:val="left"/>
      <w:pPr>
        <w:ind w:left="1440" w:hanging="360"/>
      </w:pPr>
      <w:rPr>
        <w:rFonts w:ascii="Courier New" w:hAnsi="Courier New" w:hint="default"/>
      </w:rPr>
    </w:lvl>
    <w:lvl w:ilvl="1" w:tplc="E7BE27DA">
      <w:start w:val="1"/>
      <w:numFmt w:val="bullet"/>
      <w:lvlText w:val="o"/>
      <w:lvlJc w:val="left"/>
      <w:pPr>
        <w:ind w:left="2160" w:hanging="360"/>
      </w:pPr>
      <w:rPr>
        <w:rFonts w:ascii="Courier New" w:hAnsi="Courier New" w:hint="default"/>
      </w:rPr>
    </w:lvl>
    <w:lvl w:ilvl="2" w:tplc="4176D91E">
      <w:start w:val="1"/>
      <w:numFmt w:val="bullet"/>
      <w:lvlText w:val=""/>
      <w:lvlJc w:val="left"/>
      <w:pPr>
        <w:ind w:left="2880" w:hanging="360"/>
      </w:pPr>
      <w:rPr>
        <w:rFonts w:ascii="Wingdings" w:hAnsi="Wingdings" w:hint="default"/>
      </w:rPr>
    </w:lvl>
    <w:lvl w:ilvl="3" w:tplc="109445B8">
      <w:start w:val="1"/>
      <w:numFmt w:val="bullet"/>
      <w:lvlText w:val=""/>
      <w:lvlJc w:val="left"/>
      <w:pPr>
        <w:ind w:left="3600" w:hanging="360"/>
      </w:pPr>
      <w:rPr>
        <w:rFonts w:ascii="Symbol" w:hAnsi="Symbol" w:hint="default"/>
      </w:rPr>
    </w:lvl>
    <w:lvl w:ilvl="4" w:tplc="FDB497C4">
      <w:start w:val="1"/>
      <w:numFmt w:val="bullet"/>
      <w:lvlText w:val="o"/>
      <w:lvlJc w:val="left"/>
      <w:pPr>
        <w:ind w:left="4320" w:hanging="360"/>
      </w:pPr>
      <w:rPr>
        <w:rFonts w:ascii="Courier New" w:hAnsi="Courier New" w:hint="default"/>
      </w:rPr>
    </w:lvl>
    <w:lvl w:ilvl="5" w:tplc="CFBE6A68">
      <w:start w:val="1"/>
      <w:numFmt w:val="bullet"/>
      <w:lvlText w:val=""/>
      <w:lvlJc w:val="left"/>
      <w:pPr>
        <w:ind w:left="5040" w:hanging="360"/>
      </w:pPr>
      <w:rPr>
        <w:rFonts w:ascii="Wingdings" w:hAnsi="Wingdings" w:hint="default"/>
      </w:rPr>
    </w:lvl>
    <w:lvl w:ilvl="6" w:tplc="8A5C50B6">
      <w:start w:val="1"/>
      <w:numFmt w:val="bullet"/>
      <w:lvlText w:val=""/>
      <w:lvlJc w:val="left"/>
      <w:pPr>
        <w:ind w:left="5760" w:hanging="360"/>
      </w:pPr>
      <w:rPr>
        <w:rFonts w:ascii="Symbol" w:hAnsi="Symbol" w:hint="default"/>
      </w:rPr>
    </w:lvl>
    <w:lvl w:ilvl="7" w:tplc="A8B8375C">
      <w:start w:val="1"/>
      <w:numFmt w:val="bullet"/>
      <w:lvlText w:val="o"/>
      <w:lvlJc w:val="left"/>
      <w:pPr>
        <w:ind w:left="6480" w:hanging="360"/>
      </w:pPr>
      <w:rPr>
        <w:rFonts w:ascii="Courier New" w:hAnsi="Courier New" w:hint="default"/>
      </w:rPr>
    </w:lvl>
    <w:lvl w:ilvl="8" w:tplc="1786F37A">
      <w:start w:val="1"/>
      <w:numFmt w:val="bullet"/>
      <w:lvlText w:val=""/>
      <w:lvlJc w:val="left"/>
      <w:pPr>
        <w:ind w:left="7200" w:hanging="360"/>
      </w:pPr>
      <w:rPr>
        <w:rFonts w:ascii="Wingdings" w:hAnsi="Wingdings" w:hint="default"/>
      </w:rPr>
    </w:lvl>
  </w:abstractNum>
  <w:abstractNum w:abstractNumId="1" w15:restartNumberingAfterBreak="0">
    <w:nsid w:val="07AE7B3A"/>
    <w:multiLevelType w:val="hybridMultilevel"/>
    <w:tmpl w:val="041E5400"/>
    <w:lvl w:ilvl="0" w:tplc="0CB4A85E">
      <w:start w:val="1"/>
      <w:numFmt w:val="bullet"/>
      <w:lvlText w:val=""/>
      <w:lvlJc w:val="left"/>
      <w:pPr>
        <w:ind w:left="720" w:hanging="360"/>
      </w:pPr>
      <w:rPr>
        <w:rFonts w:ascii="Symbol" w:hAnsi="Symbol" w:hint="default"/>
      </w:rPr>
    </w:lvl>
    <w:lvl w:ilvl="1" w:tplc="B2946144">
      <w:start w:val="1"/>
      <w:numFmt w:val="bullet"/>
      <w:lvlText w:val="o"/>
      <w:lvlJc w:val="left"/>
      <w:pPr>
        <w:ind w:left="1440" w:hanging="360"/>
      </w:pPr>
      <w:rPr>
        <w:rFonts w:ascii="Courier New" w:hAnsi="Courier New" w:hint="default"/>
      </w:rPr>
    </w:lvl>
    <w:lvl w:ilvl="2" w:tplc="F5D466F4">
      <w:start w:val="1"/>
      <w:numFmt w:val="bullet"/>
      <w:lvlText w:val=""/>
      <w:lvlJc w:val="left"/>
      <w:pPr>
        <w:ind w:left="2160" w:hanging="360"/>
      </w:pPr>
      <w:rPr>
        <w:rFonts w:ascii="Wingdings" w:hAnsi="Wingdings" w:hint="default"/>
      </w:rPr>
    </w:lvl>
    <w:lvl w:ilvl="3" w:tplc="0D1A0CDC">
      <w:start w:val="1"/>
      <w:numFmt w:val="bullet"/>
      <w:lvlText w:val=""/>
      <w:lvlJc w:val="left"/>
      <w:pPr>
        <w:ind w:left="2880" w:hanging="360"/>
      </w:pPr>
      <w:rPr>
        <w:rFonts w:ascii="Symbol" w:hAnsi="Symbol" w:hint="default"/>
      </w:rPr>
    </w:lvl>
    <w:lvl w:ilvl="4" w:tplc="B1988D52">
      <w:start w:val="1"/>
      <w:numFmt w:val="bullet"/>
      <w:lvlText w:val="o"/>
      <w:lvlJc w:val="left"/>
      <w:pPr>
        <w:ind w:left="3600" w:hanging="360"/>
      </w:pPr>
      <w:rPr>
        <w:rFonts w:ascii="Courier New" w:hAnsi="Courier New" w:hint="default"/>
      </w:rPr>
    </w:lvl>
    <w:lvl w:ilvl="5" w:tplc="1422A96C">
      <w:start w:val="1"/>
      <w:numFmt w:val="bullet"/>
      <w:lvlText w:val=""/>
      <w:lvlJc w:val="left"/>
      <w:pPr>
        <w:ind w:left="4320" w:hanging="360"/>
      </w:pPr>
      <w:rPr>
        <w:rFonts w:ascii="Wingdings" w:hAnsi="Wingdings" w:hint="default"/>
      </w:rPr>
    </w:lvl>
    <w:lvl w:ilvl="6" w:tplc="2626EF26">
      <w:start w:val="1"/>
      <w:numFmt w:val="bullet"/>
      <w:lvlText w:val=""/>
      <w:lvlJc w:val="left"/>
      <w:pPr>
        <w:ind w:left="5040" w:hanging="360"/>
      </w:pPr>
      <w:rPr>
        <w:rFonts w:ascii="Symbol" w:hAnsi="Symbol" w:hint="default"/>
      </w:rPr>
    </w:lvl>
    <w:lvl w:ilvl="7" w:tplc="154A1B02">
      <w:start w:val="1"/>
      <w:numFmt w:val="bullet"/>
      <w:lvlText w:val="o"/>
      <w:lvlJc w:val="left"/>
      <w:pPr>
        <w:ind w:left="5760" w:hanging="360"/>
      </w:pPr>
      <w:rPr>
        <w:rFonts w:ascii="Courier New" w:hAnsi="Courier New" w:hint="default"/>
      </w:rPr>
    </w:lvl>
    <w:lvl w:ilvl="8" w:tplc="A32E94B0">
      <w:start w:val="1"/>
      <w:numFmt w:val="bullet"/>
      <w:lvlText w:val=""/>
      <w:lvlJc w:val="left"/>
      <w:pPr>
        <w:ind w:left="6480" w:hanging="360"/>
      </w:pPr>
      <w:rPr>
        <w:rFonts w:ascii="Wingdings" w:hAnsi="Wingdings" w:hint="default"/>
      </w:rPr>
    </w:lvl>
  </w:abstractNum>
  <w:abstractNum w:abstractNumId="2" w15:restartNumberingAfterBreak="0">
    <w:nsid w:val="0B8B1407"/>
    <w:multiLevelType w:val="hybridMultilevel"/>
    <w:tmpl w:val="144622C4"/>
    <w:lvl w:ilvl="0" w:tplc="38CAEAA0">
      <w:start w:val="1"/>
      <w:numFmt w:val="bullet"/>
      <w:lvlText w:val="•"/>
      <w:lvlJc w:val="left"/>
      <w:pPr>
        <w:tabs>
          <w:tab w:val="num" w:pos="360"/>
        </w:tabs>
        <w:ind w:left="360" w:hanging="360"/>
      </w:pPr>
      <w:rPr>
        <w:rFonts w:ascii="Arial" w:hAnsi="Arial" w:hint="default"/>
      </w:rPr>
    </w:lvl>
    <w:lvl w:ilvl="1" w:tplc="7F58E76A" w:tentative="1">
      <w:start w:val="1"/>
      <w:numFmt w:val="bullet"/>
      <w:lvlText w:val="•"/>
      <w:lvlJc w:val="left"/>
      <w:pPr>
        <w:tabs>
          <w:tab w:val="num" w:pos="1080"/>
        </w:tabs>
        <w:ind w:left="1080" w:hanging="360"/>
      </w:pPr>
      <w:rPr>
        <w:rFonts w:ascii="Arial" w:hAnsi="Arial" w:hint="default"/>
      </w:rPr>
    </w:lvl>
    <w:lvl w:ilvl="2" w:tplc="7BB8DB04" w:tentative="1">
      <w:start w:val="1"/>
      <w:numFmt w:val="bullet"/>
      <w:lvlText w:val="•"/>
      <w:lvlJc w:val="left"/>
      <w:pPr>
        <w:tabs>
          <w:tab w:val="num" w:pos="1800"/>
        </w:tabs>
        <w:ind w:left="1800" w:hanging="360"/>
      </w:pPr>
      <w:rPr>
        <w:rFonts w:ascii="Arial" w:hAnsi="Arial" w:hint="default"/>
      </w:rPr>
    </w:lvl>
    <w:lvl w:ilvl="3" w:tplc="AFA82B34" w:tentative="1">
      <w:start w:val="1"/>
      <w:numFmt w:val="bullet"/>
      <w:lvlText w:val="•"/>
      <w:lvlJc w:val="left"/>
      <w:pPr>
        <w:tabs>
          <w:tab w:val="num" w:pos="2520"/>
        </w:tabs>
        <w:ind w:left="2520" w:hanging="360"/>
      </w:pPr>
      <w:rPr>
        <w:rFonts w:ascii="Arial" w:hAnsi="Arial" w:hint="default"/>
      </w:rPr>
    </w:lvl>
    <w:lvl w:ilvl="4" w:tplc="D87E0EE2" w:tentative="1">
      <w:start w:val="1"/>
      <w:numFmt w:val="bullet"/>
      <w:lvlText w:val="•"/>
      <w:lvlJc w:val="left"/>
      <w:pPr>
        <w:tabs>
          <w:tab w:val="num" w:pos="3240"/>
        </w:tabs>
        <w:ind w:left="3240" w:hanging="360"/>
      </w:pPr>
      <w:rPr>
        <w:rFonts w:ascii="Arial" w:hAnsi="Arial" w:hint="default"/>
      </w:rPr>
    </w:lvl>
    <w:lvl w:ilvl="5" w:tplc="75943DFC" w:tentative="1">
      <w:start w:val="1"/>
      <w:numFmt w:val="bullet"/>
      <w:lvlText w:val="•"/>
      <w:lvlJc w:val="left"/>
      <w:pPr>
        <w:tabs>
          <w:tab w:val="num" w:pos="3960"/>
        </w:tabs>
        <w:ind w:left="3960" w:hanging="360"/>
      </w:pPr>
      <w:rPr>
        <w:rFonts w:ascii="Arial" w:hAnsi="Arial" w:hint="default"/>
      </w:rPr>
    </w:lvl>
    <w:lvl w:ilvl="6" w:tplc="459489D8" w:tentative="1">
      <w:start w:val="1"/>
      <w:numFmt w:val="bullet"/>
      <w:lvlText w:val="•"/>
      <w:lvlJc w:val="left"/>
      <w:pPr>
        <w:tabs>
          <w:tab w:val="num" w:pos="4680"/>
        </w:tabs>
        <w:ind w:left="4680" w:hanging="360"/>
      </w:pPr>
      <w:rPr>
        <w:rFonts w:ascii="Arial" w:hAnsi="Arial" w:hint="default"/>
      </w:rPr>
    </w:lvl>
    <w:lvl w:ilvl="7" w:tplc="B6D8F32C" w:tentative="1">
      <w:start w:val="1"/>
      <w:numFmt w:val="bullet"/>
      <w:lvlText w:val="•"/>
      <w:lvlJc w:val="left"/>
      <w:pPr>
        <w:tabs>
          <w:tab w:val="num" w:pos="5400"/>
        </w:tabs>
        <w:ind w:left="5400" w:hanging="360"/>
      </w:pPr>
      <w:rPr>
        <w:rFonts w:ascii="Arial" w:hAnsi="Arial" w:hint="default"/>
      </w:rPr>
    </w:lvl>
    <w:lvl w:ilvl="8" w:tplc="75187BC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CB2825"/>
    <w:multiLevelType w:val="hybridMultilevel"/>
    <w:tmpl w:val="B86A36C6"/>
    <w:lvl w:ilvl="0" w:tplc="DCF2D7D6">
      <w:start w:val="1"/>
      <w:numFmt w:val="bullet"/>
      <w:lvlText w:val="•"/>
      <w:lvlJc w:val="left"/>
      <w:pPr>
        <w:tabs>
          <w:tab w:val="num" w:pos="360"/>
        </w:tabs>
        <w:ind w:left="360" w:hanging="360"/>
      </w:pPr>
      <w:rPr>
        <w:rFonts w:ascii="Arial" w:hAnsi="Arial" w:hint="default"/>
      </w:rPr>
    </w:lvl>
    <w:lvl w:ilvl="1" w:tplc="B2A05A22">
      <w:start w:val="1"/>
      <w:numFmt w:val="bullet"/>
      <w:lvlText w:val="•"/>
      <w:lvlJc w:val="left"/>
      <w:pPr>
        <w:tabs>
          <w:tab w:val="num" w:pos="1080"/>
        </w:tabs>
        <w:ind w:left="1080" w:hanging="360"/>
      </w:pPr>
      <w:rPr>
        <w:rFonts w:ascii="Arial" w:hAnsi="Arial" w:hint="default"/>
      </w:rPr>
    </w:lvl>
    <w:lvl w:ilvl="2" w:tplc="435205F0" w:tentative="1">
      <w:start w:val="1"/>
      <w:numFmt w:val="bullet"/>
      <w:lvlText w:val="•"/>
      <w:lvlJc w:val="left"/>
      <w:pPr>
        <w:tabs>
          <w:tab w:val="num" w:pos="1800"/>
        </w:tabs>
        <w:ind w:left="1800" w:hanging="360"/>
      </w:pPr>
      <w:rPr>
        <w:rFonts w:ascii="Arial" w:hAnsi="Arial" w:hint="default"/>
      </w:rPr>
    </w:lvl>
    <w:lvl w:ilvl="3" w:tplc="423AFF24" w:tentative="1">
      <w:start w:val="1"/>
      <w:numFmt w:val="bullet"/>
      <w:lvlText w:val="•"/>
      <w:lvlJc w:val="left"/>
      <w:pPr>
        <w:tabs>
          <w:tab w:val="num" w:pos="2520"/>
        </w:tabs>
        <w:ind w:left="2520" w:hanging="360"/>
      </w:pPr>
      <w:rPr>
        <w:rFonts w:ascii="Arial" w:hAnsi="Arial" w:hint="default"/>
      </w:rPr>
    </w:lvl>
    <w:lvl w:ilvl="4" w:tplc="B5BA2AB4" w:tentative="1">
      <w:start w:val="1"/>
      <w:numFmt w:val="bullet"/>
      <w:lvlText w:val="•"/>
      <w:lvlJc w:val="left"/>
      <w:pPr>
        <w:tabs>
          <w:tab w:val="num" w:pos="3240"/>
        </w:tabs>
        <w:ind w:left="3240" w:hanging="360"/>
      </w:pPr>
      <w:rPr>
        <w:rFonts w:ascii="Arial" w:hAnsi="Arial" w:hint="default"/>
      </w:rPr>
    </w:lvl>
    <w:lvl w:ilvl="5" w:tplc="AE489186" w:tentative="1">
      <w:start w:val="1"/>
      <w:numFmt w:val="bullet"/>
      <w:lvlText w:val="•"/>
      <w:lvlJc w:val="left"/>
      <w:pPr>
        <w:tabs>
          <w:tab w:val="num" w:pos="3960"/>
        </w:tabs>
        <w:ind w:left="3960" w:hanging="360"/>
      </w:pPr>
      <w:rPr>
        <w:rFonts w:ascii="Arial" w:hAnsi="Arial" w:hint="default"/>
      </w:rPr>
    </w:lvl>
    <w:lvl w:ilvl="6" w:tplc="41D4B47C" w:tentative="1">
      <w:start w:val="1"/>
      <w:numFmt w:val="bullet"/>
      <w:lvlText w:val="•"/>
      <w:lvlJc w:val="left"/>
      <w:pPr>
        <w:tabs>
          <w:tab w:val="num" w:pos="4680"/>
        </w:tabs>
        <w:ind w:left="4680" w:hanging="360"/>
      </w:pPr>
      <w:rPr>
        <w:rFonts w:ascii="Arial" w:hAnsi="Arial" w:hint="default"/>
      </w:rPr>
    </w:lvl>
    <w:lvl w:ilvl="7" w:tplc="84C4CA58" w:tentative="1">
      <w:start w:val="1"/>
      <w:numFmt w:val="bullet"/>
      <w:lvlText w:val="•"/>
      <w:lvlJc w:val="left"/>
      <w:pPr>
        <w:tabs>
          <w:tab w:val="num" w:pos="5400"/>
        </w:tabs>
        <w:ind w:left="5400" w:hanging="360"/>
      </w:pPr>
      <w:rPr>
        <w:rFonts w:ascii="Arial" w:hAnsi="Arial" w:hint="default"/>
      </w:rPr>
    </w:lvl>
    <w:lvl w:ilvl="8" w:tplc="08ACF7A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F0D472C"/>
    <w:multiLevelType w:val="hybridMultilevel"/>
    <w:tmpl w:val="465EF80A"/>
    <w:lvl w:ilvl="0" w:tplc="2BAE0CF2">
      <w:start w:val="1"/>
      <w:numFmt w:val="bullet"/>
      <w:lvlText w:val=""/>
      <w:lvlJc w:val="left"/>
      <w:pPr>
        <w:ind w:left="360" w:hanging="360"/>
      </w:pPr>
      <w:rPr>
        <w:rFonts w:ascii="Symbol" w:hAnsi="Symbol" w:hint="default"/>
      </w:rPr>
    </w:lvl>
    <w:lvl w:ilvl="1" w:tplc="0B5C35D2">
      <w:start w:val="1"/>
      <w:numFmt w:val="bullet"/>
      <w:lvlText w:val="o"/>
      <w:lvlJc w:val="left"/>
      <w:pPr>
        <w:ind w:left="1080" w:hanging="360"/>
      </w:pPr>
      <w:rPr>
        <w:rFonts w:ascii="Courier New" w:hAnsi="Courier New" w:hint="default"/>
      </w:rPr>
    </w:lvl>
    <w:lvl w:ilvl="2" w:tplc="0DEA2CB4">
      <w:start w:val="1"/>
      <w:numFmt w:val="bullet"/>
      <w:lvlText w:val=""/>
      <w:lvlJc w:val="left"/>
      <w:pPr>
        <w:ind w:left="1800" w:hanging="360"/>
      </w:pPr>
      <w:rPr>
        <w:rFonts w:ascii="Wingdings" w:hAnsi="Wingdings" w:hint="default"/>
      </w:rPr>
    </w:lvl>
    <w:lvl w:ilvl="3" w:tplc="79D09962">
      <w:start w:val="1"/>
      <w:numFmt w:val="bullet"/>
      <w:lvlText w:val=""/>
      <w:lvlJc w:val="left"/>
      <w:pPr>
        <w:ind w:left="2520" w:hanging="360"/>
      </w:pPr>
      <w:rPr>
        <w:rFonts w:ascii="Symbol" w:hAnsi="Symbol" w:hint="default"/>
      </w:rPr>
    </w:lvl>
    <w:lvl w:ilvl="4" w:tplc="AB544CF6">
      <w:start w:val="1"/>
      <w:numFmt w:val="bullet"/>
      <w:lvlText w:val="o"/>
      <w:lvlJc w:val="left"/>
      <w:pPr>
        <w:ind w:left="3240" w:hanging="360"/>
      </w:pPr>
      <w:rPr>
        <w:rFonts w:ascii="Courier New" w:hAnsi="Courier New" w:hint="default"/>
      </w:rPr>
    </w:lvl>
    <w:lvl w:ilvl="5" w:tplc="0BC6EB5C">
      <w:start w:val="1"/>
      <w:numFmt w:val="bullet"/>
      <w:lvlText w:val=""/>
      <w:lvlJc w:val="left"/>
      <w:pPr>
        <w:ind w:left="3960" w:hanging="360"/>
      </w:pPr>
      <w:rPr>
        <w:rFonts w:ascii="Wingdings" w:hAnsi="Wingdings" w:hint="default"/>
      </w:rPr>
    </w:lvl>
    <w:lvl w:ilvl="6" w:tplc="EE086E5E">
      <w:start w:val="1"/>
      <w:numFmt w:val="bullet"/>
      <w:lvlText w:val=""/>
      <w:lvlJc w:val="left"/>
      <w:pPr>
        <w:ind w:left="4680" w:hanging="360"/>
      </w:pPr>
      <w:rPr>
        <w:rFonts w:ascii="Symbol" w:hAnsi="Symbol" w:hint="default"/>
      </w:rPr>
    </w:lvl>
    <w:lvl w:ilvl="7" w:tplc="6526D758">
      <w:start w:val="1"/>
      <w:numFmt w:val="bullet"/>
      <w:lvlText w:val="o"/>
      <w:lvlJc w:val="left"/>
      <w:pPr>
        <w:ind w:left="5400" w:hanging="360"/>
      </w:pPr>
      <w:rPr>
        <w:rFonts w:ascii="Courier New" w:hAnsi="Courier New" w:hint="default"/>
      </w:rPr>
    </w:lvl>
    <w:lvl w:ilvl="8" w:tplc="02805220">
      <w:start w:val="1"/>
      <w:numFmt w:val="bullet"/>
      <w:lvlText w:val=""/>
      <w:lvlJc w:val="left"/>
      <w:pPr>
        <w:ind w:left="6120" w:hanging="360"/>
      </w:pPr>
      <w:rPr>
        <w:rFonts w:ascii="Wingdings" w:hAnsi="Wingdings" w:hint="default"/>
      </w:rPr>
    </w:lvl>
  </w:abstractNum>
  <w:abstractNum w:abstractNumId="5" w15:restartNumberingAfterBreak="0">
    <w:nsid w:val="13C767A3"/>
    <w:multiLevelType w:val="hybridMultilevel"/>
    <w:tmpl w:val="6EA64E60"/>
    <w:lvl w:ilvl="0" w:tplc="278C983E">
      <w:start w:val="1"/>
      <w:numFmt w:val="bullet"/>
      <w:lvlText w:val="•"/>
      <w:lvlJc w:val="left"/>
      <w:pPr>
        <w:tabs>
          <w:tab w:val="num" w:pos="720"/>
        </w:tabs>
        <w:ind w:left="720" w:hanging="360"/>
      </w:pPr>
      <w:rPr>
        <w:rFonts w:ascii="Arial" w:hAnsi="Arial" w:hint="default"/>
      </w:rPr>
    </w:lvl>
    <w:lvl w:ilvl="1" w:tplc="EE4C660E" w:tentative="1">
      <w:start w:val="1"/>
      <w:numFmt w:val="bullet"/>
      <w:lvlText w:val="•"/>
      <w:lvlJc w:val="left"/>
      <w:pPr>
        <w:tabs>
          <w:tab w:val="num" w:pos="1440"/>
        </w:tabs>
        <w:ind w:left="1440" w:hanging="360"/>
      </w:pPr>
      <w:rPr>
        <w:rFonts w:ascii="Arial" w:hAnsi="Arial" w:hint="default"/>
      </w:rPr>
    </w:lvl>
    <w:lvl w:ilvl="2" w:tplc="B9D482E2" w:tentative="1">
      <w:start w:val="1"/>
      <w:numFmt w:val="bullet"/>
      <w:lvlText w:val="•"/>
      <w:lvlJc w:val="left"/>
      <w:pPr>
        <w:tabs>
          <w:tab w:val="num" w:pos="2160"/>
        </w:tabs>
        <w:ind w:left="2160" w:hanging="360"/>
      </w:pPr>
      <w:rPr>
        <w:rFonts w:ascii="Arial" w:hAnsi="Arial" w:hint="default"/>
      </w:rPr>
    </w:lvl>
    <w:lvl w:ilvl="3" w:tplc="7FF41D78" w:tentative="1">
      <w:start w:val="1"/>
      <w:numFmt w:val="bullet"/>
      <w:lvlText w:val="•"/>
      <w:lvlJc w:val="left"/>
      <w:pPr>
        <w:tabs>
          <w:tab w:val="num" w:pos="2880"/>
        </w:tabs>
        <w:ind w:left="2880" w:hanging="360"/>
      </w:pPr>
      <w:rPr>
        <w:rFonts w:ascii="Arial" w:hAnsi="Arial" w:hint="default"/>
      </w:rPr>
    </w:lvl>
    <w:lvl w:ilvl="4" w:tplc="F8E8873E" w:tentative="1">
      <w:start w:val="1"/>
      <w:numFmt w:val="bullet"/>
      <w:lvlText w:val="•"/>
      <w:lvlJc w:val="left"/>
      <w:pPr>
        <w:tabs>
          <w:tab w:val="num" w:pos="3600"/>
        </w:tabs>
        <w:ind w:left="3600" w:hanging="360"/>
      </w:pPr>
      <w:rPr>
        <w:rFonts w:ascii="Arial" w:hAnsi="Arial" w:hint="default"/>
      </w:rPr>
    </w:lvl>
    <w:lvl w:ilvl="5" w:tplc="E290385A" w:tentative="1">
      <w:start w:val="1"/>
      <w:numFmt w:val="bullet"/>
      <w:lvlText w:val="•"/>
      <w:lvlJc w:val="left"/>
      <w:pPr>
        <w:tabs>
          <w:tab w:val="num" w:pos="4320"/>
        </w:tabs>
        <w:ind w:left="4320" w:hanging="360"/>
      </w:pPr>
      <w:rPr>
        <w:rFonts w:ascii="Arial" w:hAnsi="Arial" w:hint="default"/>
      </w:rPr>
    </w:lvl>
    <w:lvl w:ilvl="6" w:tplc="4BE86D82" w:tentative="1">
      <w:start w:val="1"/>
      <w:numFmt w:val="bullet"/>
      <w:lvlText w:val="•"/>
      <w:lvlJc w:val="left"/>
      <w:pPr>
        <w:tabs>
          <w:tab w:val="num" w:pos="5040"/>
        </w:tabs>
        <w:ind w:left="5040" w:hanging="360"/>
      </w:pPr>
      <w:rPr>
        <w:rFonts w:ascii="Arial" w:hAnsi="Arial" w:hint="default"/>
      </w:rPr>
    </w:lvl>
    <w:lvl w:ilvl="7" w:tplc="83803DA6" w:tentative="1">
      <w:start w:val="1"/>
      <w:numFmt w:val="bullet"/>
      <w:lvlText w:val="•"/>
      <w:lvlJc w:val="left"/>
      <w:pPr>
        <w:tabs>
          <w:tab w:val="num" w:pos="5760"/>
        </w:tabs>
        <w:ind w:left="5760" w:hanging="360"/>
      </w:pPr>
      <w:rPr>
        <w:rFonts w:ascii="Arial" w:hAnsi="Arial" w:hint="default"/>
      </w:rPr>
    </w:lvl>
    <w:lvl w:ilvl="8" w:tplc="7C44B0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112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D034B"/>
    <w:multiLevelType w:val="hybridMultilevel"/>
    <w:tmpl w:val="F8DCCD08"/>
    <w:lvl w:ilvl="0" w:tplc="442A6A9E">
      <w:start w:val="1"/>
      <w:numFmt w:val="bullet"/>
      <w:lvlText w:val="•"/>
      <w:lvlJc w:val="left"/>
      <w:pPr>
        <w:tabs>
          <w:tab w:val="num" w:pos="720"/>
        </w:tabs>
        <w:ind w:left="720" w:hanging="360"/>
      </w:pPr>
      <w:rPr>
        <w:rFonts w:ascii="Arial" w:hAnsi="Arial" w:hint="default"/>
      </w:rPr>
    </w:lvl>
    <w:lvl w:ilvl="1" w:tplc="B2F28E4E" w:tentative="1">
      <w:start w:val="1"/>
      <w:numFmt w:val="bullet"/>
      <w:lvlText w:val="•"/>
      <w:lvlJc w:val="left"/>
      <w:pPr>
        <w:tabs>
          <w:tab w:val="num" w:pos="1440"/>
        </w:tabs>
        <w:ind w:left="1440" w:hanging="360"/>
      </w:pPr>
      <w:rPr>
        <w:rFonts w:ascii="Arial" w:hAnsi="Arial" w:hint="default"/>
      </w:rPr>
    </w:lvl>
    <w:lvl w:ilvl="2" w:tplc="D6F8A720" w:tentative="1">
      <w:start w:val="1"/>
      <w:numFmt w:val="bullet"/>
      <w:lvlText w:val="•"/>
      <w:lvlJc w:val="left"/>
      <w:pPr>
        <w:tabs>
          <w:tab w:val="num" w:pos="2160"/>
        </w:tabs>
        <w:ind w:left="2160" w:hanging="360"/>
      </w:pPr>
      <w:rPr>
        <w:rFonts w:ascii="Arial" w:hAnsi="Arial" w:hint="default"/>
      </w:rPr>
    </w:lvl>
    <w:lvl w:ilvl="3" w:tplc="08B2D632" w:tentative="1">
      <w:start w:val="1"/>
      <w:numFmt w:val="bullet"/>
      <w:lvlText w:val="•"/>
      <w:lvlJc w:val="left"/>
      <w:pPr>
        <w:tabs>
          <w:tab w:val="num" w:pos="2880"/>
        </w:tabs>
        <w:ind w:left="2880" w:hanging="360"/>
      </w:pPr>
      <w:rPr>
        <w:rFonts w:ascii="Arial" w:hAnsi="Arial" w:hint="default"/>
      </w:rPr>
    </w:lvl>
    <w:lvl w:ilvl="4" w:tplc="CD76C218" w:tentative="1">
      <w:start w:val="1"/>
      <w:numFmt w:val="bullet"/>
      <w:lvlText w:val="•"/>
      <w:lvlJc w:val="left"/>
      <w:pPr>
        <w:tabs>
          <w:tab w:val="num" w:pos="3600"/>
        </w:tabs>
        <w:ind w:left="3600" w:hanging="360"/>
      </w:pPr>
      <w:rPr>
        <w:rFonts w:ascii="Arial" w:hAnsi="Arial" w:hint="default"/>
      </w:rPr>
    </w:lvl>
    <w:lvl w:ilvl="5" w:tplc="8786BD0E" w:tentative="1">
      <w:start w:val="1"/>
      <w:numFmt w:val="bullet"/>
      <w:lvlText w:val="•"/>
      <w:lvlJc w:val="left"/>
      <w:pPr>
        <w:tabs>
          <w:tab w:val="num" w:pos="4320"/>
        </w:tabs>
        <w:ind w:left="4320" w:hanging="360"/>
      </w:pPr>
      <w:rPr>
        <w:rFonts w:ascii="Arial" w:hAnsi="Arial" w:hint="default"/>
      </w:rPr>
    </w:lvl>
    <w:lvl w:ilvl="6" w:tplc="711A856C" w:tentative="1">
      <w:start w:val="1"/>
      <w:numFmt w:val="bullet"/>
      <w:lvlText w:val="•"/>
      <w:lvlJc w:val="left"/>
      <w:pPr>
        <w:tabs>
          <w:tab w:val="num" w:pos="5040"/>
        </w:tabs>
        <w:ind w:left="5040" w:hanging="360"/>
      </w:pPr>
      <w:rPr>
        <w:rFonts w:ascii="Arial" w:hAnsi="Arial" w:hint="default"/>
      </w:rPr>
    </w:lvl>
    <w:lvl w:ilvl="7" w:tplc="1004E96E" w:tentative="1">
      <w:start w:val="1"/>
      <w:numFmt w:val="bullet"/>
      <w:lvlText w:val="•"/>
      <w:lvlJc w:val="left"/>
      <w:pPr>
        <w:tabs>
          <w:tab w:val="num" w:pos="5760"/>
        </w:tabs>
        <w:ind w:left="5760" w:hanging="360"/>
      </w:pPr>
      <w:rPr>
        <w:rFonts w:ascii="Arial" w:hAnsi="Arial" w:hint="default"/>
      </w:rPr>
    </w:lvl>
    <w:lvl w:ilvl="8" w:tplc="E6F4AA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051CB8"/>
    <w:multiLevelType w:val="hybridMultilevel"/>
    <w:tmpl w:val="FE12C0E4"/>
    <w:lvl w:ilvl="0" w:tplc="A6F0CA2C">
      <w:start w:val="1"/>
      <w:numFmt w:val="bullet"/>
      <w:lvlText w:val="•"/>
      <w:lvlJc w:val="left"/>
      <w:pPr>
        <w:tabs>
          <w:tab w:val="num" w:pos="360"/>
        </w:tabs>
        <w:ind w:left="360" w:hanging="360"/>
      </w:pPr>
      <w:rPr>
        <w:rFonts w:ascii="Arial" w:hAnsi="Arial" w:hint="default"/>
      </w:rPr>
    </w:lvl>
    <w:lvl w:ilvl="1" w:tplc="70923380">
      <w:numFmt w:val="bullet"/>
      <w:lvlText w:val="ü"/>
      <w:lvlJc w:val="left"/>
      <w:pPr>
        <w:tabs>
          <w:tab w:val="num" w:pos="1080"/>
        </w:tabs>
        <w:ind w:left="1080" w:hanging="360"/>
      </w:pPr>
      <w:rPr>
        <w:rFonts w:ascii="Wingdings" w:hAnsi="Wingdings" w:hint="default"/>
      </w:rPr>
    </w:lvl>
    <w:lvl w:ilvl="2" w:tplc="168E9F7A" w:tentative="1">
      <w:start w:val="1"/>
      <w:numFmt w:val="bullet"/>
      <w:lvlText w:val="•"/>
      <w:lvlJc w:val="left"/>
      <w:pPr>
        <w:tabs>
          <w:tab w:val="num" w:pos="1800"/>
        </w:tabs>
        <w:ind w:left="1800" w:hanging="360"/>
      </w:pPr>
      <w:rPr>
        <w:rFonts w:ascii="Arial" w:hAnsi="Arial" w:hint="default"/>
      </w:rPr>
    </w:lvl>
    <w:lvl w:ilvl="3" w:tplc="7DAEE02A" w:tentative="1">
      <w:start w:val="1"/>
      <w:numFmt w:val="bullet"/>
      <w:lvlText w:val="•"/>
      <w:lvlJc w:val="left"/>
      <w:pPr>
        <w:tabs>
          <w:tab w:val="num" w:pos="2520"/>
        </w:tabs>
        <w:ind w:left="2520" w:hanging="360"/>
      </w:pPr>
      <w:rPr>
        <w:rFonts w:ascii="Arial" w:hAnsi="Arial" w:hint="default"/>
      </w:rPr>
    </w:lvl>
    <w:lvl w:ilvl="4" w:tplc="3FAE52A2" w:tentative="1">
      <w:start w:val="1"/>
      <w:numFmt w:val="bullet"/>
      <w:lvlText w:val="•"/>
      <w:lvlJc w:val="left"/>
      <w:pPr>
        <w:tabs>
          <w:tab w:val="num" w:pos="3240"/>
        </w:tabs>
        <w:ind w:left="3240" w:hanging="360"/>
      </w:pPr>
      <w:rPr>
        <w:rFonts w:ascii="Arial" w:hAnsi="Arial" w:hint="default"/>
      </w:rPr>
    </w:lvl>
    <w:lvl w:ilvl="5" w:tplc="85102346" w:tentative="1">
      <w:start w:val="1"/>
      <w:numFmt w:val="bullet"/>
      <w:lvlText w:val="•"/>
      <w:lvlJc w:val="left"/>
      <w:pPr>
        <w:tabs>
          <w:tab w:val="num" w:pos="3960"/>
        </w:tabs>
        <w:ind w:left="3960" w:hanging="360"/>
      </w:pPr>
      <w:rPr>
        <w:rFonts w:ascii="Arial" w:hAnsi="Arial" w:hint="default"/>
      </w:rPr>
    </w:lvl>
    <w:lvl w:ilvl="6" w:tplc="ABE85FB6" w:tentative="1">
      <w:start w:val="1"/>
      <w:numFmt w:val="bullet"/>
      <w:lvlText w:val="•"/>
      <w:lvlJc w:val="left"/>
      <w:pPr>
        <w:tabs>
          <w:tab w:val="num" w:pos="4680"/>
        </w:tabs>
        <w:ind w:left="4680" w:hanging="360"/>
      </w:pPr>
      <w:rPr>
        <w:rFonts w:ascii="Arial" w:hAnsi="Arial" w:hint="default"/>
      </w:rPr>
    </w:lvl>
    <w:lvl w:ilvl="7" w:tplc="3AD2028A" w:tentative="1">
      <w:start w:val="1"/>
      <w:numFmt w:val="bullet"/>
      <w:lvlText w:val="•"/>
      <w:lvlJc w:val="left"/>
      <w:pPr>
        <w:tabs>
          <w:tab w:val="num" w:pos="5400"/>
        </w:tabs>
        <w:ind w:left="5400" w:hanging="360"/>
      </w:pPr>
      <w:rPr>
        <w:rFonts w:ascii="Arial" w:hAnsi="Arial" w:hint="default"/>
      </w:rPr>
    </w:lvl>
    <w:lvl w:ilvl="8" w:tplc="A852DED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D2A997D"/>
    <w:multiLevelType w:val="hybridMultilevel"/>
    <w:tmpl w:val="BF20A844"/>
    <w:lvl w:ilvl="0" w:tplc="A808C514">
      <w:start w:val="1"/>
      <w:numFmt w:val="bullet"/>
      <w:lvlText w:val=""/>
      <w:lvlJc w:val="left"/>
      <w:pPr>
        <w:ind w:left="720" w:hanging="360"/>
      </w:pPr>
      <w:rPr>
        <w:rFonts w:ascii="Symbol" w:hAnsi="Symbol" w:hint="default"/>
      </w:rPr>
    </w:lvl>
    <w:lvl w:ilvl="1" w:tplc="3424A24C">
      <w:start w:val="1"/>
      <w:numFmt w:val="bullet"/>
      <w:lvlText w:val="o"/>
      <w:lvlJc w:val="left"/>
      <w:pPr>
        <w:ind w:left="1440" w:hanging="360"/>
      </w:pPr>
      <w:rPr>
        <w:rFonts w:ascii="Courier New" w:hAnsi="Courier New" w:hint="default"/>
      </w:rPr>
    </w:lvl>
    <w:lvl w:ilvl="2" w:tplc="D2A6DD4E">
      <w:start w:val="1"/>
      <w:numFmt w:val="bullet"/>
      <w:lvlText w:val=""/>
      <w:lvlJc w:val="left"/>
      <w:pPr>
        <w:ind w:left="2160" w:hanging="360"/>
      </w:pPr>
      <w:rPr>
        <w:rFonts w:ascii="Wingdings" w:hAnsi="Wingdings" w:hint="default"/>
      </w:rPr>
    </w:lvl>
    <w:lvl w:ilvl="3" w:tplc="ACB66FB6">
      <w:start w:val="1"/>
      <w:numFmt w:val="bullet"/>
      <w:lvlText w:val=""/>
      <w:lvlJc w:val="left"/>
      <w:pPr>
        <w:ind w:left="2880" w:hanging="360"/>
      </w:pPr>
      <w:rPr>
        <w:rFonts w:ascii="Symbol" w:hAnsi="Symbol" w:hint="default"/>
      </w:rPr>
    </w:lvl>
    <w:lvl w:ilvl="4" w:tplc="F2E034D6">
      <w:start w:val="1"/>
      <w:numFmt w:val="bullet"/>
      <w:lvlText w:val="o"/>
      <w:lvlJc w:val="left"/>
      <w:pPr>
        <w:ind w:left="3600" w:hanging="360"/>
      </w:pPr>
      <w:rPr>
        <w:rFonts w:ascii="Courier New" w:hAnsi="Courier New" w:hint="default"/>
      </w:rPr>
    </w:lvl>
    <w:lvl w:ilvl="5" w:tplc="6C4C2492">
      <w:start w:val="1"/>
      <w:numFmt w:val="bullet"/>
      <w:lvlText w:val=""/>
      <w:lvlJc w:val="left"/>
      <w:pPr>
        <w:ind w:left="4320" w:hanging="360"/>
      </w:pPr>
      <w:rPr>
        <w:rFonts w:ascii="Wingdings" w:hAnsi="Wingdings" w:hint="default"/>
      </w:rPr>
    </w:lvl>
    <w:lvl w:ilvl="6" w:tplc="5B461F3A">
      <w:start w:val="1"/>
      <w:numFmt w:val="bullet"/>
      <w:lvlText w:val=""/>
      <w:lvlJc w:val="left"/>
      <w:pPr>
        <w:ind w:left="5040" w:hanging="360"/>
      </w:pPr>
      <w:rPr>
        <w:rFonts w:ascii="Symbol" w:hAnsi="Symbol" w:hint="default"/>
      </w:rPr>
    </w:lvl>
    <w:lvl w:ilvl="7" w:tplc="5D9A6AFE">
      <w:start w:val="1"/>
      <w:numFmt w:val="bullet"/>
      <w:lvlText w:val="o"/>
      <w:lvlJc w:val="left"/>
      <w:pPr>
        <w:ind w:left="5760" w:hanging="360"/>
      </w:pPr>
      <w:rPr>
        <w:rFonts w:ascii="Courier New" w:hAnsi="Courier New" w:hint="default"/>
      </w:rPr>
    </w:lvl>
    <w:lvl w:ilvl="8" w:tplc="21285506">
      <w:start w:val="1"/>
      <w:numFmt w:val="bullet"/>
      <w:lvlText w:val=""/>
      <w:lvlJc w:val="left"/>
      <w:pPr>
        <w:ind w:left="6480" w:hanging="360"/>
      </w:pPr>
      <w:rPr>
        <w:rFonts w:ascii="Wingdings" w:hAnsi="Wingdings" w:hint="default"/>
      </w:rPr>
    </w:lvl>
  </w:abstractNum>
  <w:abstractNum w:abstractNumId="10" w15:restartNumberingAfterBreak="0">
    <w:nsid w:val="35F416CE"/>
    <w:multiLevelType w:val="hybridMultilevel"/>
    <w:tmpl w:val="16F07A04"/>
    <w:lvl w:ilvl="0" w:tplc="85745D22">
      <w:start w:val="1"/>
      <w:numFmt w:val="bullet"/>
      <w:lvlText w:val="•"/>
      <w:lvlJc w:val="left"/>
      <w:pPr>
        <w:tabs>
          <w:tab w:val="num" w:pos="720"/>
        </w:tabs>
        <w:ind w:left="720" w:hanging="360"/>
      </w:pPr>
      <w:rPr>
        <w:rFonts w:ascii="Arial" w:hAnsi="Arial" w:hint="default"/>
      </w:rPr>
    </w:lvl>
    <w:lvl w:ilvl="1" w:tplc="7D6280FA" w:tentative="1">
      <w:start w:val="1"/>
      <w:numFmt w:val="bullet"/>
      <w:lvlText w:val="•"/>
      <w:lvlJc w:val="left"/>
      <w:pPr>
        <w:tabs>
          <w:tab w:val="num" w:pos="1440"/>
        </w:tabs>
        <w:ind w:left="1440" w:hanging="360"/>
      </w:pPr>
      <w:rPr>
        <w:rFonts w:ascii="Arial" w:hAnsi="Arial" w:hint="default"/>
      </w:rPr>
    </w:lvl>
    <w:lvl w:ilvl="2" w:tplc="69FC683E" w:tentative="1">
      <w:start w:val="1"/>
      <w:numFmt w:val="bullet"/>
      <w:lvlText w:val="•"/>
      <w:lvlJc w:val="left"/>
      <w:pPr>
        <w:tabs>
          <w:tab w:val="num" w:pos="2160"/>
        </w:tabs>
        <w:ind w:left="2160" w:hanging="360"/>
      </w:pPr>
      <w:rPr>
        <w:rFonts w:ascii="Arial" w:hAnsi="Arial" w:hint="default"/>
      </w:rPr>
    </w:lvl>
    <w:lvl w:ilvl="3" w:tplc="7E8C3256" w:tentative="1">
      <w:start w:val="1"/>
      <w:numFmt w:val="bullet"/>
      <w:lvlText w:val="•"/>
      <w:lvlJc w:val="left"/>
      <w:pPr>
        <w:tabs>
          <w:tab w:val="num" w:pos="2880"/>
        </w:tabs>
        <w:ind w:left="2880" w:hanging="360"/>
      </w:pPr>
      <w:rPr>
        <w:rFonts w:ascii="Arial" w:hAnsi="Arial" w:hint="default"/>
      </w:rPr>
    </w:lvl>
    <w:lvl w:ilvl="4" w:tplc="5CDA71B4" w:tentative="1">
      <w:start w:val="1"/>
      <w:numFmt w:val="bullet"/>
      <w:lvlText w:val="•"/>
      <w:lvlJc w:val="left"/>
      <w:pPr>
        <w:tabs>
          <w:tab w:val="num" w:pos="3600"/>
        </w:tabs>
        <w:ind w:left="3600" w:hanging="360"/>
      </w:pPr>
      <w:rPr>
        <w:rFonts w:ascii="Arial" w:hAnsi="Arial" w:hint="default"/>
      </w:rPr>
    </w:lvl>
    <w:lvl w:ilvl="5" w:tplc="8C96F9BE" w:tentative="1">
      <w:start w:val="1"/>
      <w:numFmt w:val="bullet"/>
      <w:lvlText w:val="•"/>
      <w:lvlJc w:val="left"/>
      <w:pPr>
        <w:tabs>
          <w:tab w:val="num" w:pos="4320"/>
        </w:tabs>
        <w:ind w:left="4320" w:hanging="360"/>
      </w:pPr>
      <w:rPr>
        <w:rFonts w:ascii="Arial" w:hAnsi="Arial" w:hint="default"/>
      </w:rPr>
    </w:lvl>
    <w:lvl w:ilvl="6" w:tplc="A10CEC8C" w:tentative="1">
      <w:start w:val="1"/>
      <w:numFmt w:val="bullet"/>
      <w:lvlText w:val="•"/>
      <w:lvlJc w:val="left"/>
      <w:pPr>
        <w:tabs>
          <w:tab w:val="num" w:pos="5040"/>
        </w:tabs>
        <w:ind w:left="5040" w:hanging="360"/>
      </w:pPr>
      <w:rPr>
        <w:rFonts w:ascii="Arial" w:hAnsi="Arial" w:hint="default"/>
      </w:rPr>
    </w:lvl>
    <w:lvl w:ilvl="7" w:tplc="69240CA6" w:tentative="1">
      <w:start w:val="1"/>
      <w:numFmt w:val="bullet"/>
      <w:lvlText w:val="•"/>
      <w:lvlJc w:val="left"/>
      <w:pPr>
        <w:tabs>
          <w:tab w:val="num" w:pos="5760"/>
        </w:tabs>
        <w:ind w:left="5760" w:hanging="360"/>
      </w:pPr>
      <w:rPr>
        <w:rFonts w:ascii="Arial" w:hAnsi="Arial" w:hint="default"/>
      </w:rPr>
    </w:lvl>
    <w:lvl w:ilvl="8" w:tplc="77EE8A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47B9A1"/>
    <w:multiLevelType w:val="hybridMultilevel"/>
    <w:tmpl w:val="66EA77A2"/>
    <w:lvl w:ilvl="0" w:tplc="02BAE36A">
      <w:start w:val="1"/>
      <w:numFmt w:val="bullet"/>
      <w:lvlText w:val=""/>
      <w:lvlJc w:val="left"/>
      <w:pPr>
        <w:ind w:left="720" w:hanging="360"/>
      </w:pPr>
      <w:rPr>
        <w:rFonts w:ascii="Symbol" w:hAnsi="Symbol" w:hint="default"/>
      </w:rPr>
    </w:lvl>
    <w:lvl w:ilvl="1" w:tplc="1920247A">
      <w:start w:val="1"/>
      <w:numFmt w:val="bullet"/>
      <w:lvlText w:val="o"/>
      <w:lvlJc w:val="left"/>
      <w:pPr>
        <w:ind w:left="1440" w:hanging="360"/>
      </w:pPr>
      <w:rPr>
        <w:rFonts w:ascii="Courier New" w:hAnsi="Courier New" w:hint="default"/>
      </w:rPr>
    </w:lvl>
    <w:lvl w:ilvl="2" w:tplc="A5E8455A">
      <w:start w:val="1"/>
      <w:numFmt w:val="bullet"/>
      <w:lvlText w:val=""/>
      <w:lvlJc w:val="left"/>
      <w:pPr>
        <w:ind w:left="2160" w:hanging="360"/>
      </w:pPr>
      <w:rPr>
        <w:rFonts w:ascii="Wingdings" w:hAnsi="Wingdings" w:hint="default"/>
      </w:rPr>
    </w:lvl>
    <w:lvl w:ilvl="3" w:tplc="DD3CC7F6">
      <w:start w:val="1"/>
      <w:numFmt w:val="bullet"/>
      <w:lvlText w:val=""/>
      <w:lvlJc w:val="left"/>
      <w:pPr>
        <w:ind w:left="2880" w:hanging="360"/>
      </w:pPr>
      <w:rPr>
        <w:rFonts w:ascii="Symbol" w:hAnsi="Symbol" w:hint="default"/>
      </w:rPr>
    </w:lvl>
    <w:lvl w:ilvl="4" w:tplc="BB2C299E">
      <w:start w:val="1"/>
      <w:numFmt w:val="bullet"/>
      <w:lvlText w:val="o"/>
      <w:lvlJc w:val="left"/>
      <w:pPr>
        <w:ind w:left="3600" w:hanging="360"/>
      </w:pPr>
      <w:rPr>
        <w:rFonts w:ascii="Courier New" w:hAnsi="Courier New" w:hint="default"/>
      </w:rPr>
    </w:lvl>
    <w:lvl w:ilvl="5" w:tplc="DC843796">
      <w:start w:val="1"/>
      <w:numFmt w:val="bullet"/>
      <w:lvlText w:val=""/>
      <w:lvlJc w:val="left"/>
      <w:pPr>
        <w:ind w:left="4320" w:hanging="360"/>
      </w:pPr>
      <w:rPr>
        <w:rFonts w:ascii="Wingdings" w:hAnsi="Wingdings" w:hint="default"/>
      </w:rPr>
    </w:lvl>
    <w:lvl w:ilvl="6" w:tplc="C7E07818">
      <w:start w:val="1"/>
      <w:numFmt w:val="bullet"/>
      <w:lvlText w:val=""/>
      <w:lvlJc w:val="left"/>
      <w:pPr>
        <w:ind w:left="5040" w:hanging="360"/>
      </w:pPr>
      <w:rPr>
        <w:rFonts w:ascii="Symbol" w:hAnsi="Symbol" w:hint="default"/>
      </w:rPr>
    </w:lvl>
    <w:lvl w:ilvl="7" w:tplc="C4B4B83E">
      <w:start w:val="1"/>
      <w:numFmt w:val="bullet"/>
      <w:lvlText w:val="o"/>
      <w:lvlJc w:val="left"/>
      <w:pPr>
        <w:ind w:left="5760" w:hanging="360"/>
      </w:pPr>
      <w:rPr>
        <w:rFonts w:ascii="Courier New" w:hAnsi="Courier New" w:hint="default"/>
      </w:rPr>
    </w:lvl>
    <w:lvl w:ilvl="8" w:tplc="B26C787A">
      <w:start w:val="1"/>
      <w:numFmt w:val="bullet"/>
      <w:lvlText w:val=""/>
      <w:lvlJc w:val="left"/>
      <w:pPr>
        <w:ind w:left="6480" w:hanging="360"/>
      </w:pPr>
      <w:rPr>
        <w:rFonts w:ascii="Wingdings" w:hAnsi="Wingdings" w:hint="default"/>
      </w:rPr>
    </w:lvl>
  </w:abstractNum>
  <w:abstractNum w:abstractNumId="12" w15:restartNumberingAfterBreak="0">
    <w:nsid w:val="39A4190B"/>
    <w:multiLevelType w:val="hybridMultilevel"/>
    <w:tmpl w:val="FEDE4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1E3F5B"/>
    <w:multiLevelType w:val="hybridMultilevel"/>
    <w:tmpl w:val="A3FC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877F5"/>
    <w:multiLevelType w:val="hybridMultilevel"/>
    <w:tmpl w:val="DDD0032E"/>
    <w:lvl w:ilvl="0" w:tplc="4FE46350">
      <w:start w:val="1"/>
      <w:numFmt w:val="bullet"/>
      <w:lvlText w:val=""/>
      <w:lvlJc w:val="left"/>
      <w:pPr>
        <w:ind w:left="720" w:hanging="360"/>
      </w:pPr>
      <w:rPr>
        <w:rFonts w:ascii="Symbol" w:hAnsi="Symbol" w:hint="default"/>
      </w:rPr>
    </w:lvl>
    <w:lvl w:ilvl="1" w:tplc="89AE4B5A">
      <w:start w:val="1"/>
      <w:numFmt w:val="bullet"/>
      <w:lvlText w:val="o"/>
      <w:lvlJc w:val="left"/>
      <w:pPr>
        <w:ind w:left="1440" w:hanging="360"/>
      </w:pPr>
      <w:rPr>
        <w:rFonts w:ascii="Courier New" w:hAnsi="Courier New" w:hint="default"/>
      </w:rPr>
    </w:lvl>
    <w:lvl w:ilvl="2" w:tplc="2DE6531E">
      <w:start w:val="1"/>
      <w:numFmt w:val="bullet"/>
      <w:lvlText w:val=""/>
      <w:lvlJc w:val="left"/>
      <w:pPr>
        <w:ind w:left="2160" w:hanging="360"/>
      </w:pPr>
      <w:rPr>
        <w:rFonts w:ascii="Wingdings" w:hAnsi="Wingdings" w:hint="default"/>
      </w:rPr>
    </w:lvl>
    <w:lvl w:ilvl="3" w:tplc="36F837C0">
      <w:start w:val="1"/>
      <w:numFmt w:val="bullet"/>
      <w:lvlText w:val=""/>
      <w:lvlJc w:val="left"/>
      <w:pPr>
        <w:ind w:left="2880" w:hanging="360"/>
      </w:pPr>
      <w:rPr>
        <w:rFonts w:ascii="Symbol" w:hAnsi="Symbol" w:hint="default"/>
      </w:rPr>
    </w:lvl>
    <w:lvl w:ilvl="4" w:tplc="400200F0">
      <w:start w:val="1"/>
      <w:numFmt w:val="bullet"/>
      <w:lvlText w:val="o"/>
      <w:lvlJc w:val="left"/>
      <w:pPr>
        <w:ind w:left="3600" w:hanging="360"/>
      </w:pPr>
      <w:rPr>
        <w:rFonts w:ascii="Courier New" w:hAnsi="Courier New" w:hint="default"/>
      </w:rPr>
    </w:lvl>
    <w:lvl w:ilvl="5" w:tplc="7012BAFC">
      <w:start w:val="1"/>
      <w:numFmt w:val="bullet"/>
      <w:lvlText w:val=""/>
      <w:lvlJc w:val="left"/>
      <w:pPr>
        <w:ind w:left="4320" w:hanging="360"/>
      </w:pPr>
      <w:rPr>
        <w:rFonts w:ascii="Wingdings" w:hAnsi="Wingdings" w:hint="default"/>
      </w:rPr>
    </w:lvl>
    <w:lvl w:ilvl="6" w:tplc="0ACA2304">
      <w:start w:val="1"/>
      <w:numFmt w:val="bullet"/>
      <w:lvlText w:val=""/>
      <w:lvlJc w:val="left"/>
      <w:pPr>
        <w:ind w:left="5040" w:hanging="360"/>
      </w:pPr>
      <w:rPr>
        <w:rFonts w:ascii="Symbol" w:hAnsi="Symbol" w:hint="default"/>
      </w:rPr>
    </w:lvl>
    <w:lvl w:ilvl="7" w:tplc="CAE07210">
      <w:start w:val="1"/>
      <w:numFmt w:val="bullet"/>
      <w:lvlText w:val="o"/>
      <w:lvlJc w:val="left"/>
      <w:pPr>
        <w:ind w:left="5760" w:hanging="360"/>
      </w:pPr>
      <w:rPr>
        <w:rFonts w:ascii="Courier New" w:hAnsi="Courier New" w:hint="default"/>
      </w:rPr>
    </w:lvl>
    <w:lvl w:ilvl="8" w:tplc="5E3475F2">
      <w:start w:val="1"/>
      <w:numFmt w:val="bullet"/>
      <w:lvlText w:val=""/>
      <w:lvlJc w:val="left"/>
      <w:pPr>
        <w:ind w:left="6480" w:hanging="360"/>
      </w:pPr>
      <w:rPr>
        <w:rFonts w:ascii="Wingdings" w:hAnsi="Wingdings" w:hint="default"/>
      </w:rPr>
    </w:lvl>
  </w:abstractNum>
  <w:abstractNum w:abstractNumId="15" w15:restartNumberingAfterBreak="0">
    <w:nsid w:val="45384A3B"/>
    <w:multiLevelType w:val="hybridMultilevel"/>
    <w:tmpl w:val="EBF2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645F6"/>
    <w:multiLevelType w:val="hybridMultilevel"/>
    <w:tmpl w:val="78B6587C"/>
    <w:lvl w:ilvl="0" w:tplc="04384A0C">
      <w:start w:val="1"/>
      <w:numFmt w:val="bullet"/>
      <w:lvlText w:val="•"/>
      <w:lvlJc w:val="left"/>
      <w:pPr>
        <w:tabs>
          <w:tab w:val="num" w:pos="360"/>
        </w:tabs>
        <w:ind w:left="360" w:hanging="360"/>
      </w:pPr>
      <w:rPr>
        <w:rFonts w:ascii="Arial" w:hAnsi="Arial" w:hint="default"/>
      </w:rPr>
    </w:lvl>
    <w:lvl w:ilvl="1" w:tplc="2DE29118" w:tentative="1">
      <w:start w:val="1"/>
      <w:numFmt w:val="bullet"/>
      <w:lvlText w:val="•"/>
      <w:lvlJc w:val="left"/>
      <w:pPr>
        <w:tabs>
          <w:tab w:val="num" w:pos="1080"/>
        </w:tabs>
        <w:ind w:left="1080" w:hanging="360"/>
      </w:pPr>
      <w:rPr>
        <w:rFonts w:ascii="Arial" w:hAnsi="Arial" w:hint="default"/>
      </w:rPr>
    </w:lvl>
    <w:lvl w:ilvl="2" w:tplc="DB0ACADA" w:tentative="1">
      <w:start w:val="1"/>
      <w:numFmt w:val="bullet"/>
      <w:lvlText w:val="•"/>
      <w:lvlJc w:val="left"/>
      <w:pPr>
        <w:tabs>
          <w:tab w:val="num" w:pos="1800"/>
        </w:tabs>
        <w:ind w:left="1800" w:hanging="360"/>
      </w:pPr>
      <w:rPr>
        <w:rFonts w:ascii="Arial" w:hAnsi="Arial" w:hint="default"/>
      </w:rPr>
    </w:lvl>
    <w:lvl w:ilvl="3" w:tplc="A63E3FD4" w:tentative="1">
      <w:start w:val="1"/>
      <w:numFmt w:val="bullet"/>
      <w:lvlText w:val="•"/>
      <w:lvlJc w:val="left"/>
      <w:pPr>
        <w:tabs>
          <w:tab w:val="num" w:pos="2520"/>
        </w:tabs>
        <w:ind w:left="2520" w:hanging="360"/>
      </w:pPr>
      <w:rPr>
        <w:rFonts w:ascii="Arial" w:hAnsi="Arial" w:hint="default"/>
      </w:rPr>
    </w:lvl>
    <w:lvl w:ilvl="4" w:tplc="31666E14" w:tentative="1">
      <w:start w:val="1"/>
      <w:numFmt w:val="bullet"/>
      <w:lvlText w:val="•"/>
      <w:lvlJc w:val="left"/>
      <w:pPr>
        <w:tabs>
          <w:tab w:val="num" w:pos="3240"/>
        </w:tabs>
        <w:ind w:left="3240" w:hanging="360"/>
      </w:pPr>
      <w:rPr>
        <w:rFonts w:ascii="Arial" w:hAnsi="Arial" w:hint="default"/>
      </w:rPr>
    </w:lvl>
    <w:lvl w:ilvl="5" w:tplc="8A766CC4" w:tentative="1">
      <w:start w:val="1"/>
      <w:numFmt w:val="bullet"/>
      <w:lvlText w:val="•"/>
      <w:lvlJc w:val="left"/>
      <w:pPr>
        <w:tabs>
          <w:tab w:val="num" w:pos="3960"/>
        </w:tabs>
        <w:ind w:left="3960" w:hanging="360"/>
      </w:pPr>
      <w:rPr>
        <w:rFonts w:ascii="Arial" w:hAnsi="Arial" w:hint="default"/>
      </w:rPr>
    </w:lvl>
    <w:lvl w:ilvl="6" w:tplc="0B726DE0" w:tentative="1">
      <w:start w:val="1"/>
      <w:numFmt w:val="bullet"/>
      <w:lvlText w:val="•"/>
      <w:lvlJc w:val="left"/>
      <w:pPr>
        <w:tabs>
          <w:tab w:val="num" w:pos="4680"/>
        </w:tabs>
        <w:ind w:left="4680" w:hanging="360"/>
      </w:pPr>
      <w:rPr>
        <w:rFonts w:ascii="Arial" w:hAnsi="Arial" w:hint="default"/>
      </w:rPr>
    </w:lvl>
    <w:lvl w:ilvl="7" w:tplc="AA2494DE" w:tentative="1">
      <w:start w:val="1"/>
      <w:numFmt w:val="bullet"/>
      <w:lvlText w:val="•"/>
      <w:lvlJc w:val="left"/>
      <w:pPr>
        <w:tabs>
          <w:tab w:val="num" w:pos="5400"/>
        </w:tabs>
        <w:ind w:left="5400" w:hanging="360"/>
      </w:pPr>
      <w:rPr>
        <w:rFonts w:ascii="Arial" w:hAnsi="Arial" w:hint="default"/>
      </w:rPr>
    </w:lvl>
    <w:lvl w:ilvl="8" w:tplc="7478999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CC37FAA"/>
    <w:multiLevelType w:val="hybridMultilevel"/>
    <w:tmpl w:val="BB461348"/>
    <w:lvl w:ilvl="0" w:tplc="F2428E3C">
      <w:start w:val="1"/>
      <w:numFmt w:val="bullet"/>
      <w:lvlText w:val="o"/>
      <w:lvlJc w:val="left"/>
      <w:pPr>
        <w:ind w:left="1440" w:hanging="360"/>
      </w:pPr>
      <w:rPr>
        <w:rFonts w:ascii="Courier New" w:hAnsi="Courier New" w:hint="default"/>
      </w:rPr>
    </w:lvl>
    <w:lvl w:ilvl="1" w:tplc="11228F5C">
      <w:start w:val="1"/>
      <w:numFmt w:val="bullet"/>
      <w:lvlText w:val="o"/>
      <w:lvlJc w:val="left"/>
      <w:pPr>
        <w:ind w:left="2160" w:hanging="360"/>
      </w:pPr>
      <w:rPr>
        <w:rFonts w:ascii="Courier New" w:hAnsi="Courier New" w:hint="default"/>
      </w:rPr>
    </w:lvl>
    <w:lvl w:ilvl="2" w:tplc="2F1C916E">
      <w:start w:val="1"/>
      <w:numFmt w:val="bullet"/>
      <w:lvlText w:val=""/>
      <w:lvlJc w:val="left"/>
      <w:pPr>
        <w:ind w:left="2880" w:hanging="360"/>
      </w:pPr>
      <w:rPr>
        <w:rFonts w:ascii="Wingdings" w:hAnsi="Wingdings" w:hint="default"/>
      </w:rPr>
    </w:lvl>
    <w:lvl w:ilvl="3" w:tplc="AD5C4FB8">
      <w:start w:val="1"/>
      <w:numFmt w:val="bullet"/>
      <w:lvlText w:val=""/>
      <w:lvlJc w:val="left"/>
      <w:pPr>
        <w:ind w:left="3600" w:hanging="360"/>
      </w:pPr>
      <w:rPr>
        <w:rFonts w:ascii="Symbol" w:hAnsi="Symbol" w:hint="default"/>
      </w:rPr>
    </w:lvl>
    <w:lvl w:ilvl="4" w:tplc="B5F87B1A">
      <w:start w:val="1"/>
      <w:numFmt w:val="bullet"/>
      <w:lvlText w:val="o"/>
      <w:lvlJc w:val="left"/>
      <w:pPr>
        <w:ind w:left="4320" w:hanging="360"/>
      </w:pPr>
      <w:rPr>
        <w:rFonts w:ascii="Courier New" w:hAnsi="Courier New" w:hint="default"/>
      </w:rPr>
    </w:lvl>
    <w:lvl w:ilvl="5" w:tplc="20B41FB4">
      <w:start w:val="1"/>
      <w:numFmt w:val="bullet"/>
      <w:lvlText w:val=""/>
      <w:lvlJc w:val="left"/>
      <w:pPr>
        <w:ind w:left="5040" w:hanging="360"/>
      </w:pPr>
      <w:rPr>
        <w:rFonts w:ascii="Wingdings" w:hAnsi="Wingdings" w:hint="default"/>
      </w:rPr>
    </w:lvl>
    <w:lvl w:ilvl="6" w:tplc="AE7C6846">
      <w:start w:val="1"/>
      <w:numFmt w:val="bullet"/>
      <w:lvlText w:val=""/>
      <w:lvlJc w:val="left"/>
      <w:pPr>
        <w:ind w:left="5760" w:hanging="360"/>
      </w:pPr>
      <w:rPr>
        <w:rFonts w:ascii="Symbol" w:hAnsi="Symbol" w:hint="default"/>
      </w:rPr>
    </w:lvl>
    <w:lvl w:ilvl="7" w:tplc="E500EB96">
      <w:start w:val="1"/>
      <w:numFmt w:val="bullet"/>
      <w:lvlText w:val="o"/>
      <w:lvlJc w:val="left"/>
      <w:pPr>
        <w:ind w:left="6480" w:hanging="360"/>
      </w:pPr>
      <w:rPr>
        <w:rFonts w:ascii="Courier New" w:hAnsi="Courier New" w:hint="default"/>
      </w:rPr>
    </w:lvl>
    <w:lvl w:ilvl="8" w:tplc="7E807C40">
      <w:start w:val="1"/>
      <w:numFmt w:val="bullet"/>
      <w:lvlText w:val=""/>
      <w:lvlJc w:val="left"/>
      <w:pPr>
        <w:ind w:left="7200" w:hanging="360"/>
      </w:pPr>
      <w:rPr>
        <w:rFonts w:ascii="Wingdings" w:hAnsi="Wingdings" w:hint="default"/>
      </w:rPr>
    </w:lvl>
  </w:abstractNum>
  <w:abstractNum w:abstractNumId="18" w15:restartNumberingAfterBreak="0">
    <w:nsid w:val="53924E73"/>
    <w:multiLevelType w:val="hybridMultilevel"/>
    <w:tmpl w:val="A0EC0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573E6"/>
    <w:multiLevelType w:val="hybridMultilevel"/>
    <w:tmpl w:val="6F3CF002"/>
    <w:lvl w:ilvl="0" w:tplc="6292DA66">
      <w:start w:val="1"/>
      <w:numFmt w:val="bullet"/>
      <w:lvlText w:val="•"/>
      <w:lvlJc w:val="left"/>
      <w:pPr>
        <w:tabs>
          <w:tab w:val="num" w:pos="360"/>
        </w:tabs>
        <w:ind w:left="360" w:hanging="360"/>
      </w:pPr>
      <w:rPr>
        <w:rFonts w:ascii="Arial" w:hAnsi="Arial" w:hint="default"/>
      </w:rPr>
    </w:lvl>
    <w:lvl w:ilvl="1" w:tplc="01600F10">
      <w:numFmt w:val="bullet"/>
      <w:lvlText w:val="ü"/>
      <w:lvlJc w:val="left"/>
      <w:pPr>
        <w:tabs>
          <w:tab w:val="num" w:pos="1080"/>
        </w:tabs>
        <w:ind w:left="1080" w:hanging="360"/>
      </w:pPr>
      <w:rPr>
        <w:rFonts w:ascii="Wingdings" w:hAnsi="Wingdings" w:hint="default"/>
      </w:rPr>
    </w:lvl>
    <w:lvl w:ilvl="2" w:tplc="410E1774" w:tentative="1">
      <w:start w:val="1"/>
      <w:numFmt w:val="bullet"/>
      <w:lvlText w:val="•"/>
      <w:lvlJc w:val="left"/>
      <w:pPr>
        <w:tabs>
          <w:tab w:val="num" w:pos="1800"/>
        </w:tabs>
        <w:ind w:left="1800" w:hanging="360"/>
      </w:pPr>
      <w:rPr>
        <w:rFonts w:ascii="Arial" w:hAnsi="Arial" w:hint="default"/>
      </w:rPr>
    </w:lvl>
    <w:lvl w:ilvl="3" w:tplc="FC90AEE8" w:tentative="1">
      <w:start w:val="1"/>
      <w:numFmt w:val="bullet"/>
      <w:lvlText w:val="•"/>
      <w:lvlJc w:val="left"/>
      <w:pPr>
        <w:tabs>
          <w:tab w:val="num" w:pos="2520"/>
        </w:tabs>
        <w:ind w:left="2520" w:hanging="360"/>
      </w:pPr>
      <w:rPr>
        <w:rFonts w:ascii="Arial" w:hAnsi="Arial" w:hint="default"/>
      </w:rPr>
    </w:lvl>
    <w:lvl w:ilvl="4" w:tplc="8C3AFD7C" w:tentative="1">
      <w:start w:val="1"/>
      <w:numFmt w:val="bullet"/>
      <w:lvlText w:val="•"/>
      <w:lvlJc w:val="left"/>
      <w:pPr>
        <w:tabs>
          <w:tab w:val="num" w:pos="3240"/>
        </w:tabs>
        <w:ind w:left="3240" w:hanging="360"/>
      </w:pPr>
      <w:rPr>
        <w:rFonts w:ascii="Arial" w:hAnsi="Arial" w:hint="default"/>
      </w:rPr>
    </w:lvl>
    <w:lvl w:ilvl="5" w:tplc="00E0D57E" w:tentative="1">
      <w:start w:val="1"/>
      <w:numFmt w:val="bullet"/>
      <w:lvlText w:val="•"/>
      <w:lvlJc w:val="left"/>
      <w:pPr>
        <w:tabs>
          <w:tab w:val="num" w:pos="3960"/>
        </w:tabs>
        <w:ind w:left="3960" w:hanging="360"/>
      </w:pPr>
      <w:rPr>
        <w:rFonts w:ascii="Arial" w:hAnsi="Arial" w:hint="default"/>
      </w:rPr>
    </w:lvl>
    <w:lvl w:ilvl="6" w:tplc="EF9CCA24" w:tentative="1">
      <w:start w:val="1"/>
      <w:numFmt w:val="bullet"/>
      <w:lvlText w:val="•"/>
      <w:lvlJc w:val="left"/>
      <w:pPr>
        <w:tabs>
          <w:tab w:val="num" w:pos="4680"/>
        </w:tabs>
        <w:ind w:left="4680" w:hanging="360"/>
      </w:pPr>
      <w:rPr>
        <w:rFonts w:ascii="Arial" w:hAnsi="Arial" w:hint="default"/>
      </w:rPr>
    </w:lvl>
    <w:lvl w:ilvl="7" w:tplc="5850676C" w:tentative="1">
      <w:start w:val="1"/>
      <w:numFmt w:val="bullet"/>
      <w:lvlText w:val="•"/>
      <w:lvlJc w:val="left"/>
      <w:pPr>
        <w:tabs>
          <w:tab w:val="num" w:pos="5400"/>
        </w:tabs>
        <w:ind w:left="5400" w:hanging="360"/>
      </w:pPr>
      <w:rPr>
        <w:rFonts w:ascii="Arial" w:hAnsi="Arial" w:hint="default"/>
      </w:rPr>
    </w:lvl>
    <w:lvl w:ilvl="8" w:tplc="1EBC64F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53C26BE"/>
    <w:multiLevelType w:val="hybridMultilevel"/>
    <w:tmpl w:val="12686828"/>
    <w:lvl w:ilvl="0" w:tplc="3898AE60">
      <w:start w:val="1"/>
      <w:numFmt w:val="bullet"/>
      <w:lvlText w:val="•"/>
      <w:lvlJc w:val="left"/>
      <w:pPr>
        <w:tabs>
          <w:tab w:val="num" w:pos="720"/>
        </w:tabs>
        <w:ind w:left="720" w:hanging="360"/>
      </w:pPr>
      <w:rPr>
        <w:rFonts w:ascii="Arial" w:hAnsi="Arial" w:hint="default"/>
      </w:rPr>
    </w:lvl>
    <w:lvl w:ilvl="1" w:tplc="2C9A76D8" w:tentative="1">
      <w:start w:val="1"/>
      <w:numFmt w:val="bullet"/>
      <w:lvlText w:val="•"/>
      <w:lvlJc w:val="left"/>
      <w:pPr>
        <w:tabs>
          <w:tab w:val="num" w:pos="1440"/>
        </w:tabs>
        <w:ind w:left="1440" w:hanging="360"/>
      </w:pPr>
      <w:rPr>
        <w:rFonts w:ascii="Arial" w:hAnsi="Arial" w:hint="default"/>
      </w:rPr>
    </w:lvl>
    <w:lvl w:ilvl="2" w:tplc="9DB264AA" w:tentative="1">
      <w:start w:val="1"/>
      <w:numFmt w:val="bullet"/>
      <w:lvlText w:val="•"/>
      <w:lvlJc w:val="left"/>
      <w:pPr>
        <w:tabs>
          <w:tab w:val="num" w:pos="2160"/>
        </w:tabs>
        <w:ind w:left="2160" w:hanging="360"/>
      </w:pPr>
      <w:rPr>
        <w:rFonts w:ascii="Arial" w:hAnsi="Arial" w:hint="default"/>
      </w:rPr>
    </w:lvl>
    <w:lvl w:ilvl="3" w:tplc="2C10A5CA" w:tentative="1">
      <w:start w:val="1"/>
      <w:numFmt w:val="bullet"/>
      <w:lvlText w:val="•"/>
      <w:lvlJc w:val="left"/>
      <w:pPr>
        <w:tabs>
          <w:tab w:val="num" w:pos="2880"/>
        </w:tabs>
        <w:ind w:left="2880" w:hanging="360"/>
      </w:pPr>
      <w:rPr>
        <w:rFonts w:ascii="Arial" w:hAnsi="Arial" w:hint="default"/>
      </w:rPr>
    </w:lvl>
    <w:lvl w:ilvl="4" w:tplc="C8D4FCB2" w:tentative="1">
      <w:start w:val="1"/>
      <w:numFmt w:val="bullet"/>
      <w:lvlText w:val="•"/>
      <w:lvlJc w:val="left"/>
      <w:pPr>
        <w:tabs>
          <w:tab w:val="num" w:pos="3600"/>
        </w:tabs>
        <w:ind w:left="3600" w:hanging="360"/>
      </w:pPr>
      <w:rPr>
        <w:rFonts w:ascii="Arial" w:hAnsi="Arial" w:hint="default"/>
      </w:rPr>
    </w:lvl>
    <w:lvl w:ilvl="5" w:tplc="04FA5844" w:tentative="1">
      <w:start w:val="1"/>
      <w:numFmt w:val="bullet"/>
      <w:lvlText w:val="•"/>
      <w:lvlJc w:val="left"/>
      <w:pPr>
        <w:tabs>
          <w:tab w:val="num" w:pos="4320"/>
        </w:tabs>
        <w:ind w:left="4320" w:hanging="360"/>
      </w:pPr>
      <w:rPr>
        <w:rFonts w:ascii="Arial" w:hAnsi="Arial" w:hint="default"/>
      </w:rPr>
    </w:lvl>
    <w:lvl w:ilvl="6" w:tplc="ADE2574E" w:tentative="1">
      <w:start w:val="1"/>
      <w:numFmt w:val="bullet"/>
      <w:lvlText w:val="•"/>
      <w:lvlJc w:val="left"/>
      <w:pPr>
        <w:tabs>
          <w:tab w:val="num" w:pos="5040"/>
        </w:tabs>
        <w:ind w:left="5040" w:hanging="360"/>
      </w:pPr>
      <w:rPr>
        <w:rFonts w:ascii="Arial" w:hAnsi="Arial" w:hint="default"/>
      </w:rPr>
    </w:lvl>
    <w:lvl w:ilvl="7" w:tplc="C7BAB9FC" w:tentative="1">
      <w:start w:val="1"/>
      <w:numFmt w:val="bullet"/>
      <w:lvlText w:val="•"/>
      <w:lvlJc w:val="left"/>
      <w:pPr>
        <w:tabs>
          <w:tab w:val="num" w:pos="5760"/>
        </w:tabs>
        <w:ind w:left="5760" w:hanging="360"/>
      </w:pPr>
      <w:rPr>
        <w:rFonts w:ascii="Arial" w:hAnsi="Arial" w:hint="default"/>
      </w:rPr>
    </w:lvl>
    <w:lvl w:ilvl="8" w:tplc="6DD88C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8523A2"/>
    <w:multiLevelType w:val="hybridMultilevel"/>
    <w:tmpl w:val="740A0282"/>
    <w:lvl w:ilvl="0" w:tplc="AB2C5CDC">
      <w:start w:val="1"/>
      <w:numFmt w:val="bullet"/>
      <w:lvlText w:val="•"/>
      <w:lvlJc w:val="left"/>
      <w:pPr>
        <w:tabs>
          <w:tab w:val="num" w:pos="360"/>
        </w:tabs>
        <w:ind w:left="360" w:hanging="360"/>
      </w:pPr>
      <w:rPr>
        <w:rFonts w:ascii="Arial" w:hAnsi="Arial" w:hint="default"/>
      </w:rPr>
    </w:lvl>
    <w:lvl w:ilvl="1" w:tplc="F172686E">
      <w:numFmt w:val="bullet"/>
      <w:lvlText w:val="ü"/>
      <w:lvlJc w:val="left"/>
      <w:pPr>
        <w:tabs>
          <w:tab w:val="num" w:pos="1080"/>
        </w:tabs>
        <w:ind w:left="1080" w:hanging="360"/>
      </w:pPr>
      <w:rPr>
        <w:rFonts w:ascii="Wingdings" w:hAnsi="Wingdings" w:hint="default"/>
      </w:rPr>
    </w:lvl>
    <w:lvl w:ilvl="2" w:tplc="C5D649E2" w:tentative="1">
      <w:start w:val="1"/>
      <w:numFmt w:val="bullet"/>
      <w:lvlText w:val="•"/>
      <w:lvlJc w:val="left"/>
      <w:pPr>
        <w:tabs>
          <w:tab w:val="num" w:pos="1800"/>
        </w:tabs>
        <w:ind w:left="1800" w:hanging="360"/>
      </w:pPr>
      <w:rPr>
        <w:rFonts w:ascii="Arial" w:hAnsi="Arial" w:hint="default"/>
      </w:rPr>
    </w:lvl>
    <w:lvl w:ilvl="3" w:tplc="DD9421BC" w:tentative="1">
      <w:start w:val="1"/>
      <w:numFmt w:val="bullet"/>
      <w:lvlText w:val="•"/>
      <w:lvlJc w:val="left"/>
      <w:pPr>
        <w:tabs>
          <w:tab w:val="num" w:pos="2520"/>
        </w:tabs>
        <w:ind w:left="2520" w:hanging="360"/>
      </w:pPr>
      <w:rPr>
        <w:rFonts w:ascii="Arial" w:hAnsi="Arial" w:hint="default"/>
      </w:rPr>
    </w:lvl>
    <w:lvl w:ilvl="4" w:tplc="B1B28D8E" w:tentative="1">
      <w:start w:val="1"/>
      <w:numFmt w:val="bullet"/>
      <w:lvlText w:val="•"/>
      <w:lvlJc w:val="left"/>
      <w:pPr>
        <w:tabs>
          <w:tab w:val="num" w:pos="3240"/>
        </w:tabs>
        <w:ind w:left="3240" w:hanging="360"/>
      </w:pPr>
      <w:rPr>
        <w:rFonts w:ascii="Arial" w:hAnsi="Arial" w:hint="default"/>
      </w:rPr>
    </w:lvl>
    <w:lvl w:ilvl="5" w:tplc="E61EAA56" w:tentative="1">
      <w:start w:val="1"/>
      <w:numFmt w:val="bullet"/>
      <w:lvlText w:val="•"/>
      <w:lvlJc w:val="left"/>
      <w:pPr>
        <w:tabs>
          <w:tab w:val="num" w:pos="3960"/>
        </w:tabs>
        <w:ind w:left="3960" w:hanging="360"/>
      </w:pPr>
      <w:rPr>
        <w:rFonts w:ascii="Arial" w:hAnsi="Arial" w:hint="default"/>
      </w:rPr>
    </w:lvl>
    <w:lvl w:ilvl="6" w:tplc="3CD2B824" w:tentative="1">
      <w:start w:val="1"/>
      <w:numFmt w:val="bullet"/>
      <w:lvlText w:val="•"/>
      <w:lvlJc w:val="left"/>
      <w:pPr>
        <w:tabs>
          <w:tab w:val="num" w:pos="4680"/>
        </w:tabs>
        <w:ind w:left="4680" w:hanging="360"/>
      </w:pPr>
      <w:rPr>
        <w:rFonts w:ascii="Arial" w:hAnsi="Arial" w:hint="default"/>
      </w:rPr>
    </w:lvl>
    <w:lvl w:ilvl="7" w:tplc="D18C7230" w:tentative="1">
      <w:start w:val="1"/>
      <w:numFmt w:val="bullet"/>
      <w:lvlText w:val="•"/>
      <w:lvlJc w:val="left"/>
      <w:pPr>
        <w:tabs>
          <w:tab w:val="num" w:pos="5400"/>
        </w:tabs>
        <w:ind w:left="5400" w:hanging="360"/>
      </w:pPr>
      <w:rPr>
        <w:rFonts w:ascii="Arial" w:hAnsi="Arial" w:hint="default"/>
      </w:rPr>
    </w:lvl>
    <w:lvl w:ilvl="8" w:tplc="3E86108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6B813D6"/>
    <w:multiLevelType w:val="hybridMultilevel"/>
    <w:tmpl w:val="9EDA9B78"/>
    <w:lvl w:ilvl="0" w:tplc="E6A62680">
      <w:start w:val="1"/>
      <w:numFmt w:val="bullet"/>
      <w:lvlText w:val="o"/>
      <w:lvlJc w:val="left"/>
      <w:pPr>
        <w:ind w:left="1440" w:hanging="360"/>
      </w:pPr>
      <w:rPr>
        <w:rFonts w:ascii="Courier New" w:hAnsi="Courier New" w:hint="default"/>
      </w:rPr>
    </w:lvl>
    <w:lvl w:ilvl="1" w:tplc="4B569462">
      <w:start w:val="1"/>
      <w:numFmt w:val="bullet"/>
      <w:lvlText w:val="o"/>
      <w:lvlJc w:val="left"/>
      <w:pPr>
        <w:ind w:left="2160" w:hanging="360"/>
      </w:pPr>
      <w:rPr>
        <w:rFonts w:ascii="Courier New" w:hAnsi="Courier New" w:hint="default"/>
      </w:rPr>
    </w:lvl>
    <w:lvl w:ilvl="2" w:tplc="0A720394">
      <w:start w:val="1"/>
      <w:numFmt w:val="bullet"/>
      <w:lvlText w:val=""/>
      <w:lvlJc w:val="left"/>
      <w:pPr>
        <w:ind w:left="2880" w:hanging="360"/>
      </w:pPr>
      <w:rPr>
        <w:rFonts w:ascii="Wingdings" w:hAnsi="Wingdings" w:hint="default"/>
      </w:rPr>
    </w:lvl>
    <w:lvl w:ilvl="3" w:tplc="96FCA916">
      <w:start w:val="1"/>
      <w:numFmt w:val="bullet"/>
      <w:lvlText w:val=""/>
      <w:lvlJc w:val="left"/>
      <w:pPr>
        <w:ind w:left="3600" w:hanging="360"/>
      </w:pPr>
      <w:rPr>
        <w:rFonts w:ascii="Symbol" w:hAnsi="Symbol" w:hint="default"/>
      </w:rPr>
    </w:lvl>
    <w:lvl w:ilvl="4" w:tplc="652CE9F4">
      <w:start w:val="1"/>
      <w:numFmt w:val="bullet"/>
      <w:lvlText w:val="o"/>
      <w:lvlJc w:val="left"/>
      <w:pPr>
        <w:ind w:left="4320" w:hanging="360"/>
      </w:pPr>
      <w:rPr>
        <w:rFonts w:ascii="Courier New" w:hAnsi="Courier New" w:hint="default"/>
      </w:rPr>
    </w:lvl>
    <w:lvl w:ilvl="5" w:tplc="DC9C03F4">
      <w:start w:val="1"/>
      <w:numFmt w:val="bullet"/>
      <w:lvlText w:val=""/>
      <w:lvlJc w:val="left"/>
      <w:pPr>
        <w:ind w:left="5040" w:hanging="360"/>
      </w:pPr>
      <w:rPr>
        <w:rFonts w:ascii="Wingdings" w:hAnsi="Wingdings" w:hint="default"/>
      </w:rPr>
    </w:lvl>
    <w:lvl w:ilvl="6" w:tplc="FABEFE06">
      <w:start w:val="1"/>
      <w:numFmt w:val="bullet"/>
      <w:lvlText w:val=""/>
      <w:lvlJc w:val="left"/>
      <w:pPr>
        <w:ind w:left="5760" w:hanging="360"/>
      </w:pPr>
      <w:rPr>
        <w:rFonts w:ascii="Symbol" w:hAnsi="Symbol" w:hint="default"/>
      </w:rPr>
    </w:lvl>
    <w:lvl w:ilvl="7" w:tplc="CE56352A">
      <w:start w:val="1"/>
      <w:numFmt w:val="bullet"/>
      <w:lvlText w:val="o"/>
      <w:lvlJc w:val="left"/>
      <w:pPr>
        <w:ind w:left="6480" w:hanging="360"/>
      </w:pPr>
      <w:rPr>
        <w:rFonts w:ascii="Courier New" w:hAnsi="Courier New" w:hint="default"/>
      </w:rPr>
    </w:lvl>
    <w:lvl w:ilvl="8" w:tplc="ECA40772">
      <w:start w:val="1"/>
      <w:numFmt w:val="bullet"/>
      <w:lvlText w:val=""/>
      <w:lvlJc w:val="left"/>
      <w:pPr>
        <w:ind w:left="7200" w:hanging="360"/>
      </w:pPr>
      <w:rPr>
        <w:rFonts w:ascii="Wingdings" w:hAnsi="Wingdings" w:hint="default"/>
      </w:rPr>
    </w:lvl>
  </w:abstractNum>
  <w:abstractNum w:abstractNumId="23" w15:restartNumberingAfterBreak="0">
    <w:nsid w:val="57315B4E"/>
    <w:multiLevelType w:val="hybridMultilevel"/>
    <w:tmpl w:val="72E8A554"/>
    <w:lvl w:ilvl="0" w:tplc="26944914">
      <w:start w:val="1"/>
      <w:numFmt w:val="bullet"/>
      <w:lvlText w:val=""/>
      <w:lvlJc w:val="left"/>
      <w:pPr>
        <w:ind w:left="720" w:hanging="360"/>
      </w:pPr>
      <w:rPr>
        <w:rFonts w:ascii="Symbol" w:hAnsi="Symbol" w:hint="default"/>
      </w:rPr>
    </w:lvl>
    <w:lvl w:ilvl="1" w:tplc="17DA689E">
      <w:start w:val="1"/>
      <w:numFmt w:val="bullet"/>
      <w:lvlText w:val="o"/>
      <w:lvlJc w:val="left"/>
      <w:pPr>
        <w:ind w:left="1440" w:hanging="360"/>
      </w:pPr>
      <w:rPr>
        <w:rFonts w:ascii="Courier New" w:hAnsi="Courier New" w:hint="default"/>
      </w:rPr>
    </w:lvl>
    <w:lvl w:ilvl="2" w:tplc="F6BE616A">
      <w:start w:val="1"/>
      <w:numFmt w:val="bullet"/>
      <w:lvlText w:val=""/>
      <w:lvlJc w:val="left"/>
      <w:pPr>
        <w:ind w:left="2160" w:hanging="360"/>
      </w:pPr>
      <w:rPr>
        <w:rFonts w:ascii="Wingdings" w:hAnsi="Wingdings" w:hint="default"/>
      </w:rPr>
    </w:lvl>
    <w:lvl w:ilvl="3" w:tplc="A4AE55D2">
      <w:start w:val="1"/>
      <w:numFmt w:val="bullet"/>
      <w:lvlText w:val=""/>
      <w:lvlJc w:val="left"/>
      <w:pPr>
        <w:ind w:left="2880" w:hanging="360"/>
      </w:pPr>
      <w:rPr>
        <w:rFonts w:ascii="Symbol" w:hAnsi="Symbol" w:hint="default"/>
      </w:rPr>
    </w:lvl>
    <w:lvl w:ilvl="4" w:tplc="E4067EAC">
      <w:start w:val="1"/>
      <w:numFmt w:val="bullet"/>
      <w:lvlText w:val="o"/>
      <w:lvlJc w:val="left"/>
      <w:pPr>
        <w:ind w:left="3600" w:hanging="360"/>
      </w:pPr>
      <w:rPr>
        <w:rFonts w:ascii="Courier New" w:hAnsi="Courier New" w:hint="default"/>
      </w:rPr>
    </w:lvl>
    <w:lvl w:ilvl="5" w:tplc="3202D278">
      <w:start w:val="1"/>
      <w:numFmt w:val="bullet"/>
      <w:lvlText w:val=""/>
      <w:lvlJc w:val="left"/>
      <w:pPr>
        <w:ind w:left="4320" w:hanging="360"/>
      </w:pPr>
      <w:rPr>
        <w:rFonts w:ascii="Wingdings" w:hAnsi="Wingdings" w:hint="default"/>
      </w:rPr>
    </w:lvl>
    <w:lvl w:ilvl="6" w:tplc="D1AE7FD0">
      <w:start w:val="1"/>
      <w:numFmt w:val="bullet"/>
      <w:lvlText w:val=""/>
      <w:lvlJc w:val="left"/>
      <w:pPr>
        <w:ind w:left="5040" w:hanging="360"/>
      </w:pPr>
      <w:rPr>
        <w:rFonts w:ascii="Symbol" w:hAnsi="Symbol" w:hint="default"/>
      </w:rPr>
    </w:lvl>
    <w:lvl w:ilvl="7" w:tplc="CA141E90">
      <w:start w:val="1"/>
      <w:numFmt w:val="bullet"/>
      <w:lvlText w:val="o"/>
      <w:lvlJc w:val="left"/>
      <w:pPr>
        <w:ind w:left="5760" w:hanging="360"/>
      </w:pPr>
      <w:rPr>
        <w:rFonts w:ascii="Courier New" w:hAnsi="Courier New" w:hint="default"/>
      </w:rPr>
    </w:lvl>
    <w:lvl w:ilvl="8" w:tplc="050AD24E">
      <w:start w:val="1"/>
      <w:numFmt w:val="bullet"/>
      <w:lvlText w:val=""/>
      <w:lvlJc w:val="left"/>
      <w:pPr>
        <w:ind w:left="6480" w:hanging="360"/>
      </w:pPr>
      <w:rPr>
        <w:rFonts w:ascii="Wingdings" w:hAnsi="Wingdings" w:hint="default"/>
      </w:rPr>
    </w:lvl>
  </w:abstractNum>
  <w:abstractNum w:abstractNumId="24" w15:restartNumberingAfterBreak="0">
    <w:nsid w:val="58713DF2"/>
    <w:multiLevelType w:val="hybridMultilevel"/>
    <w:tmpl w:val="54944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F50D5"/>
    <w:multiLevelType w:val="hybridMultilevel"/>
    <w:tmpl w:val="875A2F9A"/>
    <w:lvl w:ilvl="0" w:tplc="8168F360">
      <w:start w:val="1"/>
      <w:numFmt w:val="bullet"/>
      <w:lvlText w:val="•"/>
      <w:lvlJc w:val="left"/>
      <w:pPr>
        <w:tabs>
          <w:tab w:val="num" w:pos="720"/>
        </w:tabs>
        <w:ind w:left="720" w:hanging="360"/>
      </w:pPr>
      <w:rPr>
        <w:rFonts w:ascii="Arial" w:hAnsi="Arial" w:hint="default"/>
      </w:rPr>
    </w:lvl>
    <w:lvl w:ilvl="1" w:tplc="55564F4C" w:tentative="1">
      <w:start w:val="1"/>
      <w:numFmt w:val="bullet"/>
      <w:lvlText w:val="•"/>
      <w:lvlJc w:val="left"/>
      <w:pPr>
        <w:tabs>
          <w:tab w:val="num" w:pos="1440"/>
        </w:tabs>
        <w:ind w:left="1440" w:hanging="360"/>
      </w:pPr>
      <w:rPr>
        <w:rFonts w:ascii="Arial" w:hAnsi="Arial" w:hint="default"/>
      </w:rPr>
    </w:lvl>
    <w:lvl w:ilvl="2" w:tplc="93AEED2A" w:tentative="1">
      <w:start w:val="1"/>
      <w:numFmt w:val="bullet"/>
      <w:lvlText w:val="•"/>
      <w:lvlJc w:val="left"/>
      <w:pPr>
        <w:tabs>
          <w:tab w:val="num" w:pos="2160"/>
        </w:tabs>
        <w:ind w:left="2160" w:hanging="360"/>
      </w:pPr>
      <w:rPr>
        <w:rFonts w:ascii="Arial" w:hAnsi="Arial" w:hint="default"/>
      </w:rPr>
    </w:lvl>
    <w:lvl w:ilvl="3" w:tplc="F4AE77AA" w:tentative="1">
      <w:start w:val="1"/>
      <w:numFmt w:val="bullet"/>
      <w:lvlText w:val="•"/>
      <w:lvlJc w:val="left"/>
      <w:pPr>
        <w:tabs>
          <w:tab w:val="num" w:pos="2880"/>
        </w:tabs>
        <w:ind w:left="2880" w:hanging="360"/>
      </w:pPr>
      <w:rPr>
        <w:rFonts w:ascii="Arial" w:hAnsi="Arial" w:hint="default"/>
      </w:rPr>
    </w:lvl>
    <w:lvl w:ilvl="4" w:tplc="2F6A855A" w:tentative="1">
      <w:start w:val="1"/>
      <w:numFmt w:val="bullet"/>
      <w:lvlText w:val="•"/>
      <w:lvlJc w:val="left"/>
      <w:pPr>
        <w:tabs>
          <w:tab w:val="num" w:pos="3600"/>
        </w:tabs>
        <w:ind w:left="3600" w:hanging="360"/>
      </w:pPr>
      <w:rPr>
        <w:rFonts w:ascii="Arial" w:hAnsi="Arial" w:hint="default"/>
      </w:rPr>
    </w:lvl>
    <w:lvl w:ilvl="5" w:tplc="628C0C08" w:tentative="1">
      <w:start w:val="1"/>
      <w:numFmt w:val="bullet"/>
      <w:lvlText w:val="•"/>
      <w:lvlJc w:val="left"/>
      <w:pPr>
        <w:tabs>
          <w:tab w:val="num" w:pos="4320"/>
        </w:tabs>
        <w:ind w:left="4320" w:hanging="360"/>
      </w:pPr>
      <w:rPr>
        <w:rFonts w:ascii="Arial" w:hAnsi="Arial" w:hint="default"/>
      </w:rPr>
    </w:lvl>
    <w:lvl w:ilvl="6" w:tplc="DA52FA42" w:tentative="1">
      <w:start w:val="1"/>
      <w:numFmt w:val="bullet"/>
      <w:lvlText w:val="•"/>
      <w:lvlJc w:val="left"/>
      <w:pPr>
        <w:tabs>
          <w:tab w:val="num" w:pos="5040"/>
        </w:tabs>
        <w:ind w:left="5040" w:hanging="360"/>
      </w:pPr>
      <w:rPr>
        <w:rFonts w:ascii="Arial" w:hAnsi="Arial" w:hint="default"/>
      </w:rPr>
    </w:lvl>
    <w:lvl w:ilvl="7" w:tplc="49A49A82" w:tentative="1">
      <w:start w:val="1"/>
      <w:numFmt w:val="bullet"/>
      <w:lvlText w:val="•"/>
      <w:lvlJc w:val="left"/>
      <w:pPr>
        <w:tabs>
          <w:tab w:val="num" w:pos="5760"/>
        </w:tabs>
        <w:ind w:left="5760" w:hanging="360"/>
      </w:pPr>
      <w:rPr>
        <w:rFonts w:ascii="Arial" w:hAnsi="Arial" w:hint="default"/>
      </w:rPr>
    </w:lvl>
    <w:lvl w:ilvl="8" w:tplc="E766E2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0A9D5D"/>
    <w:multiLevelType w:val="hybridMultilevel"/>
    <w:tmpl w:val="C644C608"/>
    <w:lvl w:ilvl="0" w:tplc="D90AF288">
      <w:start w:val="1"/>
      <w:numFmt w:val="bullet"/>
      <w:lvlText w:val=""/>
      <w:lvlJc w:val="left"/>
      <w:pPr>
        <w:ind w:left="720" w:hanging="360"/>
      </w:pPr>
      <w:rPr>
        <w:rFonts w:ascii="Symbol" w:hAnsi="Symbol" w:hint="default"/>
      </w:rPr>
    </w:lvl>
    <w:lvl w:ilvl="1" w:tplc="E6246E4A">
      <w:start w:val="1"/>
      <w:numFmt w:val="bullet"/>
      <w:lvlText w:val="o"/>
      <w:lvlJc w:val="left"/>
      <w:pPr>
        <w:ind w:left="1440" w:hanging="360"/>
      </w:pPr>
      <w:rPr>
        <w:rFonts w:ascii="Courier New" w:hAnsi="Courier New" w:hint="default"/>
      </w:rPr>
    </w:lvl>
    <w:lvl w:ilvl="2" w:tplc="6A525442">
      <w:start w:val="1"/>
      <w:numFmt w:val="bullet"/>
      <w:lvlText w:val=""/>
      <w:lvlJc w:val="left"/>
      <w:pPr>
        <w:ind w:left="2160" w:hanging="360"/>
      </w:pPr>
      <w:rPr>
        <w:rFonts w:ascii="Wingdings" w:hAnsi="Wingdings" w:hint="default"/>
      </w:rPr>
    </w:lvl>
    <w:lvl w:ilvl="3" w:tplc="BABA14F8">
      <w:start w:val="1"/>
      <w:numFmt w:val="bullet"/>
      <w:lvlText w:val=""/>
      <w:lvlJc w:val="left"/>
      <w:pPr>
        <w:ind w:left="2880" w:hanging="360"/>
      </w:pPr>
      <w:rPr>
        <w:rFonts w:ascii="Symbol" w:hAnsi="Symbol" w:hint="default"/>
      </w:rPr>
    </w:lvl>
    <w:lvl w:ilvl="4" w:tplc="D84EB5FA">
      <w:start w:val="1"/>
      <w:numFmt w:val="bullet"/>
      <w:lvlText w:val="o"/>
      <w:lvlJc w:val="left"/>
      <w:pPr>
        <w:ind w:left="3600" w:hanging="360"/>
      </w:pPr>
      <w:rPr>
        <w:rFonts w:ascii="Courier New" w:hAnsi="Courier New" w:hint="default"/>
      </w:rPr>
    </w:lvl>
    <w:lvl w:ilvl="5" w:tplc="A7D4D89C">
      <w:start w:val="1"/>
      <w:numFmt w:val="bullet"/>
      <w:lvlText w:val=""/>
      <w:lvlJc w:val="left"/>
      <w:pPr>
        <w:ind w:left="4320" w:hanging="360"/>
      </w:pPr>
      <w:rPr>
        <w:rFonts w:ascii="Wingdings" w:hAnsi="Wingdings" w:hint="default"/>
      </w:rPr>
    </w:lvl>
    <w:lvl w:ilvl="6" w:tplc="7A2670BA">
      <w:start w:val="1"/>
      <w:numFmt w:val="bullet"/>
      <w:lvlText w:val=""/>
      <w:lvlJc w:val="left"/>
      <w:pPr>
        <w:ind w:left="5040" w:hanging="360"/>
      </w:pPr>
      <w:rPr>
        <w:rFonts w:ascii="Symbol" w:hAnsi="Symbol" w:hint="default"/>
      </w:rPr>
    </w:lvl>
    <w:lvl w:ilvl="7" w:tplc="163EB77C">
      <w:start w:val="1"/>
      <w:numFmt w:val="bullet"/>
      <w:lvlText w:val="o"/>
      <w:lvlJc w:val="left"/>
      <w:pPr>
        <w:ind w:left="5760" w:hanging="360"/>
      </w:pPr>
      <w:rPr>
        <w:rFonts w:ascii="Courier New" w:hAnsi="Courier New" w:hint="default"/>
      </w:rPr>
    </w:lvl>
    <w:lvl w:ilvl="8" w:tplc="9452953C">
      <w:start w:val="1"/>
      <w:numFmt w:val="bullet"/>
      <w:lvlText w:val=""/>
      <w:lvlJc w:val="left"/>
      <w:pPr>
        <w:ind w:left="6480" w:hanging="360"/>
      </w:pPr>
      <w:rPr>
        <w:rFonts w:ascii="Wingdings" w:hAnsi="Wingdings" w:hint="default"/>
      </w:rPr>
    </w:lvl>
  </w:abstractNum>
  <w:abstractNum w:abstractNumId="27" w15:restartNumberingAfterBreak="0">
    <w:nsid w:val="644CDB0B"/>
    <w:multiLevelType w:val="hybridMultilevel"/>
    <w:tmpl w:val="4EAA21D4"/>
    <w:lvl w:ilvl="0" w:tplc="2AB24DF2">
      <w:start w:val="1"/>
      <w:numFmt w:val="bullet"/>
      <w:lvlText w:val=""/>
      <w:lvlJc w:val="left"/>
      <w:pPr>
        <w:ind w:left="360" w:hanging="360"/>
      </w:pPr>
      <w:rPr>
        <w:rFonts w:ascii="Symbol" w:hAnsi="Symbol" w:hint="default"/>
      </w:rPr>
    </w:lvl>
    <w:lvl w:ilvl="1" w:tplc="B3AA1B86">
      <w:start w:val="1"/>
      <w:numFmt w:val="bullet"/>
      <w:lvlText w:val="o"/>
      <w:lvlJc w:val="left"/>
      <w:pPr>
        <w:ind w:left="1080" w:hanging="360"/>
      </w:pPr>
      <w:rPr>
        <w:rFonts w:ascii="Courier New" w:hAnsi="Courier New" w:hint="default"/>
      </w:rPr>
    </w:lvl>
    <w:lvl w:ilvl="2" w:tplc="5254BE34">
      <w:start w:val="1"/>
      <w:numFmt w:val="bullet"/>
      <w:lvlText w:val=""/>
      <w:lvlJc w:val="left"/>
      <w:pPr>
        <w:ind w:left="1800" w:hanging="360"/>
      </w:pPr>
      <w:rPr>
        <w:rFonts w:ascii="Wingdings" w:hAnsi="Wingdings" w:hint="default"/>
      </w:rPr>
    </w:lvl>
    <w:lvl w:ilvl="3" w:tplc="8ACC55F6">
      <w:start w:val="1"/>
      <w:numFmt w:val="bullet"/>
      <w:lvlText w:val=""/>
      <w:lvlJc w:val="left"/>
      <w:pPr>
        <w:ind w:left="2520" w:hanging="360"/>
      </w:pPr>
      <w:rPr>
        <w:rFonts w:ascii="Symbol" w:hAnsi="Symbol" w:hint="default"/>
      </w:rPr>
    </w:lvl>
    <w:lvl w:ilvl="4" w:tplc="14D8DEDE">
      <w:start w:val="1"/>
      <w:numFmt w:val="bullet"/>
      <w:lvlText w:val="o"/>
      <w:lvlJc w:val="left"/>
      <w:pPr>
        <w:ind w:left="3240" w:hanging="360"/>
      </w:pPr>
      <w:rPr>
        <w:rFonts w:ascii="Courier New" w:hAnsi="Courier New" w:hint="default"/>
      </w:rPr>
    </w:lvl>
    <w:lvl w:ilvl="5" w:tplc="7C8A51B8">
      <w:start w:val="1"/>
      <w:numFmt w:val="bullet"/>
      <w:lvlText w:val=""/>
      <w:lvlJc w:val="left"/>
      <w:pPr>
        <w:ind w:left="3960" w:hanging="360"/>
      </w:pPr>
      <w:rPr>
        <w:rFonts w:ascii="Wingdings" w:hAnsi="Wingdings" w:hint="default"/>
      </w:rPr>
    </w:lvl>
    <w:lvl w:ilvl="6" w:tplc="6BBC88FE">
      <w:start w:val="1"/>
      <w:numFmt w:val="bullet"/>
      <w:lvlText w:val=""/>
      <w:lvlJc w:val="left"/>
      <w:pPr>
        <w:ind w:left="4680" w:hanging="360"/>
      </w:pPr>
      <w:rPr>
        <w:rFonts w:ascii="Symbol" w:hAnsi="Symbol" w:hint="default"/>
      </w:rPr>
    </w:lvl>
    <w:lvl w:ilvl="7" w:tplc="E032984A">
      <w:start w:val="1"/>
      <w:numFmt w:val="bullet"/>
      <w:lvlText w:val="o"/>
      <w:lvlJc w:val="left"/>
      <w:pPr>
        <w:ind w:left="5400" w:hanging="360"/>
      </w:pPr>
      <w:rPr>
        <w:rFonts w:ascii="Courier New" w:hAnsi="Courier New" w:hint="default"/>
      </w:rPr>
    </w:lvl>
    <w:lvl w:ilvl="8" w:tplc="C5DC369C">
      <w:start w:val="1"/>
      <w:numFmt w:val="bullet"/>
      <w:lvlText w:val=""/>
      <w:lvlJc w:val="left"/>
      <w:pPr>
        <w:ind w:left="6120" w:hanging="360"/>
      </w:pPr>
      <w:rPr>
        <w:rFonts w:ascii="Wingdings" w:hAnsi="Wingdings" w:hint="default"/>
      </w:rPr>
    </w:lvl>
  </w:abstractNum>
  <w:abstractNum w:abstractNumId="28" w15:restartNumberingAfterBreak="0">
    <w:nsid w:val="654E39C6"/>
    <w:multiLevelType w:val="hybridMultilevel"/>
    <w:tmpl w:val="66065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3E56D4"/>
    <w:multiLevelType w:val="hybridMultilevel"/>
    <w:tmpl w:val="CF9C36EC"/>
    <w:lvl w:ilvl="0" w:tplc="80C4850C">
      <w:start w:val="1"/>
      <w:numFmt w:val="bullet"/>
      <w:lvlText w:val=""/>
      <w:lvlJc w:val="left"/>
      <w:pPr>
        <w:ind w:left="720" w:hanging="360"/>
      </w:pPr>
      <w:rPr>
        <w:rFonts w:ascii="Symbol" w:hAnsi="Symbol" w:hint="default"/>
      </w:rPr>
    </w:lvl>
    <w:lvl w:ilvl="1" w:tplc="C60673BC">
      <w:start w:val="1"/>
      <w:numFmt w:val="bullet"/>
      <w:lvlText w:val="o"/>
      <w:lvlJc w:val="left"/>
      <w:pPr>
        <w:ind w:left="1440" w:hanging="360"/>
      </w:pPr>
      <w:rPr>
        <w:rFonts w:ascii="Courier New" w:hAnsi="Courier New" w:hint="default"/>
      </w:rPr>
    </w:lvl>
    <w:lvl w:ilvl="2" w:tplc="7F569800">
      <w:start w:val="1"/>
      <w:numFmt w:val="bullet"/>
      <w:lvlText w:val=""/>
      <w:lvlJc w:val="left"/>
      <w:pPr>
        <w:ind w:left="2160" w:hanging="360"/>
      </w:pPr>
      <w:rPr>
        <w:rFonts w:ascii="Wingdings" w:hAnsi="Wingdings" w:hint="default"/>
      </w:rPr>
    </w:lvl>
    <w:lvl w:ilvl="3" w:tplc="CC44C55A">
      <w:start w:val="1"/>
      <w:numFmt w:val="bullet"/>
      <w:lvlText w:val=""/>
      <w:lvlJc w:val="left"/>
      <w:pPr>
        <w:ind w:left="2880" w:hanging="360"/>
      </w:pPr>
      <w:rPr>
        <w:rFonts w:ascii="Symbol" w:hAnsi="Symbol" w:hint="default"/>
      </w:rPr>
    </w:lvl>
    <w:lvl w:ilvl="4" w:tplc="95D22E7C">
      <w:start w:val="1"/>
      <w:numFmt w:val="bullet"/>
      <w:lvlText w:val="o"/>
      <w:lvlJc w:val="left"/>
      <w:pPr>
        <w:ind w:left="3600" w:hanging="360"/>
      </w:pPr>
      <w:rPr>
        <w:rFonts w:ascii="Courier New" w:hAnsi="Courier New" w:hint="default"/>
      </w:rPr>
    </w:lvl>
    <w:lvl w:ilvl="5" w:tplc="9DD22302">
      <w:start w:val="1"/>
      <w:numFmt w:val="bullet"/>
      <w:lvlText w:val=""/>
      <w:lvlJc w:val="left"/>
      <w:pPr>
        <w:ind w:left="4320" w:hanging="360"/>
      </w:pPr>
      <w:rPr>
        <w:rFonts w:ascii="Wingdings" w:hAnsi="Wingdings" w:hint="default"/>
      </w:rPr>
    </w:lvl>
    <w:lvl w:ilvl="6" w:tplc="6CC661A4">
      <w:start w:val="1"/>
      <w:numFmt w:val="bullet"/>
      <w:lvlText w:val=""/>
      <w:lvlJc w:val="left"/>
      <w:pPr>
        <w:ind w:left="5040" w:hanging="360"/>
      </w:pPr>
      <w:rPr>
        <w:rFonts w:ascii="Symbol" w:hAnsi="Symbol" w:hint="default"/>
      </w:rPr>
    </w:lvl>
    <w:lvl w:ilvl="7" w:tplc="2D267936">
      <w:start w:val="1"/>
      <w:numFmt w:val="bullet"/>
      <w:lvlText w:val="o"/>
      <w:lvlJc w:val="left"/>
      <w:pPr>
        <w:ind w:left="5760" w:hanging="360"/>
      </w:pPr>
      <w:rPr>
        <w:rFonts w:ascii="Courier New" w:hAnsi="Courier New" w:hint="default"/>
      </w:rPr>
    </w:lvl>
    <w:lvl w:ilvl="8" w:tplc="89505A18">
      <w:start w:val="1"/>
      <w:numFmt w:val="bullet"/>
      <w:lvlText w:val=""/>
      <w:lvlJc w:val="left"/>
      <w:pPr>
        <w:ind w:left="6480" w:hanging="360"/>
      </w:pPr>
      <w:rPr>
        <w:rFonts w:ascii="Wingdings" w:hAnsi="Wingdings" w:hint="default"/>
      </w:rPr>
    </w:lvl>
  </w:abstractNum>
  <w:abstractNum w:abstractNumId="30" w15:restartNumberingAfterBreak="0">
    <w:nsid w:val="6A2D28F6"/>
    <w:multiLevelType w:val="hybridMultilevel"/>
    <w:tmpl w:val="2908612C"/>
    <w:lvl w:ilvl="0" w:tplc="4310483A">
      <w:start w:val="1"/>
      <w:numFmt w:val="bullet"/>
      <w:lvlText w:val=""/>
      <w:lvlJc w:val="left"/>
      <w:pPr>
        <w:ind w:left="720" w:hanging="360"/>
      </w:pPr>
      <w:rPr>
        <w:rFonts w:ascii="Symbol" w:hAnsi="Symbol" w:hint="default"/>
      </w:rPr>
    </w:lvl>
    <w:lvl w:ilvl="1" w:tplc="43E4FF80">
      <w:start w:val="1"/>
      <w:numFmt w:val="bullet"/>
      <w:lvlText w:val="o"/>
      <w:lvlJc w:val="left"/>
      <w:pPr>
        <w:ind w:left="1440" w:hanging="360"/>
      </w:pPr>
      <w:rPr>
        <w:rFonts w:ascii="Courier New" w:hAnsi="Courier New" w:hint="default"/>
      </w:rPr>
    </w:lvl>
    <w:lvl w:ilvl="2" w:tplc="79A08B3C">
      <w:start w:val="1"/>
      <w:numFmt w:val="bullet"/>
      <w:lvlText w:val=""/>
      <w:lvlJc w:val="left"/>
      <w:pPr>
        <w:ind w:left="2160" w:hanging="360"/>
      </w:pPr>
      <w:rPr>
        <w:rFonts w:ascii="Wingdings" w:hAnsi="Wingdings" w:hint="default"/>
      </w:rPr>
    </w:lvl>
    <w:lvl w:ilvl="3" w:tplc="E60AD4D6">
      <w:start w:val="1"/>
      <w:numFmt w:val="bullet"/>
      <w:lvlText w:val=""/>
      <w:lvlJc w:val="left"/>
      <w:pPr>
        <w:ind w:left="2880" w:hanging="360"/>
      </w:pPr>
      <w:rPr>
        <w:rFonts w:ascii="Symbol" w:hAnsi="Symbol" w:hint="default"/>
      </w:rPr>
    </w:lvl>
    <w:lvl w:ilvl="4" w:tplc="B40CA848">
      <w:start w:val="1"/>
      <w:numFmt w:val="bullet"/>
      <w:lvlText w:val="o"/>
      <w:lvlJc w:val="left"/>
      <w:pPr>
        <w:ind w:left="3600" w:hanging="360"/>
      </w:pPr>
      <w:rPr>
        <w:rFonts w:ascii="Courier New" w:hAnsi="Courier New" w:hint="default"/>
      </w:rPr>
    </w:lvl>
    <w:lvl w:ilvl="5" w:tplc="462422E6">
      <w:start w:val="1"/>
      <w:numFmt w:val="bullet"/>
      <w:lvlText w:val=""/>
      <w:lvlJc w:val="left"/>
      <w:pPr>
        <w:ind w:left="4320" w:hanging="360"/>
      </w:pPr>
      <w:rPr>
        <w:rFonts w:ascii="Wingdings" w:hAnsi="Wingdings" w:hint="default"/>
      </w:rPr>
    </w:lvl>
    <w:lvl w:ilvl="6" w:tplc="151C3FA2">
      <w:start w:val="1"/>
      <w:numFmt w:val="bullet"/>
      <w:lvlText w:val=""/>
      <w:lvlJc w:val="left"/>
      <w:pPr>
        <w:ind w:left="5040" w:hanging="360"/>
      </w:pPr>
      <w:rPr>
        <w:rFonts w:ascii="Symbol" w:hAnsi="Symbol" w:hint="default"/>
      </w:rPr>
    </w:lvl>
    <w:lvl w:ilvl="7" w:tplc="97A63EDA">
      <w:start w:val="1"/>
      <w:numFmt w:val="bullet"/>
      <w:lvlText w:val="o"/>
      <w:lvlJc w:val="left"/>
      <w:pPr>
        <w:ind w:left="5760" w:hanging="360"/>
      </w:pPr>
      <w:rPr>
        <w:rFonts w:ascii="Courier New" w:hAnsi="Courier New" w:hint="default"/>
      </w:rPr>
    </w:lvl>
    <w:lvl w:ilvl="8" w:tplc="8DA8DC0E">
      <w:start w:val="1"/>
      <w:numFmt w:val="bullet"/>
      <w:lvlText w:val=""/>
      <w:lvlJc w:val="left"/>
      <w:pPr>
        <w:ind w:left="6480" w:hanging="360"/>
      </w:pPr>
      <w:rPr>
        <w:rFonts w:ascii="Wingdings" w:hAnsi="Wingdings" w:hint="default"/>
      </w:rPr>
    </w:lvl>
  </w:abstractNum>
  <w:abstractNum w:abstractNumId="31" w15:restartNumberingAfterBreak="0">
    <w:nsid w:val="6D9F3386"/>
    <w:multiLevelType w:val="hybridMultilevel"/>
    <w:tmpl w:val="BC06C4F6"/>
    <w:lvl w:ilvl="0" w:tplc="C7802C48">
      <w:start w:val="1"/>
      <w:numFmt w:val="bullet"/>
      <w:lvlText w:val="•"/>
      <w:lvlJc w:val="left"/>
      <w:pPr>
        <w:tabs>
          <w:tab w:val="num" w:pos="720"/>
        </w:tabs>
        <w:ind w:left="720" w:hanging="360"/>
      </w:pPr>
      <w:rPr>
        <w:rFonts w:ascii="Arial" w:hAnsi="Arial" w:hint="default"/>
      </w:rPr>
    </w:lvl>
    <w:lvl w:ilvl="1" w:tplc="31B8B2C8">
      <w:numFmt w:val="bullet"/>
      <w:lvlText w:val="ü"/>
      <w:lvlJc w:val="left"/>
      <w:pPr>
        <w:tabs>
          <w:tab w:val="num" w:pos="1440"/>
        </w:tabs>
        <w:ind w:left="1440" w:hanging="360"/>
      </w:pPr>
      <w:rPr>
        <w:rFonts w:ascii="Wingdings" w:hAnsi="Wingdings" w:hint="default"/>
      </w:rPr>
    </w:lvl>
    <w:lvl w:ilvl="2" w:tplc="36FA8220" w:tentative="1">
      <w:start w:val="1"/>
      <w:numFmt w:val="bullet"/>
      <w:lvlText w:val="•"/>
      <w:lvlJc w:val="left"/>
      <w:pPr>
        <w:tabs>
          <w:tab w:val="num" w:pos="2160"/>
        </w:tabs>
        <w:ind w:left="2160" w:hanging="360"/>
      </w:pPr>
      <w:rPr>
        <w:rFonts w:ascii="Arial" w:hAnsi="Arial" w:hint="default"/>
      </w:rPr>
    </w:lvl>
    <w:lvl w:ilvl="3" w:tplc="7E46BB58" w:tentative="1">
      <w:start w:val="1"/>
      <w:numFmt w:val="bullet"/>
      <w:lvlText w:val="•"/>
      <w:lvlJc w:val="left"/>
      <w:pPr>
        <w:tabs>
          <w:tab w:val="num" w:pos="2880"/>
        </w:tabs>
        <w:ind w:left="2880" w:hanging="360"/>
      </w:pPr>
      <w:rPr>
        <w:rFonts w:ascii="Arial" w:hAnsi="Arial" w:hint="default"/>
      </w:rPr>
    </w:lvl>
    <w:lvl w:ilvl="4" w:tplc="969AFFFA" w:tentative="1">
      <w:start w:val="1"/>
      <w:numFmt w:val="bullet"/>
      <w:lvlText w:val="•"/>
      <w:lvlJc w:val="left"/>
      <w:pPr>
        <w:tabs>
          <w:tab w:val="num" w:pos="3600"/>
        </w:tabs>
        <w:ind w:left="3600" w:hanging="360"/>
      </w:pPr>
      <w:rPr>
        <w:rFonts w:ascii="Arial" w:hAnsi="Arial" w:hint="default"/>
      </w:rPr>
    </w:lvl>
    <w:lvl w:ilvl="5" w:tplc="AC6E8E70" w:tentative="1">
      <w:start w:val="1"/>
      <w:numFmt w:val="bullet"/>
      <w:lvlText w:val="•"/>
      <w:lvlJc w:val="left"/>
      <w:pPr>
        <w:tabs>
          <w:tab w:val="num" w:pos="4320"/>
        </w:tabs>
        <w:ind w:left="4320" w:hanging="360"/>
      </w:pPr>
      <w:rPr>
        <w:rFonts w:ascii="Arial" w:hAnsi="Arial" w:hint="default"/>
      </w:rPr>
    </w:lvl>
    <w:lvl w:ilvl="6" w:tplc="EFA8A4A2" w:tentative="1">
      <w:start w:val="1"/>
      <w:numFmt w:val="bullet"/>
      <w:lvlText w:val="•"/>
      <w:lvlJc w:val="left"/>
      <w:pPr>
        <w:tabs>
          <w:tab w:val="num" w:pos="5040"/>
        </w:tabs>
        <w:ind w:left="5040" w:hanging="360"/>
      </w:pPr>
      <w:rPr>
        <w:rFonts w:ascii="Arial" w:hAnsi="Arial" w:hint="default"/>
      </w:rPr>
    </w:lvl>
    <w:lvl w:ilvl="7" w:tplc="803ABE06" w:tentative="1">
      <w:start w:val="1"/>
      <w:numFmt w:val="bullet"/>
      <w:lvlText w:val="•"/>
      <w:lvlJc w:val="left"/>
      <w:pPr>
        <w:tabs>
          <w:tab w:val="num" w:pos="5760"/>
        </w:tabs>
        <w:ind w:left="5760" w:hanging="360"/>
      </w:pPr>
      <w:rPr>
        <w:rFonts w:ascii="Arial" w:hAnsi="Arial" w:hint="default"/>
      </w:rPr>
    </w:lvl>
    <w:lvl w:ilvl="8" w:tplc="869A4B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84A8E0"/>
    <w:multiLevelType w:val="hybridMultilevel"/>
    <w:tmpl w:val="B12EADA4"/>
    <w:lvl w:ilvl="0" w:tplc="1F3CCC6A">
      <w:start w:val="1"/>
      <w:numFmt w:val="bullet"/>
      <w:lvlText w:val=""/>
      <w:lvlJc w:val="left"/>
      <w:pPr>
        <w:ind w:left="360" w:hanging="360"/>
      </w:pPr>
      <w:rPr>
        <w:rFonts w:ascii="Symbol" w:hAnsi="Symbol" w:hint="default"/>
      </w:rPr>
    </w:lvl>
    <w:lvl w:ilvl="1" w:tplc="82EAD5FE">
      <w:start w:val="1"/>
      <w:numFmt w:val="bullet"/>
      <w:lvlText w:val="o"/>
      <w:lvlJc w:val="left"/>
      <w:pPr>
        <w:ind w:left="1080" w:hanging="360"/>
      </w:pPr>
      <w:rPr>
        <w:rFonts w:ascii="Courier New" w:hAnsi="Courier New" w:hint="default"/>
      </w:rPr>
    </w:lvl>
    <w:lvl w:ilvl="2" w:tplc="280CB30E">
      <w:start w:val="1"/>
      <w:numFmt w:val="bullet"/>
      <w:lvlText w:val=""/>
      <w:lvlJc w:val="left"/>
      <w:pPr>
        <w:ind w:left="1800" w:hanging="360"/>
      </w:pPr>
      <w:rPr>
        <w:rFonts w:ascii="Wingdings" w:hAnsi="Wingdings" w:hint="default"/>
      </w:rPr>
    </w:lvl>
    <w:lvl w:ilvl="3" w:tplc="9DAA1778">
      <w:start w:val="1"/>
      <w:numFmt w:val="bullet"/>
      <w:lvlText w:val=""/>
      <w:lvlJc w:val="left"/>
      <w:pPr>
        <w:ind w:left="2520" w:hanging="360"/>
      </w:pPr>
      <w:rPr>
        <w:rFonts w:ascii="Symbol" w:hAnsi="Symbol" w:hint="default"/>
      </w:rPr>
    </w:lvl>
    <w:lvl w:ilvl="4" w:tplc="B164DE18">
      <w:start w:val="1"/>
      <w:numFmt w:val="bullet"/>
      <w:lvlText w:val="o"/>
      <w:lvlJc w:val="left"/>
      <w:pPr>
        <w:ind w:left="3240" w:hanging="360"/>
      </w:pPr>
      <w:rPr>
        <w:rFonts w:ascii="Courier New" w:hAnsi="Courier New" w:hint="default"/>
      </w:rPr>
    </w:lvl>
    <w:lvl w:ilvl="5" w:tplc="DD0482B2">
      <w:start w:val="1"/>
      <w:numFmt w:val="bullet"/>
      <w:lvlText w:val=""/>
      <w:lvlJc w:val="left"/>
      <w:pPr>
        <w:ind w:left="3960" w:hanging="360"/>
      </w:pPr>
      <w:rPr>
        <w:rFonts w:ascii="Wingdings" w:hAnsi="Wingdings" w:hint="default"/>
      </w:rPr>
    </w:lvl>
    <w:lvl w:ilvl="6" w:tplc="7CC03476">
      <w:start w:val="1"/>
      <w:numFmt w:val="bullet"/>
      <w:lvlText w:val=""/>
      <w:lvlJc w:val="left"/>
      <w:pPr>
        <w:ind w:left="4680" w:hanging="360"/>
      </w:pPr>
      <w:rPr>
        <w:rFonts w:ascii="Symbol" w:hAnsi="Symbol" w:hint="default"/>
      </w:rPr>
    </w:lvl>
    <w:lvl w:ilvl="7" w:tplc="180C0926">
      <w:start w:val="1"/>
      <w:numFmt w:val="bullet"/>
      <w:lvlText w:val="o"/>
      <w:lvlJc w:val="left"/>
      <w:pPr>
        <w:ind w:left="5400" w:hanging="360"/>
      </w:pPr>
      <w:rPr>
        <w:rFonts w:ascii="Courier New" w:hAnsi="Courier New" w:hint="default"/>
      </w:rPr>
    </w:lvl>
    <w:lvl w:ilvl="8" w:tplc="3222A9F6">
      <w:start w:val="1"/>
      <w:numFmt w:val="bullet"/>
      <w:lvlText w:val=""/>
      <w:lvlJc w:val="left"/>
      <w:pPr>
        <w:ind w:left="6120" w:hanging="360"/>
      </w:pPr>
      <w:rPr>
        <w:rFonts w:ascii="Wingdings" w:hAnsi="Wingdings" w:hint="default"/>
      </w:rPr>
    </w:lvl>
  </w:abstractNum>
  <w:abstractNum w:abstractNumId="33" w15:restartNumberingAfterBreak="0">
    <w:nsid w:val="77485FE2"/>
    <w:multiLevelType w:val="hybridMultilevel"/>
    <w:tmpl w:val="66425D02"/>
    <w:lvl w:ilvl="0" w:tplc="ACCC8C2E">
      <w:start w:val="1"/>
      <w:numFmt w:val="bullet"/>
      <w:lvlText w:val="•"/>
      <w:lvlJc w:val="left"/>
      <w:pPr>
        <w:tabs>
          <w:tab w:val="num" w:pos="720"/>
        </w:tabs>
        <w:ind w:left="720" w:hanging="360"/>
      </w:pPr>
      <w:rPr>
        <w:rFonts w:ascii="Arial" w:hAnsi="Arial" w:hint="default"/>
      </w:rPr>
    </w:lvl>
    <w:lvl w:ilvl="1" w:tplc="521A10EC" w:tentative="1">
      <w:start w:val="1"/>
      <w:numFmt w:val="bullet"/>
      <w:lvlText w:val="•"/>
      <w:lvlJc w:val="left"/>
      <w:pPr>
        <w:tabs>
          <w:tab w:val="num" w:pos="1440"/>
        </w:tabs>
        <w:ind w:left="1440" w:hanging="360"/>
      </w:pPr>
      <w:rPr>
        <w:rFonts w:ascii="Arial" w:hAnsi="Arial" w:hint="default"/>
      </w:rPr>
    </w:lvl>
    <w:lvl w:ilvl="2" w:tplc="8120202A" w:tentative="1">
      <w:start w:val="1"/>
      <w:numFmt w:val="bullet"/>
      <w:lvlText w:val="•"/>
      <w:lvlJc w:val="left"/>
      <w:pPr>
        <w:tabs>
          <w:tab w:val="num" w:pos="2160"/>
        </w:tabs>
        <w:ind w:left="2160" w:hanging="360"/>
      </w:pPr>
      <w:rPr>
        <w:rFonts w:ascii="Arial" w:hAnsi="Arial" w:hint="default"/>
      </w:rPr>
    </w:lvl>
    <w:lvl w:ilvl="3" w:tplc="2BAA8DB4" w:tentative="1">
      <w:start w:val="1"/>
      <w:numFmt w:val="bullet"/>
      <w:lvlText w:val="•"/>
      <w:lvlJc w:val="left"/>
      <w:pPr>
        <w:tabs>
          <w:tab w:val="num" w:pos="2880"/>
        </w:tabs>
        <w:ind w:left="2880" w:hanging="360"/>
      </w:pPr>
      <w:rPr>
        <w:rFonts w:ascii="Arial" w:hAnsi="Arial" w:hint="default"/>
      </w:rPr>
    </w:lvl>
    <w:lvl w:ilvl="4" w:tplc="BDBE9E38" w:tentative="1">
      <w:start w:val="1"/>
      <w:numFmt w:val="bullet"/>
      <w:lvlText w:val="•"/>
      <w:lvlJc w:val="left"/>
      <w:pPr>
        <w:tabs>
          <w:tab w:val="num" w:pos="3600"/>
        </w:tabs>
        <w:ind w:left="3600" w:hanging="360"/>
      </w:pPr>
      <w:rPr>
        <w:rFonts w:ascii="Arial" w:hAnsi="Arial" w:hint="default"/>
      </w:rPr>
    </w:lvl>
    <w:lvl w:ilvl="5" w:tplc="5E6E111C" w:tentative="1">
      <w:start w:val="1"/>
      <w:numFmt w:val="bullet"/>
      <w:lvlText w:val="•"/>
      <w:lvlJc w:val="left"/>
      <w:pPr>
        <w:tabs>
          <w:tab w:val="num" w:pos="4320"/>
        </w:tabs>
        <w:ind w:left="4320" w:hanging="360"/>
      </w:pPr>
      <w:rPr>
        <w:rFonts w:ascii="Arial" w:hAnsi="Arial" w:hint="default"/>
      </w:rPr>
    </w:lvl>
    <w:lvl w:ilvl="6" w:tplc="C3C01D9C" w:tentative="1">
      <w:start w:val="1"/>
      <w:numFmt w:val="bullet"/>
      <w:lvlText w:val="•"/>
      <w:lvlJc w:val="left"/>
      <w:pPr>
        <w:tabs>
          <w:tab w:val="num" w:pos="5040"/>
        </w:tabs>
        <w:ind w:left="5040" w:hanging="360"/>
      </w:pPr>
      <w:rPr>
        <w:rFonts w:ascii="Arial" w:hAnsi="Arial" w:hint="default"/>
      </w:rPr>
    </w:lvl>
    <w:lvl w:ilvl="7" w:tplc="5828600E" w:tentative="1">
      <w:start w:val="1"/>
      <w:numFmt w:val="bullet"/>
      <w:lvlText w:val="•"/>
      <w:lvlJc w:val="left"/>
      <w:pPr>
        <w:tabs>
          <w:tab w:val="num" w:pos="5760"/>
        </w:tabs>
        <w:ind w:left="5760" w:hanging="360"/>
      </w:pPr>
      <w:rPr>
        <w:rFonts w:ascii="Arial" w:hAnsi="Arial" w:hint="default"/>
      </w:rPr>
    </w:lvl>
    <w:lvl w:ilvl="8" w:tplc="518CC18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C05C6B7"/>
    <w:multiLevelType w:val="hybridMultilevel"/>
    <w:tmpl w:val="68062F84"/>
    <w:lvl w:ilvl="0" w:tplc="5526E560">
      <w:start w:val="1"/>
      <w:numFmt w:val="bullet"/>
      <w:lvlText w:val=""/>
      <w:lvlJc w:val="left"/>
      <w:pPr>
        <w:ind w:left="720" w:hanging="360"/>
      </w:pPr>
      <w:rPr>
        <w:rFonts w:ascii="Symbol" w:hAnsi="Symbol" w:hint="default"/>
      </w:rPr>
    </w:lvl>
    <w:lvl w:ilvl="1" w:tplc="12A49310">
      <w:start w:val="1"/>
      <w:numFmt w:val="bullet"/>
      <w:lvlText w:val="o"/>
      <w:lvlJc w:val="left"/>
      <w:pPr>
        <w:ind w:left="1440" w:hanging="360"/>
      </w:pPr>
      <w:rPr>
        <w:rFonts w:ascii="Courier New" w:hAnsi="Courier New" w:hint="default"/>
      </w:rPr>
    </w:lvl>
    <w:lvl w:ilvl="2" w:tplc="5F581200">
      <w:start w:val="1"/>
      <w:numFmt w:val="bullet"/>
      <w:lvlText w:val=""/>
      <w:lvlJc w:val="left"/>
      <w:pPr>
        <w:ind w:left="2160" w:hanging="360"/>
      </w:pPr>
      <w:rPr>
        <w:rFonts w:ascii="Wingdings" w:hAnsi="Wingdings" w:hint="default"/>
      </w:rPr>
    </w:lvl>
    <w:lvl w:ilvl="3" w:tplc="11EAC358">
      <w:start w:val="1"/>
      <w:numFmt w:val="bullet"/>
      <w:lvlText w:val=""/>
      <w:lvlJc w:val="left"/>
      <w:pPr>
        <w:ind w:left="2880" w:hanging="360"/>
      </w:pPr>
      <w:rPr>
        <w:rFonts w:ascii="Symbol" w:hAnsi="Symbol" w:hint="default"/>
      </w:rPr>
    </w:lvl>
    <w:lvl w:ilvl="4" w:tplc="B6766994">
      <w:start w:val="1"/>
      <w:numFmt w:val="bullet"/>
      <w:lvlText w:val="o"/>
      <w:lvlJc w:val="left"/>
      <w:pPr>
        <w:ind w:left="3600" w:hanging="360"/>
      </w:pPr>
      <w:rPr>
        <w:rFonts w:ascii="Courier New" w:hAnsi="Courier New" w:hint="default"/>
      </w:rPr>
    </w:lvl>
    <w:lvl w:ilvl="5" w:tplc="CF020756">
      <w:start w:val="1"/>
      <w:numFmt w:val="bullet"/>
      <w:lvlText w:val=""/>
      <w:lvlJc w:val="left"/>
      <w:pPr>
        <w:ind w:left="4320" w:hanging="360"/>
      </w:pPr>
      <w:rPr>
        <w:rFonts w:ascii="Wingdings" w:hAnsi="Wingdings" w:hint="default"/>
      </w:rPr>
    </w:lvl>
    <w:lvl w:ilvl="6" w:tplc="D79C0A08">
      <w:start w:val="1"/>
      <w:numFmt w:val="bullet"/>
      <w:lvlText w:val=""/>
      <w:lvlJc w:val="left"/>
      <w:pPr>
        <w:ind w:left="5040" w:hanging="360"/>
      </w:pPr>
      <w:rPr>
        <w:rFonts w:ascii="Symbol" w:hAnsi="Symbol" w:hint="default"/>
      </w:rPr>
    </w:lvl>
    <w:lvl w:ilvl="7" w:tplc="1FD0BDAC">
      <w:start w:val="1"/>
      <w:numFmt w:val="bullet"/>
      <w:lvlText w:val="o"/>
      <w:lvlJc w:val="left"/>
      <w:pPr>
        <w:ind w:left="5760" w:hanging="360"/>
      </w:pPr>
      <w:rPr>
        <w:rFonts w:ascii="Courier New" w:hAnsi="Courier New" w:hint="default"/>
      </w:rPr>
    </w:lvl>
    <w:lvl w:ilvl="8" w:tplc="F05A742A">
      <w:start w:val="1"/>
      <w:numFmt w:val="bullet"/>
      <w:lvlText w:val=""/>
      <w:lvlJc w:val="left"/>
      <w:pPr>
        <w:ind w:left="6480" w:hanging="360"/>
      </w:pPr>
      <w:rPr>
        <w:rFonts w:ascii="Wingdings" w:hAnsi="Wingdings" w:hint="default"/>
      </w:rPr>
    </w:lvl>
  </w:abstractNum>
  <w:abstractNum w:abstractNumId="35" w15:restartNumberingAfterBreak="0">
    <w:nsid w:val="7D083FCF"/>
    <w:multiLevelType w:val="hybridMultilevel"/>
    <w:tmpl w:val="C4822B24"/>
    <w:lvl w:ilvl="0" w:tplc="6214172C">
      <w:start w:val="1"/>
      <w:numFmt w:val="bullet"/>
      <w:lvlText w:val=""/>
      <w:lvlJc w:val="left"/>
      <w:pPr>
        <w:ind w:left="360" w:hanging="360"/>
      </w:pPr>
      <w:rPr>
        <w:rFonts w:ascii="Symbol" w:hAnsi="Symbol" w:hint="default"/>
      </w:rPr>
    </w:lvl>
    <w:lvl w:ilvl="1" w:tplc="5FE4445C">
      <w:start w:val="1"/>
      <w:numFmt w:val="bullet"/>
      <w:lvlText w:val="o"/>
      <w:lvlJc w:val="left"/>
      <w:pPr>
        <w:ind w:left="1080" w:hanging="360"/>
      </w:pPr>
      <w:rPr>
        <w:rFonts w:ascii="Courier New" w:hAnsi="Courier New" w:hint="default"/>
      </w:rPr>
    </w:lvl>
    <w:lvl w:ilvl="2" w:tplc="EA185152">
      <w:start w:val="1"/>
      <w:numFmt w:val="bullet"/>
      <w:lvlText w:val="o"/>
      <w:lvlJc w:val="left"/>
      <w:pPr>
        <w:ind w:left="1800" w:hanging="360"/>
      </w:pPr>
      <w:rPr>
        <w:rFonts w:ascii="Courier New" w:hAnsi="Courier New" w:hint="default"/>
      </w:rPr>
    </w:lvl>
    <w:lvl w:ilvl="3" w:tplc="14C64FD6">
      <w:start w:val="1"/>
      <w:numFmt w:val="bullet"/>
      <w:lvlText w:val=""/>
      <w:lvlJc w:val="left"/>
      <w:pPr>
        <w:ind w:left="2520" w:hanging="360"/>
      </w:pPr>
      <w:rPr>
        <w:rFonts w:ascii="Symbol" w:hAnsi="Symbol" w:hint="default"/>
      </w:rPr>
    </w:lvl>
    <w:lvl w:ilvl="4" w:tplc="44F87592">
      <w:start w:val="1"/>
      <w:numFmt w:val="bullet"/>
      <w:lvlText w:val="o"/>
      <w:lvlJc w:val="left"/>
      <w:pPr>
        <w:ind w:left="3240" w:hanging="360"/>
      </w:pPr>
      <w:rPr>
        <w:rFonts w:ascii="Courier New" w:hAnsi="Courier New" w:hint="default"/>
      </w:rPr>
    </w:lvl>
    <w:lvl w:ilvl="5" w:tplc="05C0DD74">
      <w:start w:val="1"/>
      <w:numFmt w:val="bullet"/>
      <w:lvlText w:val=""/>
      <w:lvlJc w:val="left"/>
      <w:pPr>
        <w:ind w:left="3960" w:hanging="360"/>
      </w:pPr>
      <w:rPr>
        <w:rFonts w:ascii="Wingdings" w:hAnsi="Wingdings" w:hint="default"/>
      </w:rPr>
    </w:lvl>
    <w:lvl w:ilvl="6" w:tplc="563CB454">
      <w:start w:val="1"/>
      <w:numFmt w:val="bullet"/>
      <w:lvlText w:val=""/>
      <w:lvlJc w:val="left"/>
      <w:pPr>
        <w:ind w:left="4680" w:hanging="360"/>
      </w:pPr>
      <w:rPr>
        <w:rFonts w:ascii="Symbol" w:hAnsi="Symbol" w:hint="default"/>
      </w:rPr>
    </w:lvl>
    <w:lvl w:ilvl="7" w:tplc="8B04BD1A">
      <w:start w:val="1"/>
      <w:numFmt w:val="bullet"/>
      <w:lvlText w:val="o"/>
      <w:lvlJc w:val="left"/>
      <w:pPr>
        <w:ind w:left="5400" w:hanging="360"/>
      </w:pPr>
      <w:rPr>
        <w:rFonts w:ascii="Courier New" w:hAnsi="Courier New" w:hint="default"/>
      </w:rPr>
    </w:lvl>
    <w:lvl w:ilvl="8" w:tplc="25267436">
      <w:start w:val="1"/>
      <w:numFmt w:val="bullet"/>
      <w:lvlText w:val=""/>
      <w:lvlJc w:val="left"/>
      <w:pPr>
        <w:ind w:left="6120" w:hanging="360"/>
      </w:pPr>
      <w:rPr>
        <w:rFonts w:ascii="Wingdings" w:hAnsi="Wingdings" w:hint="default"/>
      </w:rPr>
    </w:lvl>
  </w:abstractNum>
  <w:abstractNum w:abstractNumId="36" w15:restartNumberingAfterBreak="0">
    <w:nsid w:val="7DCF6E90"/>
    <w:multiLevelType w:val="hybridMultilevel"/>
    <w:tmpl w:val="4474A7C4"/>
    <w:lvl w:ilvl="0" w:tplc="7C4ACA62">
      <w:start w:val="1"/>
      <w:numFmt w:val="bullet"/>
      <w:lvlText w:val="o"/>
      <w:lvlJc w:val="left"/>
      <w:pPr>
        <w:ind w:left="1440" w:hanging="360"/>
      </w:pPr>
      <w:rPr>
        <w:rFonts w:ascii="Courier New" w:hAnsi="Courier New" w:hint="default"/>
      </w:rPr>
    </w:lvl>
    <w:lvl w:ilvl="1" w:tplc="CD8C3282">
      <w:start w:val="1"/>
      <w:numFmt w:val="bullet"/>
      <w:lvlText w:val="o"/>
      <w:lvlJc w:val="left"/>
      <w:pPr>
        <w:ind w:left="1440" w:hanging="360"/>
      </w:pPr>
      <w:rPr>
        <w:rFonts w:ascii="Courier New" w:hAnsi="Courier New" w:hint="default"/>
      </w:rPr>
    </w:lvl>
    <w:lvl w:ilvl="2" w:tplc="FB1C19D2">
      <w:start w:val="1"/>
      <w:numFmt w:val="bullet"/>
      <w:lvlText w:val=""/>
      <w:lvlJc w:val="left"/>
      <w:pPr>
        <w:ind w:left="2160" w:hanging="360"/>
      </w:pPr>
      <w:rPr>
        <w:rFonts w:ascii="Wingdings" w:hAnsi="Wingdings" w:hint="default"/>
      </w:rPr>
    </w:lvl>
    <w:lvl w:ilvl="3" w:tplc="F940B6F0">
      <w:start w:val="1"/>
      <w:numFmt w:val="bullet"/>
      <w:lvlText w:val=""/>
      <w:lvlJc w:val="left"/>
      <w:pPr>
        <w:ind w:left="2880" w:hanging="360"/>
      </w:pPr>
      <w:rPr>
        <w:rFonts w:ascii="Symbol" w:hAnsi="Symbol" w:hint="default"/>
      </w:rPr>
    </w:lvl>
    <w:lvl w:ilvl="4" w:tplc="965858D2">
      <w:start w:val="1"/>
      <w:numFmt w:val="bullet"/>
      <w:lvlText w:val="o"/>
      <w:lvlJc w:val="left"/>
      <w:pPr>
        <w:ind w:left="3600" w:hanging="360"/>
      </w:pPr>
      <w:rPr>
        <w:rFonts w:ascii="Courier New" w:hAnsi="Courier New" w:hint="default"/>
      </w:rPr>
    </w:lvl>
    <w:lvl w:ilvl="5" w:tplc="E78EB53C">
      <w:start w:val="1"/>
      <w:numFmt w:val="bullet"/>
      <w:lvlText w:val=""/>
      <w:lvlJc w:val="left"/>
      <w:pPr>
        <w:ind w:left="4320" w:hanging="360"/>
      </w:pPr>
      <w:rPr>
        <w:rFonts w:ascii="Wingdings" w:hAnsi="Wingdings" w:hint="default"/>
      </w:rPr>
    </w:lvl>
    <w:lvl w:ilvl="6" w:tplc="70B44AF2">
      <w:start w:val="1"/>
      <w:numFmt w:val="bullet"/>
      <w:lvlText w:val=""/>
      <w:lvlJc w:val="left"/>
      <w:pPr>
        <w:ind w:left="5040" w:hanging="360"/>
      </w:pPr>
      <w:rPr>
        <w:rFonts w:ascii="Symbol" w:hAnsi="Symbol" w:hint="default"/>
      </w:rPr>
    </w:lvl>
    <w:lvl w:ilvl="7" w:tplc="76B22458">
      <w:start w:val="1"/>
      <w:numFmt w:val="bullet"/>
      <w:lvlText w:val="o"/>
      <w:lvlJc w:val="left"/>
      <w:pPr>
        <w:ind w:left="5760" w:hanging="360"/>
      </w:pPr>
      <w:rPr>
        <w:rFonts w:ascii="Courier New" w:hAnsi="Courier New" w:hint="default"/>
      </w:rPr>
    </w:lvl>
    <w:lvl w:ilvl="8" w:tplc="BB2E5584">
      <w:start w:val="1"/>
      <w:numFmt w:val="bullet"/>
      <w:lvlText w:val=""/>
      <w:lvlJc w:val="left"/>
      <w:pPr>
        <w:ind w:left="6480" w:hanging="360"/>
      </w:pPr>
      <w:rPr>
        <w:rFonts w:ascii="Wingdings" w:hAnsi="Wingdings" w:hint="default"/>
      </w:rPr>
    </w:lvl>
  </w:abstractNum>
  <w:num w:numId="1" w16cid:durableId="764613099">
    <w:abstractNumId w:val="6"/>
  </w:num>
  <w:num w:numId="2" w16cid:durableId="270474152">
    <w:abstractNumId w:val="12"/>
  </w:num>
  <w:num w:numId="3" w16cid:durableId="972832416">
    <w:abstractNumId w:val="15"/>
  </w:num>
  <w:num w:numId="4" w16cid:durableId="177013041">
    <w:abstractNumId w:val="28"/>
  </w:num>
  <w:num w:numId="5" w16cid:durableId="1618751849">
    <w:abstractNumId w:val="13"/>
  </w:num>
  <w:num w:numId="6" w16cid:durableId="150024740">
    <w:abstractNumId w:val="24"/>
  </w:num>
  <w:num w:numId="7" w16cid:durableId="2001805969">
    <w:abstractNumId w:val="18"/>
  </w:num>
  <w:num w:numId="8" w16cid:durableId="604187953">
    <w:abstractNumId w:val="36"/>
  </w:num>
  <w:num w:numId="9" w16cid:durableId="1466122377">
    <w:abstractNumId w:val="14"/>
  </w:num>
  <w:num w:numId="10" w16cid:durableId="161629858">
    <w:abstractNumId w:val="30"/>
  </w:num>
  <w:num w:numId="11" w16cid:durableId="683672735">
    <w:abstractNumId w:val="17"/>
  </w:num>
  <w:num w:numId="12" w16cid:durableId="1596937344">
    <w:abstractNumId w:val="1"/>
  </w:num>
  <w:num w:numId="13" w16cid:durableId="1524973035">
    <w:abstractNumId w:val="22"/>
  </w:num>
  <w:num w:numId="14" w16cid:durableId="1491362822">
    <w:abstractNumId w:val="11"/>
  </w:num>
  <w:num w:numId="15" w16cid:durableId="424418729">
    <w:abstractNumId w:val="35"/>
  </w:num>
  <w:num w:numId="16" w16cid:durableId="1139690361">
    <w:abstractNumId w:val="27"/>
  </w:num>
  <w:num w:numId="17" w16cid:durableId="1993362403">
    <w:abstractNumId w:val="34"/>
  </w:num>
  <w:num w:numId="18" w16cid:durableId="390344752">
    <w:abstractNumId w:val="4"/>
  </w:num>
  <w:num w:numId="19" w16cid:durableId="644550537">
    <w:abstractNumId w:val="0"/>
  </w:num>
  <w:num w:numId="20" w16cid:durableId="1656688676">
    <w:abstractNumId w:val="32"/>
  </w:num>
  <w:num w:numId="21" w16cid:durableId="803229205">
    <w:abstractNumId w:val="23"/>
  </w:num>
  <w:num w:numId="22" w16cid:durableId="915238206">
    <w:abstractNumId w:val="9"/>
  </w:num>
  <w:num w:numId="23" w16cid:durableId="690422862">
    <w:abstractNumId w:val="26"/>
  </w:num>
  <w:num w:numId="24" w16cid:durableId="2048143918">
    <w:abstractNumId w:val="29"/>
  </w:num>
  <w:num w:numId="25" w16cid:durableId="1857229167">
    <w:abstractNumId w:val="16"/>
  </w:num>
  <w:num w:numId="26" w16cid:durableId="1631544973">
    <w:abstractNumId w:val="8"/>
  </w:num>
  <w:num w:numId="27" w16cid:durableId="608977593">
    <w:abstractNumId w:val="3"/>
  </w:num>
  <w:num w:numId="28" w16cid:durableId="97331016">
    <w:abstractNumId w:val="33"/>
  </w:num>
  <w:num w:numId="29" w16cid:durableId="744036419">
    <w:abstractNumId w:val="20"/>
  </w:num>
  <w:num w:numId="30" w16cid:durableId="1978299896">
    <w:abstractNumId w:val="5"/>
  </w:num>
  <w:num w:numId="31" w16cid:durableId="1120492074">
    <w:abstractNumId w:val="31"/>
  </w:num>
  <w:num w:numId="32" w16cid:durableId="787697823">
    <w:abstractNumId w:val="25"/>
  </w:num>
  <w:num w:numId="33" w16cid:durableId="809833016">
    <w:abstractNumId w:val="2"/>
  </w:num>
  <w:num w:numId="34" w16cid:durableId="1274442322">
    <w:abstractNumId w:val="21"/>
  </w:num>
  <w:num w:numId="35" w16cid:durableId="1210459365">
    <w:abstractNumId w:val="10"/>
  </w:num>
  <w:num w:numId="36" w16cid:durableId="1419667959">
    <w:abstractNumId w:val="19"/>
  </w:num>
  <w:num w:numId="37" w16cid:durableId="121519268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trA0NzKyMDQ2NLRU0lEKTi0uzszPAykwrAUAobHjEywAAAA="/>
  </w:docVars>
  <w:rsids>
    <w:rsidRoot w:val="00C821FC"/>
    <w:rsid w:val="00001027"/>
    <w:rsid w:val="0000354B"/>
    <w:rsid w:val="0000491D"/>
    <w:rsid w:val="00005B3C"/>
    <w:rsid w:val="00007463"/>
    <w:rsid w:val="0001007A"/>
    <w:rsid w:val="000105F3"/>
    <w:rsid w:val="00010F08"/>
    <w:rsid w:val="00012783"/>
    <w:rsid w:val="0001369F"/>
    <w:rsid w:val="00020168"/>
    <w:rsid w:val="00022803"/>
    <w:rsid w:val="00022DD7"/>
    <w:rsid w:val="000240C2"/>
    <w:rsid w:val="00024D13"/>
    <w:rsid w:val="00025335"/>
    <w:rsid w:val="00025A26"/>
    <w:rsid w:val="000266AF"/>
    <w:rsid w:val="00026D51"/>
    <w:rsid w:val="00030DD1"/>
    <w:rsid w:val="000319A0"/>
    <w:rsid w:val="000319E2"/>
    <w:rsid w:val="00032007"/>
    <w:rsid w:val="000359F4"/>
    <w:rsid w:val="00035DE8"/>
    <w:rsid w:val="00040047"/>
    <w:rsid w:val="00045032"/>
    <w:rsid w:val="0004601B"/>
    <w:rsid w:val="0004643C"/>
    <w:rsid w:val="00046A10"/>
    <w:rsid w:val="00050248"/>
    <w:rsid w:val="00051A4F"/>
    <w:rsid w:val="000527D5"/>
    <w:rsid w:val="0005651D"/>
    <w:rsid w:val="0005695D"/>
    <w:rsid w:val="000575EE"/>
    <w:rsid w:val="00057E13"/>
    <w:rsid w:val="00060D02"/>
    <w:rsid w:val="0006169B"/>
    <w:rsid w:val="00061D8F"/>
    <w:rsid w:val="00062031"/>
    <w:rsid w:val="0006230C"/>
    <w:rsid w:val="000624F5"/>
    <w:rsid w:val="00063265"/>
    <w:rsid w:val="000677B1"/>
    <w:rsid w:val="0007244A"/>
    <w:rsid w:val="00072B42"/>
    <w:rsid w:val="00072C3C"/>
    <w:rsid w:val="000773A4"/>
    <w:rsid w:val="00077459"/>
    <w:rsid w:val="00080032"/>
    <w:rsid w:val="00082BDF"/>
    <w:rsid w:val="00084699"/>
    <w:rsid w:val="00084814"/>
    <w:rsid w:val="000848D9"/>
    <w:rsid w:val="00084D6C"/>
    <w:rsid w:val="00087528"/>
    <w:rsid w:val="00091533"/>
    <w:rsid w:val="000916BB"/>
    <w:rsid w:val="00092F92"/>
    <w:rsid w:val="000935C1"/>
    <w:rsid w:val="0009394C"/>
    <w:rsid w:val="0009419E"/>
    <w:rsid w:val="00095447"/>
    <w:rsid w:val="000954C0"/>
    <w:rsid w:val="00095E78"/>
    <w:rsid w:val="000A0624"/>
    <w:rsid w:val="000A177F"/>
    <w:rsid w:val="000A1FDB"/>
    <w:rsid w:val="000A590D"/>
    <w:rsid w:val="000A5C99"/>
    <w:rsid w:val="000A6279"/>
    <w:rsid w:val="000A66FA"/>
    <w:rsid w:val="000B305D"/>
    <w:rsid w:val="000B43BA"/>
    <w:rsid w:val="000B5960"/>
    <w:rsid w:val="000B5991"/>
    <w:rsid w:val="000B671B"/>
    <w:rsid w:val="000B70C7"/>
    <w:rsid w:val="000C142E"/>
    <w:rsid w:val="000C232D"/>
    <w:rsid w:val="000C52FD"/>
    <w:rsid w:val="000C547A"/>
    <w:rsid w:val="000C5FD8"/>
    <w:rsid w:val="000C6100"/>
    <w:rsid w:val="000C628B"/>
    <w:rsid w:val="000C670C"/>
    <w:rsid w:val="000C75A3"/>
    <w:rsid w:val="000D1C15"/>
    <w:rsid w:val="000D36E3"/>
    <w:rsid w:val="000D71E6"/>
    <w:rsid w:val="000E00AF"/>
    <w:rsid w:val="000E0DD4"/>
    <w:rsid w:val="000E1B2B"/>
    <w:rsid w:val="000E6AAE"/>
    <w:rsid w:val="000F2644"/>
    <w:rsid w:val="000F35B5"/>
    <w:rsid w:val="000F405B"/>
    <w:rsid w:val="000F4D65"/>
    <w:rsid w:val="000F5A02"/>
    <w:rsid w:val="000F6FF8"/>
    <w:rsid w:val="000F7502"/>
    <w:rsid w:val="001002F6"/>
    <w:rsid w:val="00100D3C"/>
    <w:rsid w:val="0010397F"/>
    <w:rsid w:val="00104CE6"/>
    <w:rsid w:val="001056AD"/>
    <w:rsid w:val="00105CB7"/>
    <w:rsid w:val="001060AF"/>
    <w:rsid w:val="001071CF"/>
    <w:rsid w:val="00110C67"/>
    <w:rsid w:val="00111AD5"/>
    <w:rsid w:val="00112F10"/>
    <w:rsid w:val="0011354C"/>
    <w:rsid w:val="00113A3F"/>
    <w:rsid w:val="00114BE0"/>
    <w:rsid w:val="001166EE"/>
    <w:rsid w:val="00117488"/>
    <w:rsid w:val="00117ADF"/>
    <w:rsid w:val="00120028"/>
    <w:rsid w:val="00120975"/>
    <w:rsid w:val="00121829"/>
    <w:rsid w:val="001236CF"/>
    <w:rsid w:val="001243FC"/>
    <w:rsid w:val="00124618"/>
    <w:rsid w:val="00124B0A"/>
    <w:rsid w:val="00125BBC"/>
    <w:rsid w:val="00126165"/>
    <w:rsid w:val="00126A51"/>
    <w:rsid w:val="00133D6D"/>
    <w:rsid w:val="00134BDD"/>
    <w:rsid w:val="001353F2"/>
    <w:rsid w:val="00135558"/>
    <w:rsid w:val="001362CD"/>
    <w:rsid w:val="00136341"/>
    <w:rsid w:val="00136376"/>
    <w:rsid w:val="001367D7"/>
    <w:rsid w:val="0013775C"/>
    <w:rsid w:val="001404AB"/>
    <w:rsid w:val="00141867"/>
    <w:rsid w:val="00141CB9"/>
    <w:rsid w:val="00142BDD"/>
    <w:rsid w:val="001450A2"/>
    <w:rsid w:val="00145902"/>
    <w:rsid w:val="00146C7F"/>
    <w:rsid w:val="0014765B"/>
    <w:rsid w:val="00147954"/>
    <w:rsid w:val="001501B1"/>
    <w:rsid w:val="00153322"/>
    <w:rsid w:val="00154722"/>
    <w:rsid w:val="001547B5"/>
    <w:rsid w:val="0015703C"/>
    <w:rsid w:val="00157297"/>
    <w:rsid w:val="00157D66"/>
    <w:rsid w:val="0016010B"/>
    <w:rsid w:val="00160195"/>
    <w:rsid w:val="001604A2"/>
    <w:rsid w:val="001658AF"/>
    <w:rsid w:val="00165D7A"/>
    <w:rsid w:val="00166F9C"/>
    <w:rsid w:val="00170107"/>
    <w:rsid w:val="001702A1"/>
    <w:rsid w:val="00172E88"/>
    <w:rsid w:val="0017568A"/>
    <w:rsid w:val="00180EE8"/>
    <w:rsid w:val="001817EC"/>
    <w:rsid w:val="001834A1"/>
    <w:rsid w:val="00183795"/>
    <w:rsid w:val="0018415E"/>
    <w:rsid w:val="00186DD6"/>
    <w:rsid w:val="001902F2"/>
    <w:rsid w:val="001904D2"/>
    <w:rsid w:val="001945C7"/>
    <w:rsid w:val="00195FAA"/>
    <w:rsid w:val="001973E0"/>
    <w:rsid w:val="001A1D3C"/>
    <w:rsid w:val="001A2B30"/>
    <w:rsid w:val="001A50BE"/>
    <w:rsid w:val="001A7491"/>
    <w:rsid w:val="001A76BB"/>
    <w:rsid w:val="001A770B"/>
    <w:rsid w:val="001A7E1C"/>
    <w:rsid w:val="001B21CB"/>
    <w:rsid w:val="001B22EE"/>
    <w:rsid w:val="001B2A62"/>
    <w:rsid w:val="001B4B67"/>
    <w:rsid w:val="001B7D39"/>
    <w:rsid w:val="001C1034"/>
    <w:rsid w:val="001C2966"/>
    <w:rsid w:val="001C2B4A"/>
    <w:rsid w:val="001C3B8E"/>
    <w:rsid w:val="001C76D4"/>
    <w:rsid w:val="001D16EA"/>
    <w:rsid w:val="001D1F86"/>
    <w:rsid w:val="001D2834"/>
    <w:rsid w:val="001D2A80"/>
    <w:rsid w:val="001D3692"/>
    <w:rsid w:val="001D3AC4"/>
    <w:rsid w:val="001D4774"/>
    <w:rsid w:val="001D54D1"/>
    <w:rsid w:val="001D54DF"/>
    <w:rsid w:val="001D594B"/>
    <w:rsid w:val="001D6EFC"/>
    <w:rsid w:val="001E0752"/>
    <w:rsid w:val="001E0CF1"/>
    <w:rsid w:val="001E1CD0"/>
    <w:rsid w:val="001E4006"/>
    <w:rsid w:val="001E4917"/>
    <w:rsid w:val="001E6CB5"/>
    <w:rsid w:val="001F59CB"/>
    <w:rsid w:val="001F5DBD"/>
    <w:rsid w:val="001F6232"/>
    <w:rsid w:val="001F66AE"/>
    <w:rsid w:val="0020022C"/>
    <w:rsid w:val="00200737"/>
    <w:rsid w:val="00200B68"/>
    <w:rsid w:val="002041EC"/>
    <w:rsid w:val="002047F6"/>
    <w:rsid w:val="00204A14"/>
    <w:rsid w:val="002069B7"/>
    <w:rsid w:val="00207EF1"/>
    <w:rsid w:val="00211896"/>
    <w:rsid w:val="002118E2"/>
    <w:rsid w:val="002123F5"/>
    <w:rsid w:val="00212B8D"/>
    <w:rsid w:val="002144A8"/>
    <w:rsid w:val="00214965"/>
    <w:rsid w:val="00215403"/>
    <w:rsid w:val="002158C5"/>
    <w:rsid w:val="00216325"/>
    <w:rsid w:val="00217784"/>
    <w:rsid w:val="00220E88"/>
    <w:rsid w:val="00221E8D"/>
    <w:rsid w:val="002231FC"/>
    <w:rsid w:val="00226F3D"/>
    <w:rsid w:val="0022730D"/>
    <w:rsid w:val="00227CF9"/>
    <w:rsid w:val="00231041"/>
    <w:rsid w:val="00233816"/>
    <w:rsid w:val="00234154"/>
    <w:rsid w:val="00236F16"/>
    <w:rsid w:val="00237B58"/>
    <w:rsid w:val="00243C0B"/>
    <w:rsid w:val="0024407F"/>
    <w:rsid w:val="0024409A"/>
    <w:rsid w:val="002469EB"/>
    <w:rsid w:val="0024747F"/>
    <w:rsid w:val="00247EEF"/>
    <w:rsid w:val="00251189"/>
    <w:rsid w:val="002516E6"/>
    <w:rsid w:val="002527FE"/>
    <w:rsid w:val="002529BB"/>
    <w:rsid w:val="00255869"/>
    <w:rsid w:val="00255DB9"/>
    <w:rsid w:val="00255FB3"/>
    <w:rsid w:val="00257CE0"/>
    <w:rsid w:val="00260309"/>
    <w:rsid w:val="00262019"/>
    <w:rsid w:val="00262583"/>
    <w:rsid w:val="002630C9"/>
    <w:rsid w:val="00263318"/>
    <w:rsid w:val="002634D5"/>
    <w:rsid w:val="0026592B"/>
    <w:rsid w:val="002700C8"/>
    <w:rsid w:val="00271AF2"/>
    <w:rsid w:val="00271F5E"/>
    <w:rsid w:val="00272E31"/>
    <w:rsid w:val="00275A3B"/>
    <w:rsid w:val="00275A45"/>
    <w:rsid w:val="00276C76"/>
    <w:rsid w:val="00281B19"/>
    <w:rsid w:val="00283352"/>
    <w:rsid w:val="00283368"/>
    <w:rsid w:val="00283920"/>
    <w:rsid w:val="002861CC"/>
    <w:rsid w:val="00286B4E"/>
    <w:rsid w:val="00286FAB"/>
    <w:rsid w:val="00287728"/>
    <w:rsid w:val="002924C9"/>
    <w:rsid w:val="00293208"/>
    <w:rsid w:val="002942EE"/>
    <w:rsid w:val="0029494B"/>
    <w:rsid w:val="00294B08"/>
    <w:rsid w:val="00295C89"/>
    <w:rsid w:val="002962A0"/>
    <w:rsid w:val="00296905"/>
    <w:rsid w:val="00297B3C"/>
    <w:rsid w:val="00297DCD"/>
    <w:rsid w:val="002A1416"/>
    <w:rsid w:val="002A1A77"/>
    <w:rsid w:val="002A1D9A"/>
    <w:rsid w:val="002A2209"/>
    <w:rsid w:val="002A2872"/>
    <w:rsid w:val="002A2A06"/>
    <w:rsid w:val="002A2EF1"/>
    <w:rsid w:val="002A50DA"/>
    <w:rsid w:val="002A5E7B"/>
    <w:rsid w:val="002A6025"/>
    <w:rsid w:val="002A6944"/>
    <w:rsid w:val="002B03BC"/>
    <w:rsid w:val="002B1897"/>
    <w:rsid w:val="002B27F4"/>
    <w:rsid w:val="002B51BD"/>
    <w:rsid w:val="002B5278"/>
    <w:rsid w:val="002B588C"/>
    <w:rsid w:val="002B5C3B"/>
    <w:rsid w:val="002B6ECE"/>
    <w:rsid w:val="002B7190"/>
    <w:rsid w:val="002C0344"/>
    <w:rsid w:val="002C1DD8"/>
    <w:rsid w:val="002C48DD"/>
    <w:rsid w:val="002C546F"/>
    <w:rsid w:val="002C67F1"/>
    <w:rsid w:val="002C7362"/>
    <w:rsid w:val="002C7756"/>
    <w:rsid w:val="002D1A75"/>
    <w:rsid w:val="002D20DC"/>
    <w:rsid w:val="002D3D01"/>
    <w:rsid w:val="002D43AF"/>
    <w:rsid w:val="002D4A19"/>
    <w:rsid w:val="002D5FD8"/>
    <w:rsid w:val="002D6C43"/>
    <w:rsid w:val="002D73B6"/>
    <w:rsid w:val="002E1633"/>
    <w:rsid w:val="002E1CC3"/>
    <w:rsid w:val="002E32D7"/>
    <w:rsid w:val="002E594D"/>
    <w:rsid w:val="002E5998"/>
    <w:rsid w:val="002E7794"/>
    <w:rsid w:val="002F0CED"/>
    <w:rsid w:val="002F49E3"/>
    <w:rsid w:val="002F4D14"/>
    <w:rsid w:val="002F5B10"/>
    <w:rsid w:val="002F7FDC"/>
    <w:rsid w:val="003016B1"/>
    <w:rsid w:val="00303F2F"/>
    <w:rsid w:val="0031041B"/>
    <w:rsid w:val="00310772"/>
    <w:rsid w:val="003145EB"/>
    <w:rsid w:val="003154CA"/>
    <w:rsid w:val="00317E01"/>
    <w:rsid w:val="003205B1"/>
    <w:rsid w:val="003212F4"/>
    <w:rsid w:val="003225E3"/>
    <w:rsid w:val="003233D5"/>
    <w:rsid w:val="00324F58"/>
    <w:rsid w:val="003271C3"/>
    <w:rsid w:val="003304FF"/>
    <w:rsid w:val="0033065E"/>
    <w:rsid w:val="00331151"/>
    <w:rsid w:val="003336FA"/>
    <w:rsid w:val="00333BEA"/>
    <w:rsid w:val="003345B2"/>
    <w:rsid w:val="003411A0"/>
    <w:rsid w:val="003422C8"/>
    <w:rsid w:val="0034405F"/>
    <w:rsid w:val="0034743F"/>
    <w:rsid w:val="003504C6"/>
    <w:rsid w:val="00353A16"/>
    <w:rsid w:val="00354B22"/>
    <w:rsid w:val="0035579C"/>
    <w:rsid w:val="0036091D"/>
    <w:rsid w:val="00360C23"/>
    <w:rsid w:val="00362C3D"/>
    <w:rsid w:val="00362D32"/>
    <w:rsid w:val="00363382"/>
    <w:rsid w:val="0036410F"/>
    <w:rsid w:val="003662EA"/>
    <w:rsid w:val="00366966"/>
    <w:rsid w:val="00366E79"/>
    <w:rsid w:val="00367ED8"/>
    <w:rsid w:val="00374040"/>
    <w:rsid w:val="0037429C"/>
    <w:rsid w:val="00376372"/>
    <w:rsid w:val="003773B4"/>
    <w:rsid w:val="003773D3"/>
    <w:rsid w:val="003804DA"/>
    <w:rsid w:val="00380DC0"/>
    <w:rsid w:val="00382E16"/>
    <w:rsid w:val="003865C4"/>
    <w:rsid w:val="00386C35"/>
    <w:rsid w:val="00390068"/>
    <w:rsid w:val="00392D97"/>
    <w:rsid w:val="00395EE4"/>
    <w:rsid w:val="0039604F"/>
    <w:rsid w:val="0039628B"/>
    <w:rsid w:val="003973A7"/>
    <w:rsid w:val="00397D4A"/>
    <w:rsid w:val="003A3763"/>
    <w:rsid w:val="003A48F2"/>
    <w:rsid w:val="003A6259"/>
    <w:rsid w:val="003B171C"/>
    <w:rsid w:val="003B3561"/>
    <w:rsid w:val="003B59B7"/>
    <w:rsid w:val="003B5AAD"/>
    <w:rsid w:val="003B5BCC"/>
    <w:rsid w:val="003B6635"/>
    <w:rsid w:val="003B6B77"/>
    <w:rsid w:val="003C0003"/>
    <w:rsid w:val="003C1AB1"/>
    <w:rsid w:val="003C359A"/>
    <w:rsid w:val="003C3ED5"/>
    <w:rsid w:val="003C4B4D"/>
    <w:rsid w:val="003C4B9B"/>
    <w:rsid w:val="003C56B7"/>
    <w:rsid w:val="003C5CBE"/>
    <w:rsid w:val="003C69FA"/>
    <w:rsid w:val="003C793A"/>
    <w:rsid w:val="003D0907"/>
    <w:rsid w:val="003D19B7"/>
    <w:rsid w:val="003D1EFD"/>
    <w:rsid w:val="003D3908"/>
    <w:rsid w:val="003D4B09"/>
    <w:rsid w:val="003D5BA5"/>
    <w:rsid w:val="003D6272"/>
    <w:rsid w:val="003D637B"/>
    <w:rsid w:val="003E3FB2"/>
    <w:rsid w:val="003E7328"/>
    <w:rsid w:val="003E7DD1"/>
    <w:rsid w:val="003F0F6F"/>
    <w:rsid w:val="003F1A2E"/>
    <w:rsid w:val="003F282D"/>
    <w:rsid w:val="003F292D"/>
    <w:rsid w:val="003F323B"/>
    <w:rsid w:val="003F38BA"/>
    <w:rsid w:val="003F4A91"/>
    <w:rsid w:val="003F4F54"/>
    <w:rsid w:val="003F670C"/>
    <w:rsid w:val="003F7B14"/>
    <w:rsid w:val="003F7FDC"/>
    <w:rsid w:val="00401D3E"/>
    <w:rsid w:val="00402EDF"/>
    <w:rsid w:val="0040347A"/>
    <w:rsid w:val="00403B3B"/>
    <w:rsid w:val="00403F32"/>
    <w:rsid w:val="004054A9"/>
    <w:rsid w:val="004067BB"/>
    <w:rsid w:val="00406E3D"/>
    <w:rsid w:val="004077C4"/>
    <w:rsid w:val="00407B5E"/>
    <w:rsid w:val="00410039"/>
    <w:rsid w:val="004133BE"/>
    <w:rsid w:val="00413695"/>
    <w:rsid w:val="00417A5E"/>
    <w:rsid w:val="00420A22"/>
    <w:rsid w:val="00421654"/>
    <w:rsid w:val="00423730"/>
    <w:rsid w:val="00423F76"/>
    <w:rsid w:val="00424370"/>
    <w:rsid w:val="00424ABD"/>
    <w:rsid w:val="00424EFA"/>
    <w:rsid w:val="00425666"/>
    <w:rsid w:val="00432B52"/>
    <w:rsid w:val="00433001"/>
    <w:rsid w:val="00433291"/>
    <w:rsid w:val="00433C71"/>
    <w:rsid w:val="004340C6"/>
    <w:rsid w:val="0043440B"/>
    <w:rsid w:val="00434820"/>
    <w:rsid w:val="00434AB7"/>
    <w:rsid w:val="0044133B"/>
    <w:rsid w:val="00442AD4"/>
    <w:rsid w:val="00444ED3"/>
    <w:rsid w:val="00445CCC"/>
    <w:rsid w:val="0045137C"/>
    <w:rsid w:val="00451602"/>
    <w:rsid w:val="004558A3"/>
    <w:rsid w:val="00455FB2"/>
    <w:rsid w:val="00456680"/>
    <w:rsid w:val="00457513"/>
    <w:rsid w:val="00464AE7"/>
    <w:rsid w:val="004658BD"/>
    <w:rsid w:val="004669BD"/>
    <w:rsid w:val="00466BF0"/>
    <w:rsid w:val="004706F3"/>
    <w:rsid w:val="00472263"/>
    <w:rsid w:val="00472A7F"/>
    <w:rsid w:val="00472B4F"/>
    <w:rsid w:val="004730C4"/>
    <w:rsid w:val="00477CCB"/>
    <w:rsid w:val="004833CB"/>
    <w:rsid w:val="004841A7"/>
    <w:rsid w:val="0048529C"/>
    <w:rsid w:val="004862D3"/>
    <w:rsid w:val="00486394"/>
    <w:rsid w:val="00486837"/>
    <w:rsid w:val="0048752D"/>
    <w:rsid w:val="00487B02"/>
    <w:rsid w:val="00487CEE"/>
    <w:rsid w:val="0049164B"/>
    <w:rsid w:val="00493A3A"/>
    <w:rsid w:val="00494D7A"/>
    <w:rsid w:val="00495D4D"/>
    <w:rsid w:val="00497AD4"/>
    <w:rsid w:val="004A482D"/>
    <w:rsid w:val="004A64BF"/>
    <w:rsid w:val="004B1D58"/>
    <w:rsid w:val="004B2D2C"/>
    <w:rsid w:val="004B3069"/>
    <w:rsid w:val="004B3FCE"/>
    <w:rsid w:val="004B4B89"/>
    <w:rsid w:val="004B5057"/>
    <w:rsid w:val="004B6D34"/>
    <w:rsid w:val="004C0F2F"/>
    <w:rsid w:val="004C1658"/>
    <w:rsid w:val="004C2655"/>
    <w:rsid w:val="004C4D86"/>
    <w:rsid w:val="004C5661"/>
    <w:rsid w:val="004D0923"/>
    <w:rsid w:val="004D3880"/>
    <w:rsid w:val="004D4F6C"/>
    <w:rsid w:val="004E0209"/>
    <w:rsid w:val="004E033C"/>
    <w:rsid w:val="004E3A99"/>
    <w:rsid w:val="004E53FC"/>
    <w:rsid w:val="004F0CBE"/>
    <w:rsid w:val="004F0F95"/>
    <w:rsid w:val="004F1848"/>
    <w:rsid w:val="004F1B85"/>
    <w:rsid w:val="004F279B"/>
    <w:rsid w:val="004F390B"/>
    <w:rsid w:val="004F5DD8"/>
    <w:rsid w:val="004F6681"/>
    <w:rsid w:val="004F71DA"/>
    <w:rsid w:val="00500B54"/>
    <w:rsid w:val="00500E23"/>
    <w:rsid w:val="00502002"/>
    <w:rsid w:val="005027D1"/>
    <w:rsid w:val="00504688"/>
    <w:rsid w:val="00504CEE"/>
    <w:rsid w:val="00505C69"/>
    <w:rsid w:val="00513EB1"/>
    <w:rsid w:val="005147D6"/>
    <w:rsid w:val="0051492C"/>
    <w:rsid w:val="00514AB6"/>
    <w:rsid w:val="00516509"/>
    <w:rsid w:val="00517051"/>
    <w:rsid w:val="00522369"/>
    <w:rsid w:val="0052493E"/>
    <w:rsid w:val="005268AA"/>
    <w:rsid w:val="00527298"/>
    <w:rsid w:val="0053000D"/>
    <w:rsid w:val="00530271"/>
    <w:rsid w:val="0053060C"/>
    <w:rsid w:val="00530D57"/>
    <w:rsid w:val="00530DB5"/>
    <w:rsid w:val="00531536"/>
    <w:rsid w:val="00531E4E"/>
    <w:rsid w:val="0053286B"/>
    <w:rsid w:val="0053528B"/>
    <w:rsid w:val="00535B76"/>
    <w:rsid w:val="00536068"/>
    <w:rsid w:val="0053620F"/>
    <w:rsid w:val="005368A4"/>
    <w:rsid w:val="005378A6"/>
    <w:rsid w:val="00537AD4"/>
    <w:rsid w:val="00540584"/>
    <w:rsid w:val="005413A3"/>
    <w:rsid w:val="0054354B"/>
    <w:rsid w:val="00543DF8"/>
    <w:rsid w:val="00547D7A"/>
    <w:rsid w:val="00552FCA"/>
    <w:rsid w:val="00553E4D"/>
    <w:rsid w:val="00554A14"/>
    <w:rsid w:val="00560C29"/>
    <w:rsid w:val="00561470"/>
    <w:rsid w:val="00562547"/>
    <w:rsid w:val="00562FBA"/>
    <w:rsid w:val="00563CBC"/>
    <w:rsid w:val="005668CB"/>
    <w:rsid w:val="00567E11"/>
    <w:rsid w:val="0057039D"/>
    <w:rsid w:val="00573421"/>
    <w:rsid w:val="00573DE1"/>
    <w:rsid w:val="00574295"/>
    <w:rsid w:val="005823C7"/>
    <w:rsid w:val="00582F22"/>
    <w:rsid w:val="005869F8"/>
    <w:rsid w:val="00591C83"/>
    <w:rsid w:val="00592A5F"/>
    <w:rsid w:val="005932C2"/>
    <w:rsid w:val="005935FB"/>
    <w:rsid w:val="00593731"/>
    <w:rsid w:val="00593F7E"/>
    <w:rsid w:val="005972C4"/>
    <w:rsid w:val="005A037E"/>
    <w:rsid w:val="005A3A29"/>
    <w:rsid w:val="005A3EA0"/>
    <w:rsid w:val="005A7904"/>
    <w:rsid w:val="005B05FB"/>
    <w:rsid w:val="005B320A"/>
    <w:rsid w:val="005B5F72"/>
    <w:rsid w:val="005C1573"/>
    <w:rsid w:val="005C23E3"/>
    <w:rsid w:val="005C3256"/>
    <w:rsid w:val="005C429C"/>
    <w:rsid w:val="005C42BF"/>
    <w:rsid w:val="005C62E2"/>
    <w:rsid w:val="005D2A56"/>
    <w:rsid w:val="005D2F64"/>
    <w:rsid w:val="005D3507"/>
    <w:rsid w:val="005D3DCD"/>
    <w:rsid w:val="005D5B47"/>
    <w:rsid w:val="005D5EEE"/>
    <w:rsid w:val="005D6215"/>
    <w:rsid w:val="005D6352"/>
    <w:rsid w:val="005D6399"/>
    <w:rsid w:val="005D6BBD"/>
    <w:rsid w:val="005D7D2F"/>
    <w:rsid w:val="005E0952"/>
    <w:rsid w:val="005E14DF"/>
    <w:rsid w:val="005E1724"/>
    <w:rsid w:val="005E1C3E"/>
    <w:rsid w:val="005E20BD"/>
    <w:rsid w:val="005E23B1"/>
    <w:rsid w:val="005E2D0B"/>
    <w:rsid w:val="005E34B0"/>
    <w:rsid w:val="005E350F"/>
    <w:rsid w:val="005E352A"/>
    <w:rsid w:val="005E487C"/>
    <w:rsid w:val="005E50E2"/>
    <w:rsid w:val="005E6AF5"/>
    <w:rsid w:val="005E6FEE"/>
    <w:rsid w:val="005E7005"/>
    <w:rsid w:val="005E72A7"/>
    <w:rsid w:val="005E7811"/>
    <w:rsid w:val="005F4EAF"/>
    <w:rsid w:val="005F5E4F"/>
    <w:rsid w:val="006002E4"/>
    <w:rsid w:val="00600BD0"/>
    <w:rsid w:val="00603CA8"/>
    <w:rsid w:val="00603E05"/>
    <w:rsid w:val="00604387"/>
    <w:rsid w:val="00604CC6"/>
    <w:rsid w:val="006052E1"/>
    <w:rsid w:val="00605850"/>
    <w:rsid w:val="00606471"/>
    <w:rsid w:val="00611BD8"/>
    <w:rsid w:val="006130DD"/>
    <w:rsid w:val="00613B99"/>
    <w:rsid w:val="006172B6"/>
    <w:rsid w:val="006221A4"/>
    <w:rsid w:val="006231C2"/>
    <w:rsid w:val="0062353C"/>
    <w:rsid w:val="00627FC4"/>
    <w:rsid w:val="00630309"/>
    <w:rsid w:val="00632555"/>
    <w:rsid w:val="00634CBD"/>
    <w:rsid w:val="006362CC"/>
    <w:rsid w:val="0064178A"/>
    <w:rsid w:val="006430BA"/>
    <w:rsid w:val="00645766"/>
    <w:rsid w:val="0064606D"/>
    <w:rsid w:val="00646FAB"/>
    <w:rsid w:val="00647C53"/>
    <w:rsid w:val="00652739"/>
    <w:rsid w:val="00652A36"/>
    <w:rsid w:val="00652EEC"/>
    <w:rsid w:val="00653A65"/>
    <w:rsid w:val="00654523"/>
    <w:rsid w:val="006548C3"/>
    <w:rsid w:val="00654E6D"/>
    <w:rsid w:val="006555BE"/>
    <w:rsid w:val="00656198"/>
    <w:rsid w:val="00656BAB"/>
    <w:rsid w:val="00657F81"/>
    <w:rsid w:val="0066100C"/>
    <w:rsid w:val="00661647"/>
    <w:rsid w:val="00662B09"/>
    <w:rsid w:val="0066562B"/>
    <w:rsid w:val="006676F8"/>
    <w:rsid w:val="0067048D"/>
    <w:rsid w:val="006707F0"/>
    <w:rsid w:val="00670B83"/>
    <w:rsid w:val="0067174D"/>
    <w:rsid w:val="00671E58"/>
    <w:rsid w:val="00673E34"/>
    <w:rsid w:val="006757D9"/>
    <w:rsid w:val="00675FEB"/>
    <w:rsid w:val="006764AF"/>
    <w:rsid w:val="00676CC4"/>
    <w:rsid w:val="00676CFF"/>
    <w:rsid w:val="0067765C"/>
    <w:rsid w:val="00677CCC"/>
    <w:rsid w:val="00680ED3"/>
    <w:rsid w:val="00681537"/>
    <w:rsid w:val="00682A6F"/>
    <w:rsid w:val="00683204"/>
    <w:rsid w:val="00684E26"/>
    <w:rsid w:val="006879BC"/>
    <w:rsid w:val="00690D07"/>
    <w:rsid w:val="00696777"/>
    <w:rsid w:val="006970E5"/>
    <w:rsid w:val="006A1862"/>
    <w:rsid w:val="006A3A3F"/>
    <w:rsid w:val="006A4809"/>
    <w:rsid w:val="006A4BFE"/>
    <w:rsid w:val="006A4CF2"/>
    <w:rsid w:val="006A58EF"/>
    <w:rsid w:val="006B1893"/>
    <w:rsid w:val="006B5005"/>
    <w:rsid w:val="006B5431"/>
    <w:rsid w:val="006B65D1"/>
    <w:rsid w:val="006B72AA"/>
    <w:rsid w:val="006C0089"/>
    <w:rsid w:val="006C0CFC"/>
    <w:rsid w:val="006C361C"/>
    <w:rsid w:val="006C547E"/>
    <w:rsid w:val="006D098D"/>
    <w:rsid w:val="006D29AC"/>
    <w:rsid w:val="006D4400"/>
    <w:rsid w:val="006D541B"/>
    <w:rsid w:val="006D5730"/>
    <w:rsid w:val="006D68DB"/>
    <w:rsid w:val="006E0178"/>
    <w:rsid w:val="006E053E"/>
    <w:rsid w:val="006E0E65"/>
    <w:rsid w:val="006E1983"/>
    <w:rsid w:val="006E2363"/>
    <w:rsid w:val="006E330C"/>
    <w:rsid w:val="006E4A85"/>
    <w:rsid w:val="006E5752"/>
    <w:rsid w:val="006E61FD"/>
    <w:rsid w:val="006F1245"/>
    <w:rsid w:val="006F15AC"/>
    <w:rsid w:val="006F2ACA"/>
    <w:rsid w:val="006F31C3"/>
    <w:rsid w:val="006F3280"/>
    <w:rsid w:val="00701279"/>
    <w:rsid w:val="007013CA"/>
    <w:rsid w:val="007019A4"/>
    <w:rsid w:val="007028DD"/>
    <w:rsid w:val="007071DF"/>
    <w:rsid w:val="00707386"/>
    <w:rsid w:val="00710EEC"/>
    <w:rsid w:val="00711475"/>
    <w:rsid w:val="00713DCA"/>
    <w:rsid w:val="0071604F"/>
    <w:rsid w:val="007177A8"/>
    <w:rsid w:val="00720138"/>
    <w:rsid w:val="007202FB"/>
    <w:rsid w:val="00720E13"/>
    <w:rsid w:val="0072231E"/>
    <w:rsid w:val="00722781"/>
    <w:rsid w:val="0072312E"/>
    <w:rsid w:val="007268BE"/>
    <w:rsid w:val="00732E3F"/>
    <w:rsid w:val="00745CDE"/>
    <w:rsid w:val="00747245"/>
    <w:rsid w:val="00747A73"/>
    <w:rsid w:val="00747A9C"/>
    <w:rsid w:val="00747B1D"/>
    <w:rsid w:val="007569CC"/>
    <w:rsid w:val="0076383F"/>
    <w:rsid w:val="00764915"/>
    <w:rsid w:val="00767C08"/>
    <w:rsid w:val="007702AB"/>
    <w:rsid w:val="00770D33"/>
    <w:rsid w:val="0077145E"/>
    <w:rsid w:val="0077185E"/>
    <w:rsid w:val="007727D7"/>
    <w:rsid w:val="00772D3E"/>
    <w:rsid w:val="00773401"/>
    <w:rsid w:val="00776858"/>
    <w:rsid w:val="00781974"/>
    <w:rsid w:val="007822E1"/>
    <w:rsid w:val="007853DC"/>
    <w:rsid w:val="00785AF8"/>
    <w:rsid w:val="007874CB"/>
    <w:rsid w:val="00791F93"/>
    <w:rsid w:val="00792ACB"/>
    <w:rsid w:val="00794026"/>
    <w:rsid w:val="0079496D"/>
    <w:rsid w:val="00796EB3"/>
    <w:rsid w:val="007A0237"/>
    <w:rsid w:val="007A03CC"/>
    <w:rsid w:val="007A30F5"/>
    <w:rsid w:val="007A4298"/>
    <w:rsid w:val="007A49E6"/>
    <w:rsid w:val="007A64D7"/>
    <w:rsid w:val="007A7A6B"/>
    <w:rsid w:val="007B0B1B"/>
    <w:rsid w:val="007B2138"/>
    <w:rsid w:val="007B236B"/>
    <w:rsid w:val="007B40EE"/>
    <w:rsid w:val="007B4F92"/>
    <w:rsid w:val="007B50C3"/>
    <w:rsid w:val="007B5567"/>
    <w:rsid w:val="007B78A5"/>
    <w:rsid w:val="007C1F3F"/>
    <w:rsid w:val="007C3475"/>
    <w:rsid w:val="007C39E9"/>
    <w:rsid w:val="007C3A6A"/>
    <w:rsid w:val="007C3F9D"/>
    <w:rsid w:val="007C4E2E"/>
    <w:rsid w:val="007C5313"/>
    <w:rsid w:val="007C7EC5"/>
    <w:rsid w:val="007E2F13"/>
    <w:rsid w:val="007E3100"/>
    <w:rsid w:val="007E3BAC"/>
    <w:rsid w:val="007E4D78"/>
    <w:rsid w:val="007E539B"/>
    <w:rsid w:val="007E6FA0"/>
    <w:rsid w:val="007E76A6"/>
    <w:rsid w:val="007F1F92"/>
    <w:rsid w:val="007F2B0C"/>
    <w:rsid w:val="007F2BDC"/>
    <w:rsid w:val="007F5291"/>
    <w:rsid w:val="007F5940"/>
    <w:rsid w:val="007F5D22"/>
    <w:rsid w:val="007F654D"/>
    <w:rsid w:val="007F6F66"/>
    <w:rsid w:val="007F7647"/>
    <w:rsid w:val="008006EF"/>
    <w:rsid w:val="00802B2E"/>
    <w:rsid w:val="0080321A"/>
    <w:rsid w:val="00803EE4"/>
    <w:rsid w:val="008041AE"/>
    <w:rsid w:val="0080527F"/>
    <w:rsid w:val="008061D2"/>
    <w:rsid w:val="008102AE"/>
    <w:rsid w:val="008119E8"/>
    <w:rsid w:val="00812A21"/>
    <w:rsid w:val="00813A1E"/>
    <w:rsid w:val="00814D25"/>
    <w:rsid w:val="00816281"/>
    <w:rsid w:val="008165FD"/>
    <w:rsid w:val="00817094"/>
    <w:rsid w:val="008200F3"/>
    <w:rsid w:val="00820654"/>
    <w:rsid w:val="008235BE"/>
    <w:rsid w:val="00823F84"/>
    <w:rsid w:val="008242FD"/>
    <w:rsid w:val="00824F35"/>
    <w:rsid w:val="00831FDB"/>
    <w:rsid w:val="00834041"/>
    <w:rsid w:val="00835C1D"/>
    <w:rsid w:val="00836025"/>
    <w:rsid w:val="008362A3"/>
    <w:rsid w:val="00836399"/>
    <w:rsid w:val="00836728"/>
    <w:rsid w:val="0083769B"/>
    <w:rsid w:val="0084038A"/>
    <w:rsid w:val="00840777"/>
    <w:rsid w:val="00841899"/>
    <w:rsid w:val="008426C0"/>
    <w:rsid w:val="00843A69"/>
    <w:rsid w:val="00845E74"/>
    <w:rsid w:val="00847BBB"/>
    <w:rsid w:val="008502F3"/>
    <w:rsid w:val="0085122D"/>
    <w:rsid w:val="0086102E"/>
    <w:rsid w:val="00861AB2"/>
    <w:rsid w:val="00861AEA"/>
    <w:rsid w:val="00862E80"/>
    <w:rsid w:val="00864D64"/>
    <w:rsid w:val="00867DEF"/>
    <w:rsid w:val="00871458"/>
    <w:rsid w:val="008722DA"/>
    <w:rsid w:val="00872CEB"/>
    <w:rsid w:val="00873A87"/>
    <w:rsid w:val="008744BA"/>
    <w:rsid w:val="00874F90"/>
    <w:rsid w:val="00876BBA"/>
    <w:rsid w:val="00877370"/>
    <w:rsid w:val="00877DF6"/>
    <w:rsid w:val="00877FBF"/>
    <w:rsid w:val="00882C19"/>
    <w:rsid w:val="008858C8"/>
    <w:rsid w:val="00887B14"/>
    <w:rsid w:val="00890098"/>
    <w:rsid w:val="008926AD"/>
    <w:rsid w:val="00892A9B"/>
    <w:rsid w:val="00893277"/>
    <w:rsid w:val="00893A1E"/>
    <w:rsid w:val="00893BE0"/>
    <w:rsid w:val="0089618E"/>
    <w:rsid w:val="008A013D"/>
    <w:rsid w:val="008A0245"/>
    <w:rsid w:val="008A063C"/>
    <w:rsid w:val="008A09F9"/>
    <w:rsid w:val="008A2ACF"/>
    <w:rsid w:val="008A2D3D"/>
    <w:rsid w:val="008A35AC"/>
    <w:rsid w:val="008A3DDD"/>
    <w:rsid w:val="008A4979"/>
    <w:rsid w:val="008A4E54"/>
    <w:rsid w:val="008A5770"/>
    <w:rsid w:val="008A6444"/>
    <w:rsid w:val="008A658B"/>
    <w:rsid w:val="008B0122"/>
    <w:rsid w:val="008B4184"/>
    <w:rsid w:val="008B420B"/>
    <w:rsid w:val="008B442C"/>
    <w:rsid w:val="008B4503"/>
    <w:rsid w:val="008B5017"/>
    <w:rsid w:val="008B53CE"/>
    <w:rsid w:val="008B588F"/>
    <w:rsid w:val="008B5F55"/>
    <w:rsid w:val="008C0E6D"/>
    <w:rsid w:val="008C1A38"/>
    <w:rsid w:val="008C3289"/>
    <w:rsid w:val="008C34EC"/>
    <w:rsid w:val="008C4AB7"/>
    <w:rsid w:val="008C4DFE"/>
    <w:rsid w:val="008C4E79"/>
    <w:rsid w:val="008D0B5D"/>
    <w:rsid w:val="008D3616"/>
    <w:rsid w:val="008D372E"/>
    <w:rsid w:val="008D3C01"/>
    <w:rsid w:val="008D5643"/>
    <w:rsid w:val="008D60B1"/>
    <w:rsid w:val="008D6F27"/>
    <w:rsid w:val="008D7270"/>
    <w:rsid w:val="008D7A81"/>
    <w:rsid w:val="008D7E91"/>
    <w:rsid w:val="008E362E"/>
    <w:rsid w:val="008E43BF"/>
    <w:rsid w:val="008F0722"/>
    <w:rsid w:val="008F2129"/>
    <w:rsid w:val="008F2C82"/>
    <w:rsid w:val="008F4702"/>
    <w:rsid w:val="008F4AB4"/>
    <w:rsid w:val="008F4C92"/>
    <w:rsid w:val="008F5DC2"/>
    <w:rsid w:val="008F78CF"/>
    <w:rsid w:val="00900945"/>
    <w:rsid w:val="00900EF8"/>
    <w:rsid w:val="00902667"/>
    <w:rsid w:val="009065F1"/>
    <w:rsid w:val="00906FA2"/>
    <w:rsid w:val="009070A7"/>
    <w:rsid w:val="00907CEE"/>
    <w:rsid w:val="00907D89"/>
    <w:rsid w:val="009111C0"/>
    <w:rsid w:val="00912104"/>
    <w:rsid w:val="00912D5E"/>
    <w:rsid w:val="00913C9F"/>
    <w:rsid w:val="009156F1"/>
    <w:rsid w:val="00915AE2"/>
    <w:rsid w:val="00916D70"/>
    <w:rsid w:val="00917A62"/>
    <w:rsid w:val="00920332"/>
    <w:rsid w:val="00923FFF"/>
    <w:rsid w:val="009339E3"/>
    <w:rsid w:val="00934CA3"/>
    <w:rsid w:val="00935C4F"/>
    <w:rsid w:val="009370DD"/>
    <w:rsid w:val="009406CB"/>
    <w:rsid w:val="00943133"/>
    <w:rsid w:val="0094318C"/>
    <w:rsid w:val="00943417"/>
    <w:rsid w:val="00944935"/>
    <w:rsid w:val="00944FA1"/>
    <w:rsid w:val="0094646E"/>
    <w:rsid w:val="00947466"/>
    <w:rsid w:val="00950469"/>
    <w:rsid w:val="00951A5D"/>
    <w:rsid w:val="0095229E"/>
    <w:rsid w:val="009525DB"/>
    <w:rsid w:val="0095498F"/>
    <w:rsid w:val="00956B6E"/>
    <w:rsid w:val="00956C37"/>
    <w:rsid w:val="00956E62"/>
    <w:rsid w:val="009611D7"/>
    <w:rsid w:val="00961532"/>
    <w:rsid w:val="00961800"/>
    <w:rsid w:val="00961988"/>
    <w:rsid w:val="00962A78"/>
    <w:rsid w:val="009640A0"/>
    <w:rsid w:val="00964899"/>
    <w:rsid w:val="00966C21"/>
    <w:rsid w:val="009670FD"/>
    <w:rsid w:val="0096716A"/>
    <w:rsid w:val="009674B3"/>
    <w:rsid w:val="009712DD"/>
    <w:rsid w:val="00974D60"/>
    <w:rsid w:val="00975158"/>
    <w:rsid w:val="00975C53"/>
    <w:rsid w:val="00975CCD"/>
    <w:rsid w:val="00980F87"/>
    <w:rsid w:val="00984449"/>
    <w:rsid w:val="00984572"/>
    <w:rsid w:val="00984DC4"/>
    <w:rsid w:val="00985CBC"/>
    <w:rsid w:val="00990888"/>
    <w:rsid w:val="009910BC"/>
    <w:rsid w:val="00991737"/>
    <w:rsid w:val="00991CE3"/>
    <w:rsid w:val="0099423F"/>
    <w:rsid w:val="00996E65"/>
    <w:rsid w:val="009A29E0"/>
    <w:rsid w:val="009B12FF"/>
    <w:rsid w:val="009B20D1"/>
    <w:rsid w:val="009B28F2"/>
    <w:rsid w:val="009B3A03"/>
    <w:rsid w:val="009B4030"/>
    <w:rsid w:val="009B442D"/>
    <w:rsid w:val="009B5F29"/>
    <w:rsid w:val="009B6D01"/>
    <w:rsid w:val="009C28CB"/>
    <w:rsid w:val="009C2AEC"/>
    <w:rsid w:val="009C312B"/>
    <w:rsid w:val="009C349F"/>
    <w:rsid w:val="009C3BA4"/>
    <w:rsid w:val="009C4162"/>
    <w:rsid w:val="009C4D51"/>
    <w:rsid w:val="009C7FF7"/>
    <w:rsid w:val="009D05EA"/>
    <w:rsid w:val="009D1A49"/>
    <w:rsid w:val="009D1C03"/>
    <w:rsid w:val="009D2B70"/>
    <w:rsid w:val="009D3C85"/>
    <w:rsid w:val="009D4304"/>
    <w:rsid w:val="009D4A6D"/>
    <w:rsid w:val="009D76C6"/>
    <w:rsid w:val="009E22F4"/>
    <w:rsid w:val="009E322B"/>
    <w:rsid w:val="009E39B4"/>
    <w:rsid w:val="009E4117"/>
    <w:rsid w:val="009E45A5"/>
    <w:rsid w:val="009E492C"/>
    <w:rsid w:val="009E4A03"/>
    <w:rsid w:val="009E4B8F"/>
    <w:rsid w:val="009E5FB9"/>
    <w:rsid w:val="009E6CB4"/>
    <w:rsid w:val="009F5478"/>
    <w:rsid w:val="009F7177"/>
    <w:rsid w:val="00A0053B"/>
    <w:rsid w:val="00A00F1B"/>
    <w:rsid w:val="00A01B41"/>
    <w:rsid w:val="00A02672"/>
    <w:rsid w:val="00A03A63"/>
    <w:rsid w:val="00A0783B"/>
    <w:rsid w:val="00A13387"/>
    <w:rsid w:val="00A14A00"/>
    <w:rsid w:val="00A14BFA"/>
    <w:rsid w:val="00A1588C"/>
    <w:rsid w:val="00A1648B"/>
    <w:rsid w:val="00A23639"/>
    <w:rsid w:val="00A272A6"/>
    <w:rsid w:val="00A27A1B"/>
    <w:rsid w:val="00A27CB6"/>
    <w:rsid w:val="00A3233C"/>
    <w:rsid w:val="00A3490B"/>
    <w:rsid w:val="00A3644E"/>
    <w:rsid w:val="00A37A58"/>
    <w:rsid w:val="00A37D11"/>
    <w:rsid w:val="00A45136"/>
    <w:rsid w:val="00A46042"/>
    <w:rsid w:val="00A47755"/>
    <w:rsid w:val="00A502A1"/>
    <w:rsid w:val="00A512D8"/>
    <w:rsid w:val="00A523D6"/>
    <w:rsid w:val="00A53193"/>
    <w:rsid w:val="00A5366C"/>
    <w:rsid w:val="00A54A5A"/>
    <w:rsid w:val="00A55C6B"/>
    <w:rsid w:val="00A60741"/>
    <w:rsid w:val="00A60B35"/>
    <w:rsid w:val="00A63C7D"/>
    <w:rsid w:val="00A63FF1"/>
    <w:rsid w:val="00A65698"/>
    <w:rsid w:val="00A70A18"/>
    <w:rsid w:val="00A7187B"/>
    <w:rsid w:val="00A7221C"/>
    <w:rsid w:val="00A736E9"/>
    <w:rsid w:val="00A73F54"/>
    <w:rsid w:val="00A7475D"/>
    <w:rsid w:val="00A74943"/>
    <w:rsid w:val="00A76198"/>
    <w:rsid w:val="00A768AA"/>
    <w:rsid w:val="00A76A13"/>
    <w:rsid w:val="00A838EB"/>
    <w:rsid w:val="00A86D07"/>
    <w:rsid w:val="00A92302"/>
    <w:rsid w:val="00A93AE3"/>
    <w:rsid w:val="00A948CE"/>
    <w:rsid w:val="00A94FA3"/>
    <w:rsid w:val="00A97186"/>
    <w:rsid w:val="00AA26CC"/>
    <w:rsid w:val="00AA303C"/>
    <w:rsid w:val="00AA47DE"/>
    <w:rsid w:val="00AA499A"/>
    <w:rsid w:val="00AA6A65"/>
    <w:rsid w:val="00AA6FB5"/>
    <w:rsid w:val="00AA7DE1"/>
    <w:rsid w:val="00AB1FBC"/>
    <w:rsid w:val="00AB3BDB"/>
    <w:rsid w:val="00AB4775"/>
    <w:rsid w:val="00AB62EF"/>
    <w:rsid w:val="00AB6E96"/>
    <w:rsid w:val="00AB7178"/>
    <w:rsid w:val="00AB7443"/>
    <w:rsid w:val="00AB78B6"/>
    <w:rsid w:val="00AC04A1"/>
    <w:rsid w:val="00AC073F"/>
    <w:rsid w:val="00AC150A"/>
    <w:rsid w:val="00AC3312"/>
    <w:rsid w:val="00AC4852"/>
    <w:rsid w:val="00AC7A62"/>
    <w:rsid w:val="00AD03DA"/>
    <w:rsid w:val="00AD3D54"/>
    <w:rsid w:val="00AD511E"/>
    <w:rsid w:val="00AD56F0"/>
    <w:rsid w:val="00AD6532"/>
    <w:rsid w:val="00AD6AD6"/>
    <w:rsid w:val="00AD6C24"/>
    <w:rsid w:val="00AD6ECB"/>
    <w:rsid w:val="00AD7590"/>
    <w:rsid w:val="00AE2C01"/>
    <w:rsid w:val="00AE47E9"/>
    <w:rsid w:val="00AE63AD"/>
    <w:rsid w:val="00AE657C"/>
    <w:rsid w:val="00AE6EBD"/>
    <w:rsid w:val="00AE770C"/>
    <w:rsid w:val="00AE77ED"/>
    <w:rsid w:val="00AF0259"/>
    <w:rsid w:val="00AF176E"/>
    <w:rsid w:val="00AF230A"/>
    <w:rsid w:val="00AF676F"/>
    <w:rsid w:val="00AF7A48"/>
    <w:rsid w:val="00AF7F18"/>
    <w:rsid w:val="00B004C9"/>
    <w:rsid w:val="00B01051"/>
    <w:rsid w:val="00B01D09"/>
    <w:rsid w:val="00B06CA3"/>
    <w:rsid w:val="00B0715D"/>
    <w:rsid w:val="00B072A3"/>
    <w:rsid w:val="00B10858"/>
    <w:rsid w:val="00B1362F"/>
    <w:rsid w:val="00B13698"/>
    <w:rsid w:val="00B143BB"/>
    <w:rsid w:val="00B14741"/>
    <w:rsid w:val="00B14B06"/>
    <w:rsid w:val="00B15A0E"/>
    <w:rsid w:val="00B17C2A"/>
    <w:rsid w:val="00B17C5E"/>
    <w:rsid w:val="00B227FC"/>
    <w:rsid w:val="00B234B4"/>
    <w:rsid w:val="00B24526"/>
    <w:rsid w:val="00B2533D"/>
    <w:rsid w:val="00B25C81"/>
    <w:rsid w:val="00B276E1"/>
    <w:rsid w:val="00B3179B"/>
    <w:rsid w:val="00B31D64"/>
    <w:rsid w:val="00B322AC"/>
    <w:rsid w:val="00B34331"/>
    <w:rsid w:val="00B34898"/>
    <w:rsid w:val="00B34DE3"/>
    <w:rsid w:val="00B417E7"/>
    <w:rsid w:val="00B41C19"/>
    <w:rsid w:val="00B436BC"/>
    <w:rsid w:val="00B43755"/>
    <w:rsid w:val="00B44099"/>
    <w:rsid w:val="00B447A2"/>
    <w:rsid w:val="00B462B6"/>
    <w:rsid w:val="00B472A7"/>
    <w:rsid w:val="00B4731C"/>
    <w:rsid w:val="00B47E93"/>
    <w:rsid w:val="00B511AD"/>
    <w:rsid w:val="00B5278B"/>
    <w:rsid w:val="00B52D03"/>
    <w:rsid w:val="00B53EBD"/>
    <w:rsid w:val="00B56068"/>
    <w:rsid w:val="00B568C7"/>
    <w:rsid w:val="00B572E6"/>
    <w:rsid w:val="00B57468"/>
    <w:rsid w:val="00B62E7F"/>
    <w:rsid w:val="00B64469"/>
    <w:rsid w:val="00B65775"/>
    <w:rsid w:val="00B66456"/>
    <w:rsid w:val="00B66E50"/>
    <w:rsid w:val="00B7114C"/>
    <w:rsid w:val="00B72875"/>
    <w:rsid w:val="00B72DE1"/>
    <w:rsid w:val="00B73375"/>
    <w:rsid w:val="00B733B9"/>
    <w:rsid w:val="00B73ABF"/>
    <w:rsid w:val="00B73F23"/>
    <w:rsid w:val="00B74499"/>
    <w:rsid w:val="00B747A0"/>
    <w:rsid w:val="00B74E4D"/>
    <w:rsid w:val="00B75460"/>
    <w:rsid w:val="00B813D5"/>
    <w:rsid w:val="00B816C8"/>
    <w:rsid w:val="00B81920"/>
    <w:rsid w:val="00B91298"/>
    <w:rsid w:val="00B929EE"/>
    <w:rsid w:val="00B93846"/>
    <w:rsid w:val="00B93C3A"/>
    <w:rsid w:val="00B95DD3"/>
    <w:rsid w:val="00B95F77"/>
    <w:rsid w:val="00B964E8"/>
    <w:rsid w:val="00B965D2"/>
    <w:rsid w:val="00BA00FF"/>
    <w:rsid w:val="00BA0682"/>
    <w:rsid w:val="00BA4186"/>
    <w:rsid w:val="00BB020F"/>
    <w:rsid w:val="00BB2556"/>
    <w:rsid w:val="00BB37CC"/>
    <w:rsid w:val="00BB4087"/>
    <w:rsid w:val="00BB6440"/>
    <w:rsid w:val="00BB6DB5"/>
    <w:rsid w:val="00BB7575"/>
    <w:rsid w:val="00BB7914"/>
    <w:rsid w:val="00BB7D5F"/>
    <w:rsid w:val="00BC0271"/>
    <w:rsid w:val="00BC2088"/>
    <w:rsid w:val="00BC2181"/>
    <w:rsid w:val="00BC5239"/>
    <w:rsid w:val="00BC556F"/>
    <w:rsid w:val="00BC5FDB"/>
    <w:rsid w:val="00BC692D"/>
    <w:rsid w:val="00BC6E6C"/>
    <w:rsid w:val="00BD0EC8"/>
    <w:rsid w:val="00BD2EEB"/>
    <w:rsid w:val="00BD3D98"/>
    <w:rsid w:val="00BD5AA9"/>
    <w:rsid w:val="00BD5D03"/>
    <w:rsid w:val="00BD6234"/>
    <w:rsid w:val="00BD6E31"/>
    <w:rsid w:val="00BE0178"/>
    <w:rsid w:val="00BE249A"/>
    <w:rsid w:val="00BE3FBF"/>
    <w:rsid w:val="00BE435C"/>
    <w:rsid w:val="00BE6765"/>
    <w:rsid w:val="00BE686E"/>
    <w:rsid w:val="00BF3095"/>
    <w:rsid w:val="00BF348E"/>
    <w:rsid w:val="00BF357F"/>
    <w:rsid w:val="00BF4195"/>
    <w:rsid w:val="00BF4DC9"/>
    <w:rsid w:val="00BF5C30"/>
    <w:rsid w:val="00BF72ED"/>
    <w:rsid w:val="00C00C45"/>
    <w:rsid w:val="00C00E1D"/>
    <w:rsid w:val="00C01A85"/>
    <w:rsid w:val="00C022D0"/>
    <w:rsid w:val="00C03354"/>
    <w:rsid w:val="00C0423A"/>
    <w:rsid w:val="00C11ADC"/>
    <w:rsid w:val="00C13E7B"/>
    <w:rsid w:val="00C14328"/>
    <w:rsid w:val="00C1482C"/>
    <w:rsid w:val="00C14C76"/>
    <w:rsid w:val="00C15F98"/>
    <w:rsid w:val="00C1651F"/>
    <w:rsid w:val="00C171E4"/>
    <w:rsid w:val="00C2102E"/>
    <w:rsid w:val="00C22018"/>
    <w:rsid w:val="00C22994"/>
    <w:rsid w:val="00C245E8"/>
    <w:rsid w:val="00C24813"/>
    <w:rsid w:val="00C262D1"/>
    <w:rsid w:val="00C276B9"/>
    <w:rsid w:val="00C3232D"/>
    <w:rsid w:val="00C36D01"/>
    <w:rsid w:val="00C40E2C"/>
    <w:rsid w:val="00C41525"/>
    <w:rsid w:val="00C42825"/>
    <w:rsid w:val="00C43165"/>
    <w:rsid w:val="00C44032"/>
    <w:rsid w:val="00C45CC1"/>
    <w:rsid w:val="00C46332"/>
    <w:rsid w:val="00C5140B"/>
    <w:rsid w:val="00C53413"/>
    <w:rsid w:val="00C54E97"/>
    <w:rsid w:val="00C55E48"/>
    <w:rsid w:val="00C56B24"/>
    <w:rsid w:val="00C5785D"/>
    <w:rsid w:val="00C57A64"/>
    <w:rsid w:val="00C57EA5"/>
    <w:rsid w:val="00C61C8D"/>
    <w:rsid w:val="00C63286"/>
    <w:rsid w:val="00C65E80"/>
    <w:rsid w:val="00C6679B"/>
    <w:rsid w:val="00C67771"/>
    <w:rsid w:val="00C6795D"/>
    <w:rsid w:val="00C711E9"/>
    <w:rsid w:val="00C73CE9"/>
    <w:rsid w:val="00C75415"/>
    <w:rsid w:val="00C75B9A"/>
    <w:rsid w:val="00C76593"/>
    <w:rsid w:val="00C77292"/>
    <w:rsid w:val="00C821FC"/>
    <w:rsid w:val="00C8294D"/>
    <w:rsid w:val="00C862CF"/>
    <w:rsid w:val="00C86F63"/>
    <w:rsid w:val="00C870BC"/>
    <w:rsid w:val="00C87D5D"/>
    <w:rsid w:val="00C976E1"/>
    <w:rsid w:val="00CA0A96"/>
    <w:rsid w:val="00CA3054"/>
    <w:rsid w:val="00CA31BA"/>
    <w:rsid w:val="00CA44E7"/>
    <w:rsid w:val="00CA4FFF"/>
    <w:rsid w:val="00CA6C40"/>
    <w:rsid w:val="00CA6E2E"/>
    <w:rsid w:val="00CA7432"/>
    <w:rsid w:val="00CB32D5"/>
    <w:rsid w:val="00CB6150"/>
    <w:rsid w:val="00CB707E"/>
    <w:rsid w:val="00CC016D"/>
    <w:rsid w:val="00CC1457"/>
    <w:rsid w:val="00CC2C37"/>
    <w:rsid w:val="00CD037E"/>
    <w:rsid w:val="00CD09E2"/>
    <w:rsid w:val="00CD1251"/>
    <w:rsid w:val="00CD1482"/>
    <w:rsid w:val="00CD5FB9"/>
    <w:rsid w:val="00CE04A3"/>
    <w:rsid w:val="00CE2F1B"/>
    <w:rsid w:val="00CE4768"/>
    <w:rsid w:val="00CE592F"/>
    <w:rsid w:val="00CE7E63"/>
    <w:rsid w:val="00CF28B4"/>
    <w:rsid w:val="00CF4DF0"/>
    <w:rsid w:val="00CF5ABD"/>
    <w:rsid w:val="00CF5B87"/>
    <w:rsid w:val="00CF6183"/>
    <w:rsid w:val="00CF7E48"/>
    <w:rsid w:val="00D00672"/>
    <w:rsid w:val="00D02309"/>
    <w:rsid w:val="00D024EB"/>
    <w:rsid w:val="00D03FC7"/>
    <w:rsid w:val="00D0417B"/>
    <w:rsid w:val="00D0450E"/>
    <w:rsid w:val="00D0476E"/>
    <w:rsid w:val="00D05800"/>
    <w:rsid w:val="00D06A5A"/>
    <w:rsid w:val="00D06EBB"/>
    <w:rsid w:val="00D07F39"/>
    <w:rsid w:val="00D11838"/>
    <w:rsid w:val="00D11EC8"/>
    <w:rsid w:val="00D137CD"/>
    <w:rsid w:val="00D15558"/>
    <w:rsid w:val="00D170A1"/>
    <w:rsid w:val="00D17B73"/>
    <w:rsid w:val="00D219E5"/>
    <w:rsid w:val="00D22CFA"/>
    <w:rsid w:val="00D22D37"/>
    <w:rsid w:val="00D2412C"/>
    <w:rsid w:val="00D2590F"/>
    <w:rsid w:val="00D26677"/>
    <w:rsid w:val="00D26DF8"/>
    <w:rsid w:val="00D313A3"/>
    <w:rsid w:val="00D33A2B"/>
    <w:rsid w:val="00D34CA2"/>
    <w:rsid w:val="00D37D72"/>
    <w:rsid w:val="00D4077C"/>
    <w:rsid w:val="00D42A42"/>
    <w:rsid w:val="00D456C5"/>
    <w:rsid w:val="00D45830"/>
    <w:rsid w:val="00D4627E"/>
    <w:rsid w:val="00D47BF4"/>
    <w:rsid w:val="00D5140D"/>
    <w:rsid w:val="00D54588"/>
    <w:rsid w:val="00D56C91"/>
    <w:rsid w:val="00D56E59"/>
    <w:rsid w:val="00D60152"/>
    <w:rsid w:val="00D614A7"/>
    <w:rsid w:val="00D62181"/>
    <w:rsid w:val="00D623E2"/>
    <w:rsid w:val="00D62719"/>
    <w:rsid w:val="00D6366B"/>
    <w:rsid w:val="00D65834"/>
    <w:rsid w:val="00D65FB1"/>
    <w:rsid w:val="00D675AF"/>
    <w:rsid w:val="00D711FC"/>
    <w:rsid w:val="00D71FA0"/>
    <w:rsid w:val="00D744CF"/>
    <w:rsid w:val="00D80891"/>
    <w:rsid w:val="00D82D6A"/>
    <w:rsid w:val="00D83F57"/>
    <w:rsid w:val="00D844B1"/>
    <w:rsid w:val="00D85A2E"/>
    <w:rsid w:val="00D86093"/>
    <w:rsid w:val="00D872B8"/>
    <w:rsid w:val="00D9226D"/>
    <w:rsid w:val="00D93419"/>
    <w:rsid w:val="00D93A24"/>
    <w:rsid w:val="00D94D5B"/>
    <w:rsid w:val="00D95506"/>
    <w:rsid w:val="00D96F15"/>
    <w:rsid w:val="00DA0402"/>
    <w:rsid w:val="00DA1485"/>
    <w:rsid w:val="00DA23F0"/>
    <w:rsid w:val="00DA4248"/>
    <w:rsid w:val="00DA5B2C"/>
    <w:rsid w:val="00DA5B9A"/>
    <w:rsid w:val="00DA6609"/>
    <w:rsid w:val="00DA6B58"/>
    <w:rsid w:val="00DB25B8"/>
    <w:rsid w:val="00DB333F"/>
    <w:rsid w:val="00DB60CA"/>
    <w:rsid w:val="00DC03ED"/>
    <w:rsid w:val="00DC09FF"/>
    <w:rsid w:val="00DC1584"/>
    <w:rsid w:val="00DC456E"/>
    <w:rsid w:val="00DC51ED"/>
    <w:rsid w:val="00DC54D5"/>
    <w:rsid w:val="00DC54E1"/>
    <w:rsid w:val="00DC5FCC"/>
    <w:rsid w:val="00DC68B7"/>
    <w:rsid w:val="00DC698C"/>
    <w:rsid w:val="00DD0C25"/>
    <w:rsid w:val="00DD39FD"/>
    <w:rsid w:val="00DD7196"/>
    <w:rsid w:val="00DE2E50"/>
    <w:rsid w:val="00DE31F6"/>
    <w:rsid w:val="00DE5F08"/>
    <w:rsid w:val="00DE66D6"/>
    <w:rsid w:val="00DE7110"/>
    <w:rsid w:val="00DE796D"/>
    <w:rsid w:val="00DE79A5"/>
    <w:rsid w:val="00DF4515"/>
    <w:rsid w:val="00E00EE0"/>
    <w:rsid w:val="00E016FB"/>
    <w:rsid w:val="00E03348"/>
    <w:rsid w:val="00E04BB6"/>
    <w:rsid w:val="00E055E0"/>
    <w:rsid w:val="00E10AC5"/>
    <w:rsid w:val="00E10C15"/>
    <w:rsid w:val="00E118F9"/>
    <w:rsid w:val="00E14999"/>
    <w:rsid w:val="00E17C44"/>
    <w:rsid w:val="00E17C9B"/>
    <w:rsid w:val="00E20931"/>
    <w:rsid w:val="00E23926"/>
    <w:rsid w:val="00E23FAE"/>
    <w:rsid w:val="00E27637"/>
    <w:rsid w:val="00E30097"/>
    <w:rsid w:val="00E31C2F"/>
    <w:rsid w:val="00E330C6"/>
    <w:rsid w:val="00E3326C"/>
    <w:rsid w:val="00E33C60"/>
    <w:rsid w:val="00E343BB"/>
    <w:rsid w:val="00E364CF"/>
    <w:rsid w:val="00E36F48"/>
    <w:rsid w:val="00E4047E"/>
    <w:rsid w:val="00E418A6"/>
    <w:rsid w:val="00E423CC"/>
    <w:rsid w:val="00E42AD2"/>
    <w:rsid w:val="00E478A0"/>
    <w:rsid w:val="00E47962"/>
    <w:rsid w:val="00E50839"/>
    <w:rsid w:val="00E52667"/>
    <w:rsid w:val="00E5452C"/>
    <w:rsid w:val="00E5741A"/>
    <w:rsid w:val="00E576D8"/>
    <w:rsid w:val="00E57F88"/>
    <w:rsid w:val="00E60823"/>
    <w:rsid w:val="00E60DAF"/>
    <w:rsid w:val="00E610E7"/>
    <w:rsid w:val="00E6148E"/>
    <w:rsid w:val="00E63EDC"/>
    <w:rsid w:val="00E63FAB"/>
    <w:rsid w:val="00E65A37"/>
    <w:rsid w:val="00E65EAA"/>
    <w:rsid w:val="00E66A4D"/>
    <w:rsid w:val="00E7027B"/>
    <w:rsid w:val="00E7030D"/>
    <w:rsid w:val="00E75265"/>
    <w:rsid w:val="00E76557"/>
    <w:rsid w:val="00E7735F"/>
    <w:rsid w:val="00E77A1C"/>
    <w:rsid w:val="00E81BF9"/>
    <w:rsid w:val="00E82E10"/>
    <w:rsid w:val="00E83928"/>
    <w:rsid w:val="00E925B8"/>
    <w:rsid w:val="00E9451B"/>
    <w:rsid w:val="00EA26AC"/>
    <w:rsid w:val="00EA6E87"/>
    <w:rsid w:val="00EA6FFC"/>
    <w:rsid w:val="00EA78F0"/>
    <w:rsid w:val="00EB4DD0"/>
    <w:rsid w:val="00EB7BC1"/>
    <w:rsid w:val="00EC0B6D"/>
    <w:rsid w:val="00EC1E58"/>
    <w:rsid w:val="00EC318F"/>
    <w:rsid w:val="00EC4E90"/>
    <w:rsid w:val="00ED1C7B"/>
    <w:rsid w:val="00ED7886"/>
    <w:rsid w:val="00EE1C9B"/>
    <w:rsid w:val="00EE35EE"/>
    <w:rsid w:val="00EE44F4"/>
    <w:rsid w:val="00EE5128"/>
    <w:rsid w:val="00EE63F1"/>
    <w:rsid w:val="00EF1DF8"/>
    <w:rsid w:val="00EF2992"/>
    <w:rsid w:val="00EF2E26"/>
    <w:rsid w:val="00EF3E2B"/>
    <w:rsid w:val="00EF3F49"/>
    <w:rsid w:val="00EF4954"/>
    <w:rsid w:val="00EF538E"/>
    <w:rsid w:val="00EF5A32"/>
    <w:rsid w:val="00F01C64"/>
    <w:rsid w:val="00F04D41"/>
    <w:rsid w:val="00F07C2A"/>
    <w:rsid w:val="00F152AD"/>
    <w:rsid w:val="00F15B88"/>
    <w:rsid w:val="00F16B13"/>
    <w:rsid w:val="00F211FD"/>
    <w:rsid w:val="00F220E8"/>
    <w:rsid w:val="00F23A55"/>
    <w:rsid w:val="00F242D6"/>
    <w:rsid w:val="00F243B0"/>
    <w:rsid w:val="00F255ED"/>
    <w:rsid w:val="00F26D01"/>
    <w:rsid w:val="00F273B5"/>
    <w:rsid w:val="00F31726"/>
    <w:rsid w:val="00F31729"/>
    <w:rsid w:val="00F3358E"/>
    <w:rsid w:val="00F342B0"/>
    <w:rsid w:val="00F345BB"/>
    <w:rsid w:val="00F34654"/>
    <w:rsid w:val="00F3737F"/>
    <w:rsid w:val="00F410B2"/>
    <w:rsid w:val="00F4113B"/>
    <w:rsid w:val="00F4355B"/>
    <w:rsid w:val="00F43BDE"/>
    <w:rsid w:val="00F44F8B"/>
    <w:rsid w:val="00F45E24"/>
    <w:rsid w:val="00F46AE6"/>
    <w:rsid w:val="00F501AA"/>
    <w:rsid w:val="00F50E3B"/>
    <w:rsid w:val="00F51D67"/>
    <w:rsid w:val="00F53CFE"/>
    <w:rsid w:val="00F54633"/>
    <w:rsid w:val="00F54FE8"/>
    <w:rsid w:val="00F55699"/>
    <w:rsid w:val="00F5620E"/>
    <w:rsid w:val="00F56818"/>
    <w:rsid w:val="00F61F5E"/>
    <w:rsid w:val="00F63296"/>
    <w:rsid w:val="00F63B73"/>
    <w:rsid w:val="00F646B4"/>
    <w:rsid w:val="00F66E74"/>
    <w:rsid w:val="00F700E8"/>
    <w:rsid w:val="00F703A9"/>
    <w:rsid w:val="00F70D98"/>
    <w:rsid w:val="00F73D2C"/>
    <w:rsid w:val="00F745AE"/>
    <w:rsid w:val="00F74FA4"/>
    <w:rsid w:val="00F75E64"/>
    <w:rsid w:val="00F774C9"/>
    <w:rsid w:val="00F80355"/>
    <w:rsid w:val="00F8057B"/>
    <w:rsid w:val="00F81E76"/>
    <w:rsid w:val="00F82CE4"/>
    <w:rsid w:val="00F85E80"/>
    <w:rsid w:val="00F87DF7"/>
    <w:rsid w:val="00F91DCF"/>
    <w:rsid w:val="00F92DA2"/>
    <w:rsid w:val="00F93C19"/>
    <w:rsid w:val="00F94B61"/>
    <w:rsid w:val="00F94B96"/>
    <w:rsid w:val="00F95038"/>
    <w:rsid w:val="00F95CC1"/>
    <w:rsid w:val="00F9616A"/>
    <w:rsid w:val="00F961CB"/>
    <w:rsid w:val="00F97FF7"/>
    <w:rsid w:val="00FA0523"/>
    <w:rsid w:val="00FA098D"/>
    <w:rsid w:val="00FA2090"/>
    <w:rsid w:val="00FA265D"/>
    <w:rsid w:val="00FA3B30"/>
    <w:rsid w:val="00FA78F5"/>
    <w:rsid w:val="00FA7FE7"/>
    <w:rsid w:val="00FB0F5F"/>
    <w:rsid w:val="00FB2D0E"/>
    <w:rsid w:val="00FB6216"/>
    <w:rsid w:val="00FB6AD4"/>
    <w:rsid w:val="00FC039A"/>
    <w:rsid w:val="00FC306D"/>
    <w:rsid w:val="00FC3257"/>
    <w:rsid w:val="00FC3BBB"/>
    <w:rsid w:val="00FC4042"/>
    <w:rsid w:val="00FC44D3"/>
    <w:rsid w:val="00FC6563"/>
    <w:rsid w:val="00FC76F4"/>
    <w:rsid w:val="00FD0B66"/>
    <w:rsid w:val="00FD3E90"/>
    <w:rsid w:val="00FD55D6"/>
    <w:rsid w:val="00FD6416"/>
    <w:rsid w:val="00FD73F1"/>
    <w:rsid w:val="00FD7C6E"/>
    <w:rsid w:val="00FE1427"/>
    <w:rsid w:val="00FE156E"/>
    <w:rsid w:val="00FE2C60"/>
    <w:rsid w:val="00FE2CA5"/>
    <w:rsid w:val="00FE50E9"/>
    <w:rsid w:val="00FE5343"/>
    <w:rsid w:val="00FE615D"/>
    <w:rsid w:val="00FE63F4"/>
    <w:rsid w:val="00FF0614"/>
    <w:rsid w:val="00FF10E4"/>
    <w:rsid w:val="00FF35D5"/>
    <w:rsid w:val="00FF4E63"/>
    <w:rsid w:val="00FF732C"/>
    <w:rsid w:val="00FF7C30"/>
    <w:rsid w:val="023CD86C"/>
    <w:rsid w:val="03370BD1"/>
    <w:rsid w:val="03432141"/>
    <w:rsid w:val="05927E7C"/>
    <w:rsid w:val="05E6D3F1"/>
    <w:rsid w:val="071DECAA"/>
    <w:rsid w:val="0796656E"/>
    <w:rsid w:val="08ABF3C8"/>
    <w:rsid w:val="094D745B"/>
    <w:rsid w:val="094E6C2B"/>
    <w:rsid w:val="0C397D39"/>
    <w:rsid w:val="0EF26499"/>
    <w:rsid w:val="0FD4B7E5"/>
    <w:rsid w:val="11F1D684"/>
    <w:rsid w:val="12F328AC"/>
    <w:rsid w:val="138ECC59"/>
    <w:rsid w:val="13C5D5BC"/>
    <w:rsid w:val="13DEFE19"/>
    <w:rsid w:val="1561A61D"/>
    <w:rsid w:val="15C73722"/>
    <w:rsid w:val="1638DED9"/>
    <w:rsid w:val="16678878"/>
    <w:rsid w:val="1773B003"/>
    <w:rsid w:val="184F76A3"/>
    <w:rsid w:val="189946DF"/>
    <w:rsid w:val="1A351740"/>
    <w:rsid w:val="1BE0FEE0"/>
    <w:rsid w:val="1D6CB802"/>
    <w:rsid w:val="1E3145F7"/>
    <w:rsid w:val="1F25C109"/>
    <w:rsid w:val="20349C5B"/>
    <w:rsid w:val="20A40F74"/>
    <w:rsid w:val="20A458C4"/>
    <w:rsid w:val="216C9BA1"/>
    <w:rsid w:val="23DBF986"/>
    <w:rsid w:val="23DEEEDE"/>
    <w:rsid w:val="2419E342"/>
    <w:rsid w:val="2577C9E7"/>
    <w:rsid w:val="257FB76D"/>
    <w:rsid w:val="26477716"/>
    <w:rsid w:val="26C27551"/>
    <w:rsid w:val="2768B1E4"/>
    <w:rsid w:val="28D7F339"/>
    <w:rsid w:val="2B493DD0"/>
    <w:rsid w:val="2E8E5AC3"/>
    <w:rsid w:val="2FC156DC"/>
    <w:rsid w:val="31C5FB85"/>
    <w:rsid w:val="3396788A"/>
    <w:rsid w:val="34440E5B"/>
    <w:rsid w:val="34EEEEB6"/>
    <w:rsid w:val="3514C0D3"/>
    <w:rsid w:val="3711D125"/>
    <w:rsid w:val="3731AB98"/>
    <w:rsid w:val="378EAF1D"/>
    <w:rsid w:val="37F9EE75"/>
    <w:rsid w:val="38B58F85"/>
    <w:rsid w:val="395A3DFC"/>
    <w:rsid w:val="3AC90AFA"/>
    <w:rsid w:val="3B46393D"/>
    <w:rsid w:val="3D71077D"/>
    <w:rsid w:val="3E0688B9"/>
    <w:rsid w:val="3F202EB4"/>
    <w:rsid w:val="40523EFD"/>
    <w:rsid w:val="41DA1B7E"/>
    <w:rsid w:val="420EDF2F"/>
    <w:rsid w:val="43713CAD"/>
    <w:rsid w:val="44566C14"/>
    <w:rsid w:val="45C201F2"/>
    <w:rsid w:val="468694DE"/>
    <w:rsid w:val="46E60274"/>
    <w:rsid w:val="46EC2A9C"/>
    <w:rsid w:val="472AA90F"/>
    <w:rsid w:val="47D65307"/>
    <w:rsid w:val="4852D783"/>
    <w:rsid w:val="48CE7481"/>
    <w:rsid w:val="49BE3A59"/>
    <w:rsid w:val="4C13E8C2"/>
    <w:rsid w:val="4E9BEB4F"/>
    <w:rsid w:val="4F54BE56"/>
    <w:rsid w:val="4F88C5B0"/>
    <w:rsid w:val="4FBBBC31"/>
    <w:rsid w:val="5274806D"/>
    <w:rsid w:val="527A7F26"/>
    <w:rsid w:val="52F9768A"/>
    <w:rsid w:val="54FAEE1B"/>
    <w:rsid w:val="55ABED4D"/>
    <w:rsid w:val="5773AEBB"/>
    <w:rsid w:val="5807B7A9"/>
    <w:rsid w:val="58D66A34"/>
    <w:rsid w:val="58EA4E67"/>
    <w:rsid w:val="59132858"/>
    <w:rsid w:val="5A6744AB"/>
    <w:rsid w:val="5CB1C678"/>
    <w:rsid w:val="5D1835A7"/>
    <w:rsid w:val="5E4D96D9"/>
    <w:rsid w:val="5E5838FD"/>
    <w:rsid w:val="5EA2C706"/>
    <w:rsid w:val="5F64C78C"/>
    <w:rsid w:val="60D5DCE2"/>
    <w:rsid w:val="61DB681C"/>
    <w:rsid w:val="6281B8BA"/>
    <w:rsid w:val="62833818"/>
    <w:rsid w:val="62C95428"/>
    <w:rsid w:val="638D5E9C"/>
    <w:rsid w:val="64ECAD96"/>
    <w:rsid w:val="65FBEB33"/>
    <w:rsid w:val="66298182"/>
    <w:rsid w:val="6666F9D0"/>
    <w:rsid w:val="693EAA68"/>
    <w:rsid w:val="6A7F1187"/>
    <w:rsid w:val="6A9BB65D"/>
    <w:rsid w:val="6C864C03"/>
    <w:rsid w:val="6CFBEB58"/>
    <w:rsid w:val="6D9DFE60"/>
    <w:rsid w:val="709CC627"/>
    <w:rsid w:val="7160AFCC"/>
    <w:rsid w:val="71DFC39F"/>
    <w:rsid w:val="72E09559"/>
    <w:rsid w:val="745AC3F2"/>
    <w:rsid w:val="768772B7"/>
    <w:rsid w:val="7709C0EE"/>
    <w:rsid w:val="77B957BE"/>
    <w:rsid w:val="7927F778"/>
    <w:rsid w:val="795572DD"/>
    <w:rsid w:val="79BEEEC3"/>
    <w:rsid w:val="7CFD9EF7"/>
    <w:rsid w:val="7D4E1B16"/>
    <w:rsid w:val="7D9A8011"/>
    <w:rsid w:val="7F449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B230F"/>
  <w15:chartTrackingRefBased/>
  <w15:docId w15:val="{FD75D933-4D54-0247-A2C4-E2FAEC06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21F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821F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821FC"/>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C821FC"/>
    <w:rPr>
      <w:rFonts w:eastAsiaTheme="minorEastAsia"/>
      <w:color w:val="5A5A5A" w:themeColor="text1" w:themeTint="A5"/>
      <w:spacing w:val="15"/>
      <w:lang w:val="en-US"/>
    </w:rPr>
  </w:style>
  <w:style w:type="paragraph" w:styleId="ListParagraph">
    <w:name w:val="List Paragraph"/>
    <w:basedOn w:val="Normal"/>
    <w:uiPriority w:val="34"/>
    <w:qFormat/>
    <w:rsid w:val="00C821FC"/>
    <w:pPr>
      <w:spacing w:after="0"/>
      <w:ind w:left="720"/>
      <w:contextualSpacing/>
    </w:pPr>
    <w:rPr>
      <w:lang w:val="en-US"/>
    </w:rPr>
  </w:style>
  <w:style w:type="paragraph" w:styleId="FootnoteText">
    <w:name w:val="footnote text"/>
    <w:basedOn w:val="Normal"/>
    <w:link w:val="FootnoteTextChar"/>
    <w:uiPriority w:val="99"/>
    <w:unhideWhenUsed/>
    <w:rsid w:val="00C821FC"/>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C821FC"/>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C821FC"/>
    <w:rPr>
      <w:vertAlign w:val="superscript"/>
    </w:rPr>
  </w:style>
  <w:style w:type="table" w:styleId="TableGrid">
    <w:name w:val="Table Grid"/>
    <w:basedOn w:val="TableNormal"/>
    <w:uiPriority w:val="39"/>
    <w:rsid w:val="00C821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1FC"/>
    <w:rPr>
      <w:sz w:val="16"/>
      <w:szCs w:val="16"/>
    </w:rPr>
  </w:style>
  <w:style w:type="paragraph" w:styleId="CommentText">
    <w:name w:val="annotation text"/>
    <w:basedOn w:val="Normal"/>
    <w:link w:val="CommentTextChar"/>
    <w:uiPriority w:val="99"/>
    <w:unhideWhenUsed/>
    <w:rsid w:val="00C821FC"/>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C821FC"/>
    <w:rPr>
      <w:sz w:val="20"/>
      <w:szCs w:val="20"/>
      <w:lang w:val="en-US"/>
    </w:rPr>
  </w:style>
  <w:style w:type="paragraph" w:styleId="Revision">
    <w:name w:val="Revision"/>
    <w:hidden/>
    <w:uiPriority w:val="99"/>
    <w:semiHidden/>
    <w:rsid w:val="00C821FC"/>
    <w:pPr>
      <w:spacing w:after="0" w:line="240" w:lineRule="auto"/>
    </w:pPr>
  </w:style>
  <w:style w:type="paragraph" w:styleId="CommentSubject">
    <w:name w:val="annotation subject"/>
    <w:basedOn w:val="CommentText"/>
    <w:next w:val="CommentText"/>
    <w:link w:val="CommentSubjectChar"/>
    <w:uiPriority w:val="99"/>
    <w:semiHidden/>
    <w:unhideWhenUsed/>
    <w:rsid w:val="002231FC"/>
    <w:pPr>
      <w:spacing w:after="160"/>
    </w:pPr>
    <w:rPr>
      <w:b/>
      <w:bCs/>
      <w:lang w:val="en-GB"/>
    </w:rPr>
  </w:style>
  <w:style w:type="character" w:customStyle="1" w:styleId="CommentSubjectChar">
    <w:name w:val="Comment Subject Char"/>
    <w:basedOn w:val="CommentTextChar"/>
    <w:link w:val="CommentSubject"/>
    <w:uiPriority w:val="99"/>
    <w:semiHidden/>
    <w:rsid w:val="002231FC"/>
    <w:rPr>
      <w:b/>
      <w:bCs/>
      <w:sz w:val="20"/>
      <w:szCs w:val="20"/>
      <w:lang w:val="en-US"/>
    </w:rPr>
  </w:style>
  <w:style w:type="paragraph" w:styleId="Header">
    <w:name w:val="header"/>
    <w:basedOn w:val="Normal"/>
    <w:link w:val="HeaderChar"/>
    <w:uiPriority w:val="99"/>
    <w:unhideWhenUsed/>
    <w:rsid w:val="000B7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0C7"/>
  </w:style>
  <w:style w:type="paragraph" w:styleId="Footer">
    <w:name w:val="footer"/>
    <w:basedOn w:val="Normal"/>
    <w:link w:val="FooterChar"/>
    <w:uiPriority w:val="99"/>
    <w:unhideWhenUsed/>
    <w:rsid w:val="000B7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0C7"/>
  </w:style>
  <w:style w:type="character" w:customStyle="1" w:styleId="cf01">
    <w:name w:val="cf01"/>
    <w:basedOn w:val="DefaultParagraphFont"/>
    <w:rsid w:val="00F5620E"/>
    <w:rPr>
      <w:rFonts w:ascii="Segoe UI" w:hAnsi="Segoe UI" w:cs="Segoe UI" w:hint="default"/>
      <w:sz w:val="18"/>
      <w:szCs w:val="18"/>
    </w:rPr>
  </w:style>
  <w:style w:type="paragraph" w:customStyle="1" w:styleId="pf0">
    <w:name w:val="pf0"/>
    <w:basedOn w:val="Normal"/>
    <w:rsid w:val="00812A2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GridTable4-Accent1">
    <w:name w:val="Grid Table 4 Accent 1"/>
    <w:basedOn w:val="TableNormal"/>
    <w:uiPriority w:val="49"/>
    <w:rsid w:val="00275A3B"/>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normaltextrun">
    <w:name w:val="normaltextrun"/>
    <w:basedOn w:val="DefaultParagraphFont"/>
    <w:rsid w:val="00966C21"/>
  </w:style>
  <w:style w:type="character" w:styleId="Hyperlink">
    <w:name w:val="Hyperlink"/>
    <w:basedOn w:val="DefaultParagraphFont"/>
    <w:uiPriority w:val="99"/>
    <w:unhideWhenUsed/>
    <w:rPr>
      <w:color w:val="467886" w:themeColor="hyperlink"/>
      <w:u w:val="single"/>
    </w:rPr>
  </w:style>
  <w:style w:type="paragraph" w:customStyle="1" w:styleId="paragraph">
    <w:name w:val="paragraph"/>
    <w:basedOn w:val="Normal"/>
    <w:rsid w:val="00B73F23"/>
    <w:pPr>
      <w:spacing w:before="100" w:beforeAutospacing="1" w:after="100" w:afterAutospacing="1" w:line="240" w:lineRule="auto"/>
    </w:pPr>
    <w:rPr>
      <w:rFonts w:ascii="Times New Roman" w:eastAsiaTheme="minorEastAsia" w:hAnsi="Times New Roman" w:cs="Times New Roman"/>
      <w:kern w:val="0"/>
      <w:sz w:val="20"/>
      <w:szCs w:val="20"/>
      <w:lang w:val="en-CA"/>
      <w14:ligatures w14:val="none"/>
    </w:rPr>
  </w:style>
  <w:style w:type="character" w:customStyle="1" w:styleId="eop">
    <w:name w:val="eop"/>
    <w:basedOn w:val="DefaultParagraphFont"/>
    <w:rsid w:val="00F410B2"/>
  </w:style>
  <w:style w:type="character" w:styleId="Mention">
    <w:name w:val="Mention"/>
    <w:basedOn w:val="DefaultParagraphFont"/>
    <w:uiPriority w:val="99"/>
    <w:unhideWhenUsed/>
    <w:rsid w:val="00522369"/>
    <w:rPr>
      <w:color w:val="2B579A"/>
      <w:shd w:val="clear" w:color="auto" w:fill="E1DFDD"/>
    </w:rPr>
  </w:style>
  <w:style w:type="character" w:styleId="UnresolvedMention">
    <w:name w:val="Unresolved Mention"/>
    <w:basedOn w:val="DefaultParagraphFont"/>
    <w:uiPriority w:val="99"/>
    <w:semiHidden/>
    <w:unhideWhenUsed/>
    <w:rsid w:val="00CC016D"/>
    <w:rPr>
      <w:color w:val="605E5C"/>
      <w:shd w:val="clear" w:color="auto" w:fill="E1DFDD"/>
    </w:rPr>
  </w:style>
  <w:style w:type="paragraph" w:styleId="NormalWeb">
    <w:name w:val="Normal (Web)"/>
    <w:basedOn w:val="Normal"/>
    <w:uiPriority w:val="99"/>
    <w:semiHidden/>
    <w:unhideWhenUsed/>
    <w:rsid w:val="001476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A27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2776">
      <w:bodyDiv w:val="1"/>
      <w:marLeft w:val="0"/>
      <w:marRight w:val="0"/>
      <w:marTop w:val="0"/>
      <w:marBottom w:val="0"/>
      <w:divBdr>
        <w:top w:val="none" w:sz="0" w:space="0" w:color="auto"/>
        <w:left w:val="none" w:sz="0" w:space="0" w:color="auto"/>
        <w:bottom w:val="none" w:sz="0" w:space="0" w:color="auto"/>
        <w:right w:val="none" w:sz="0" w:space="0" w:color="auto"/>
      </w:divBdr>
      <w:divsChild>
        <w:div w:id="1662154283">
          <w:marLeft w:val="360"/>
          <w:marRight w:val="0"/>
          <w:marTop w:val="200"/>
          <w:marBottom w:val="0"/>
          <w:divBdr>
            <w:top w:val="none" w:sz="0" w:space="0" w:color="auto"/>
            <w:left w:val="none" w:sz="0" w:space="0" w:color="auto"/>
            <w:bottom w:val="none" w:sz="0" w:space="0" w:color="auto"/>
            <w:right w:val="none" w:sz="0" w:space="0" w:color="auto"/>
          </w:divBdr>
        </w:div>
        <w:div w:id="2120955416">
          <w:marLeft w:val="360"/>
          <w:marRight w:val="0"/>
          <w:marTop w:val="200"/>
          <w:marBottom w:val="0"/>
          <w:divBdr>
            <w:top w:val="none" w:sz="0" w:space="0" w:color="auto"/>
            <w:left w:val="none" w:sz="0" w:space="0" w:color="auto"/>
            <w:bottom w:val="none" w:sz="0" w:space="0" w:color="auto"/>
            <w:right w:val="none" w:sz="0" w:space="0" w:color="auto"/>
          </w:divBdr>
        </w:div>
        <w:div w:id="950697596">
          <w:marLeft w:val="1080"/>
          <w:marRight w:val="0"/>
          <w:marTop w:val="100"/>
          <w:marBottom w:val="0"/>
          <w:divBdr>
            <w:top w:val="none" w:sz="0" w:space="0" w:color="auto"/>
            <w:left w:val="none" w:sz="0" w:space="0" w:color="auto"/>
            <w:bottom w:val="none" w:sz="0" w:space="0" w:color="auto"/>
            <w:right w:val="none" w:sz="0" w:space="0" w:color="auto"/>
          </w:divBdr>
        </w:div>
        <w:div w:id="242108203">
          <w:marLeft w:val="1080"/>
          <w:marRight w:val="0"/>
          <w:marTop w:val="100"/>
          <w:marBottom w:val="0"/>
          <w:divBdr>
            <w:top w:val="none" w:sz="0" w:space="0" w:color="auto"/>
            <w:left w:val="none" w:sz="0" w:space="0" w:color="auto"/>
            <w:bottom w:val="none" w:sz="0" w:space="0" w:color="auto"/>
            <w:right w:val="none" w:sz="0" w:space="0" w:color="auto"/>
          </w:divBdr>
        </w:div>
        <w:div w:id="343022527">
          <w:marLeft w:val="1080"/>
          <w:marRight w:val="0"/>
          <w:marTop w:val="100"/>
          <w:marBottom w:val="0"/>
          <w:divBdr>
            <w:top w:val="none" w:sz="0" w:space="0" w:color="auto"/>
            <w:left w:val="none" w:sz="0" w:space="0" w:color="auto"/>
            <w:bottom w:val="none" w:sz="0" w:space="0" w:color="auto"/>
            <w:right w:val="none" w:sz="0" w:space="0" w:color="auto"/>
          </w:divBdr>
        </w:div>
      </w:divsChild>
    </w:div>
    <w:div w:id="210501825">
      <w:bodyDiv w:val="1"/>
      <w:marLeft w:val="0"/>
      <w:marRight w:val="0"/>
      <w:marTop w:val="0"/>
      <w:marBottom w:val="0"/>
      <w:divBdr>
        <w:top w:val="none" w:sz="0" w:space="0" w:color="auto"/>
        <w:left w:val="none" w:sz="0" w:space="0" w:color="auto"/>
        <w:bottom w:val="none" w:sz="0" w:space="0" w:color="auto"/>
        <w:right w:val="none" w:sz="0" w:space="0" w:color="auto"/>
      </w:divBdr>
      <w:divsChild>
        <w:div w:id="884296890">
          <w:marLeft w:val="360"/>
          <w:marRight w:val="0"/>
          <w:marTop w:val="200"/>
          <w:marBottom w:val="0"/>
          <w:divBdr>
            <w:top w:val="none" w:sz="0" w:space="0" w:color="auto"/>
            <w:left w:val="none" w:sz="0" w:space="0" w:color="auto"/>
            <w:bottom w:val="none" w:sz="0" w:space="0" w:color="auto"/>
            <w:right w:val="none" w:sz="0" w:space="0" w:color="auto"/>
          </w:divBdr>
        </w:div>
        <w:div w:id="759910061">
          <w:marLeft w:val="1080"/>
          <w:marRight w:val="0"/>
          <w:marTop w:val="100"/>
          <w:marBottom w:val="0"/>
          <w:divBdr>
            <w:top w:val="none" w:sz="0" w:space="0" w:color="auto"/>
            <w:left w:val="none" w:sz="0" w:space="0" w:color="auto"/>
            <w:bottom w:val="none" w:sz="0" w:space="0" w:color="auto"/>
            <w:right w:val="none" w:sz="0" w:space="0" w:color="auto"/>
          </w:divBdr>
        </w:div>
        <w:div w:id="675158725">
          <w:marLeft w:val="1080"/>
          <w:marRight w:val="0"/>
          <w:marTop w:val="100"/>
          <w:marBottom w:val="0"/>
          <w:divBdr>
            <w:top w:val="none" w:sz="0" w:space="0" w:color="auto"/>
            <w:left w:val="none" w:sz="0" w:space="0" w:color="auto"/>
            <w:bottom w:val="none" w:sz="0" w:space="0" w:color="auto"/>
            <w:right w:val="none" w:sz="0" w:space="0" w:color="auto"/>
          </w:divBdr>
        </w:div>
        <w:div w:id="1994871303">
          <w:marLeft w:val="1080"/>
          <w:marRight w:val="0"/>
          <w:marTop w:val="100"/>
          <w:marBottom w:val="0"/>
          <w:divBdr>
            <w:top w:val="none" w:sz="0" w:space="0" w:color="auto"/>
            <w:left w:val="none" w:sz="0" w:space="0" w:color="auto"/>
            <w:bottom w:val="none" w:sz="0" w:space="0" w:color="auto"/>
            <w:right w:val="none" w:sz="0" w:space="0" w:color="auto"/>
          </w:divBdr>
        </w:div>
        <w:div w:id="1883203473">
          <w:marLeft w:val="1080"/>
          <w:marRight w:val="0"/>
          <w:marTop w:val="100"/>
          <w:marBottom w:val="0"/>
          <w:divBdr>
            <w:top w:val="none" w:sz="0" w:space="0" w:color="auto"/>
            <w:left w:val="none" w:sz="0" w:space="0" w:color="auto"/>
            <w:bottom w:val="none" w:sz="0" w:space="0" w:color="auto"/>
            <w:right w:val="none" w:sz="0" w:space="0" w:color="auto"/>
          </w:divBdr>
        </w:div>
        <w:div w:id="1564103397">
          <w:marLeft w:val="1080"/>
          <w:marRight w:val="0"/>
          <w:marTop w:val="100"/>
          <w:marBottom w:val="0"/>
          <w:divBdr>
            <w:top w:val="none" w:sz="0" w:space="0" w:color="auto"/>
            <w:left w:val="none" w:sz="0" w:space="0" w:color="auto"/>
            <w:bottom w:val="none" w:sz="0" w:space="0" w:color="auto"/>
            <w:right w:val="none" w:sz="0" w:space="0" w:color="auto"/>
          </w:divBdr>
        </w:div>
        <w:div w:id="652099101">
          <w:marLeft w:val="1080"/>
          <w:marRight w:val="0"/>
          <w:marTop w:val="100"/>
          <w:marBottom w:val="0"/>
          <w:divBdr>
            <w:top w:val="none" w:sz="0" w:space="0" w:color="auto"/>
            <w:left w:val="none" w:sz="0" w:space="0" w:color="auto"/>
            <w:bottom w:val="none" w:sz="0" w:space="0" w:color="auto"/>
            <w:right w:val="none" w:sz="0" w:space="0" w:color="auto"/>
          </w:divBdr>
        </w:div>
        <w:div w:id="73549263">
          <w:marLeft w:val="360"/>
          <w:marRight w:val="0"/>
          <w:marTop w:val="200"/>
          <w:marBottom w:val="0"/>
          <w:divBdr>
            <w:top w:val="none" w:sz="0" w:space="0" w:color="auto"/>
            <w:left w:val="none" w:sz="0" w:space="0" w:color="auto"/>
            <w:bottom w:val="none" w:sz="0" w:space="0" w:color="auto"/>
            <w:right w:val="none" w:sz="0" w:space="0" w:color="auto"/>
          </w:divBdr>
        </w:div>
        <w:div w:id="678848960">
          <w:marLeft w:val="360"/>
          <w:marRight w:val="0"/>
          <w:marTop w:val="200"/>
          <w:marBottom w:val="0"/>
          <w:divBdr>
            <w:top w:val="none" w:sz="0" w:space="0" w:color="auto"/>
            <w:left w:val="none" w:sz="0" w:space="0" w:color="auto"/>
            <w:bottom w:val="none" w:sz="0" w:space="0" w:color="auto"/>
            <w:right w:val="none" w:sz="0" w:space="0" w:color="auto"/>
          </w:divBdr>
        </w:div>
      </w:divsChild>
    </w:div>
    <w:div w:id="468087364">
      <w:bodyDiv w:val="1"/>
      <w:marLeft w:val="0"/>
      <w:marRight w:val="0"/>
      <w:marTop w:val="0"/>
      <w:marBottom w:val="0"/>
      <w:divBdr>
        <w:top w:val="none" w:sz="0" w:space="0" w:color="auto"/>
        <w:left w:val="none" w:sz="0" w:space="0" w:color="auto"/>
        <w:bottom w:val="none" w:sz="0" w:space="0" w:color="auto"/>
        <w:right w:val="none" w:sz="0" w:space="0" w:color="auto"/>
      </w:divBdr>
      <w:divsChild>
        <w:div w:id="1900969278">
          <w:marLeft w:val="360"/>
          <w:marRight w:val="0"/>
          <w:marTop w:val="200"/>
          <w:marBottom w:val="0"/>
          <w:divBdr>
            <w:top w:val="none" w:sz="0" w:space="0" w:color="auto"/>
            <w:left w:val="none" w:sz="0" w:space="0" w:color="auto"/>
            <w:bottom w:val="none" w:sz="0" w:space="0" w:color="auto"/>
            <w:right w:val="none" w:sz="0" w:space="0" w:color="auto"/>
          </w:divBdr>
        </w:div>
        <w:div w:id="318193188">
          <w:marLeft w:val="360"/>
          <w:marRight w:val="0"/>
          <w:marTop w:val="200"/>
          <w:marBottom w:val="0"/>
          <w:divBdr>
            <w:top w:val="none" w:sz="0" w:space="0" w:color="auto"/>
            <w:left w:val="none" w:sz="0" w:space="0" w:color="auto"/>
            <w:bottom w:val="none" w:sz="0" w:space="0" w:color="auto"/>
            <w:right w:val="none" w:sz="0" w:space="0" w:color="auto"/>
          </w:divBdr>
        </w:div>
        <w:div w:id="530264812">
          <w:marLeft w:val="360"/>
          <w:marRight w:val="0"/>
          <w:marTop w:val="200"/>
          <w:marBottom w:val="0"/>
          <w:divBdr>
            <w:top w:val="none" w:sz="0" w:space="0" w:color="auto"/>
            <w:left w:val="none" w:sz="0" w:space="0" w:color="auto"/>
            <w:bottom w:val="none" w:sz="0" w:space="0" w:color="auto"/>
            <w:right w:val="none" w:sz="0" w:space="0" w:color="auto"/>
          </w:divBdr>
        </w:div>
        <w:div w:id="1768572416">
          <w:marLeft w:val="360"/>
          <w:marRight w:val="0"/>
          <w:marTop w:val="200"/>
          <w:marBottom w:val="0"/>
          <w:divBdr>
            <w:top w:val="none" w:sz="0" w:space="0" w:color="auto"/>
            <w:left w:val="none" w:sz="0" w:space="0" w:color="auto"/>
            <w:bottom w:val="none" w:sz="0" w:space="0" w:color="auto"/>
            <w:right w:val="none" w:sz="0" w:space="0" w:color="auto"/>
          </w:divBdr>
        </w:div>
      </w:divsChild>
    </w:div>
    <w:div w:id="729042751">
      <w:bodyDiv w:val="1"/>
      <w:marLeft w:val="0"/>
      <w:marRight w:val="0"/>
      <w:marTop w:val="0"/>
      <w:marBottom w:val="0"/>
      <w:divBdr>
        <w:top w:val="none" w:sz="0" w:space="0" w:color="auto"/>
        <w:left w:val="none" w:sz="0" w:space="0" w:color="auto"/>
        <w:bottom w:val="none" w:sz="0" w:space="0" w:color="auto"/>
        <w:right w:val="none" w:sz="0" w:space="0" w:color="auto"/>
      </w:divBdr>
      <w:divsChild>
        <w:div w:id="2068915275">
          <w:marLeft w:val="360"/>
          <w:marRight w:val="0"/>
          <w:marTop w:val="200"/>
          <w:marBottom w:val="0"/>
          <w:divBdr>
            <w:top w:val="none" w:sz="0" w:space="0" w:color="auto"/>
            <w:left w:val="none" w:sz="0" w:space="0" w:color="auto"/>
            <w:bottom w:val="none" w:sz="0" w:space="0" w:color="auto"/>
            <w:right w:val="none" w:sz="0" w:space="0" w:color="auto"/>
          </w:divBdr>
        </w:div>
        <w:div w:id="1613903613">
          <w:marLeft w:val="360"/>
          <w:marRight w:val="0"/>
          <w:marTop w:val="200"/>
          <w:marBottom w:val="0"/>
          <w:divBdr>
            <w:top w:val="none" w:sz="0" w:space="0" w:color="auto"/>
            <w:left w:val="none" w:sz="0" w:space="0" w:color="auto"/>
            <w:bottom w:val="none" w:sz="0" w:space="0" w:color="auto"/>
            <w:right w:val="none" w:sz="0" w:space="0" w:color="auto"/>
          </w:divBdr>
        </w:div>
        <w:div w:id="932471196">
          <w:marLeft w:val="360"/>
          <w:marRight w:val="0"/>
          <w:marTop w:val="200"/>
          <w:marBottom w:val="0"/>
          <w:divBdr>
            <w:top w:val="none" w:sz="0" w:space="0" w:color="auto"/>
            <w:left w:val="none" w:sz="0" w:space="0" w:color="auto"/>
            <w:bottom w:val="none" w:sz="0" w:space="0" w:color="auto"/>
            <w:right w:val="none" w:sz="0" w:space="0" w:color="auto"/>
          </w:divBdr>
        </w:div>
        <w:div w:id="822818707">
          <w:marLeft w:val="360"/>
          <w:marRight w:val="0"/>
          <w:marTop w:val="200"/>
          <w:marBottom w:val="0"/>
          <w:divBdr>
            <w:top w:val="none" w:sz="0" w:space="0" w:color="auto"/>
            <w:left w:val="none" w:sz="0" w:space="0" w:color="auto"/>
            <w:bottom w:val="none" w:sz="0" w:space="0" w:color="auto"/>
            <w:right w:val="none" w:sz="0" w:space="0" w:color="auto"/>
          </w:divBdr>
        </w:div>
        <w:div w:id="1265268799">
          <w:marLeft w:val="360"/>
          <w:marRight w:val="0"/>
          <w:marTop w:val="200"/>
          <w:marBottom w:val="0"/>
          <w:divBdr>
            <w:top w:val="none" w:sz="0" w:space="0" w:color="auto"/>
            <w:left w:val="none" w:sz="0" w:space="0" w:color="auto"/>
            <w:bottom w:val="none" w:sz="0" w:space="0" w:color="auto"/>
            <w:right w:val="none" w:sz="0" w:space="0" w:color="auto"/>
          </w:divBdr>
        </w:div>
        <w:div w:id="277642445">
          <w:marLeft w:val="360"/>
          <w:marRight w:val="0"/>
          <w:marTop w:val="200"/>
          <w:marBottom w:val="0"/>
          <w:divBdr>
            <w:top w:val="none" w:sz="0" w:space="0" w:color="auto"/>
            <w:left w:val="none" w:sz="0" w:space="0" w:color="auto"/>
            <w:bottom w:val="none" w:sz="0" w:space="0" w:color="auto"/>
            <w:right w:val="none" w:sz="0" w:space="0" w:color="auto"/>
          </w:divBdr>
        </w:div>
        <w:div w:id="1609586166">
          <w:marLeft w:val="360"/>
          <w:marRight w:val="0"/>
          <w:marTop w:val="200"/>
          <w:marBottom w:val="0"/>
          <w:divBdr>
            <w:top w:val="none" w:sz="0" w:space="0" w:color="auto"/>
            <w:left w:val="none" w:sz="0" w:space="0" w:color="auto"/>
            <w:bottom w:val="none" w:sz="0" w:space="0" w:color="auto"/>
            <w:right w:val="none" w:sz="0" w:space="0" w:color="auto"/>
          </w:divBdr>
        </w:div>
        <w:div w:id="271481313">
          <w:marLeft w:val="360"/>
          <w:marRight w:val="0"/>
          <w:marTop w:val="200"/>
          <w:marBottom w:val="0"/>
          <w:divBdr>
            <w:top w:val="none" w:sz="0" w:space="0" w:color="auto"/>
            <w:left w:val="none" w:sz="0" w:space="0" w:color="auto"/>
            <w:bottom w:val="none" w:sz="0" w:space="0" w:color="auto"/>
            <w:right w:val="none" w:sz="0" w:space="0" w:color="auto"/>
          </w:divBdr>
        </w:div>
        <w:div w:id="748693141">
          <w:marLeft w:val="360"/>
          <w:marRight w:val="0"/>
          <w:marTop w:val="200"/>
          <w:marBottom w:val="0"/>
          <w:divBdr>
            <w:top w:val="none" w:sz="0" w:space="0" w:color="auto"/>
            <w:left w:val="none" w:sz="0" w:space="0" w:color="auto"/>
            <w:bottom w:val="none" w:sz="0" w:space="0" w:color="auto"/>
            <w:right w:val="none" w:sz="0" w:space="0" w:color="auto"/>
          </w:divBdr>
        </w:div>
      </w:divsChild>
    </w:div>
    <w:div w:id="764038939">
      <w:bodyDiv w:val="1"/>
      <w:marLeft w:val="0"/>
      <w:marRight w:val="0"/>
      <w:marTop w:val="0"/>
      <w:marBottom w:val="0"/>
      <w:divBdr>
        <w:top w:val="none" w:sz="0" w:space="0" w:color="auto"/>
        <w:left w:val="none" w:sz="0" w:space="0" w:color="auto"/>
        <w:bottom w:val="none" w:sz="0" w:space="0" w:color="auto"/>
        <w:right w:val="none" w:sz="0" w:space="0" w:color="auto"/>
      </w:divBdr>
      <w:divsChild>
        <w:div w:id="52587791">
          <w:marLeft w:val="360"/>
          <w:marRight w:val="0"/>
          <w:marTop w:val="200"/>
          <w:marBottom w:val="0"/>
          <w:divBdr>
            <w:top w:val="none" w:sz="0" w:space="0" w:color="auto"/>
            <w:left w:val="none" w:sz="0" w:space="0" w:color="auto"/>
            <w:bottom w:val="none" w:sz="0" w:space="0" w:color="auto"/>
            <w:right w:val="none" w:sz="0" w:space="0" w:color="auto"/>
          </w:divBdr>
        </w:div>
        <w:div w:id="716587579">
          <w:marLeft w:val="1080"/>
          <w:marRight w:val="0"/>
          <w:marTop w:val="100"/>
          <w:marBottom w:val="0"/>
          <w:divBdr>
            <w:top w:val="none" w:sz="0" w:space="0" w:color="auto"/>
            <w:left w:val="none" w:sz="0" w:space="0" w:color="auto"/>
            <w:bottom w:val="none" w:sz="0" w:space="0" w:color="auto"/>
            <w:right w:val="none" w:sz="0" w:space="0" w:color="auto"/>
          </w:divBdr>
        </w:div>
        <w:div w:id="922108102">
          <w:marLeft w:val="1080"/>
          <w:marRight w:val="0"/>
          <w:marTop w:val="100"/>
          <w:marBottom w:val="0"/>
          <w:divBdr>
            <w:top w:val="none" w:sz="0" w:space="0" w:color="auto"/>
            <w:left w:val="none" w:sz="0" w:space="0" w:color="auto"/>
            <w:bottom w:val="none" w:sz="0" w:space="0" w:color="auto"/>
            <w:right w:val="none" w:sz="0" w:space="0" w:color="auto"/>
          </w:divBdr>
        </w:div>
        <w:div w:id="2077975098">
          <w:marLeft w:val="1080"/>
          <w:marRight w:val="0"/>
          <w:marTop w:val="100"/>
          <w:marBottom w:val="0"/>
          <w:divBdr>
            <w:top w:val="none" w:sz="0" w:space="0" w:color="auto"/>
            <w:left w:val="none" w:sz="0" w:space="0" w:color="auto"/>
            <w:bottom w:val="none" w:sz="0" w:space="0" w:color="auto"/>
            <w:right w:val="none" w:sz="0" w:space="0" w:color="auto"/>
          </w:divBdr>
        </w:div>
        <w:div w:id="421533063">
          <w:marLeft w:val="1080"/>
          <w:marRight w:val="0"/>
          <w:marTop w:val="100"/>
          <w:marBottom w:val="0"/>
          <w:divBdr>
            <w:top w:val="none" w:sz="0" w:space="0" w:color="auto"/>
            <w:left w:val="none" w:sz="0" w:space="0" w:color="auto"/>
            <w:bottom w:val="none" w:sz="0" w:space="0" w:color="auto"/>
            <w:right w:val="none" w:sz="0" w:space="0" w:color="auto"/>
          </w:divBdr>
        </w:div>
        <w:div w:id="281574098">
          <w:marLeft w:val="1080"/>
          <w:marRight w:val="0"/>
          <w:marTop w:val="100"/>
          <w:marBottom w:val="0"/>
          <w:divBdr>
            <w:top w:val="none" w:sz="0" w:space="0" w:color="auto"/>
            <w:left w:val="none" w:sz="0" w:space="0" w:color="auto"/>
            <w:bottom w:val="none" w:sz="0" w:space="0" w:color="auto"/>
            <w:right w:val="none" w:sz="0" w:space="0" w:color="auto"/>
          </w:divBdr>
        </w:div>
        <w:div w:id="813371634">
          <w:marLeft w:val="1080"/>
          <w:marRight w:val="0"/>
          <w:marTop w:val="100"/>
          <w:marBottom w:val="0"/>
          <w:divBdr>
            <w:top w:val="none" w:sz="0" w:space="0" w:color="auto"/>
            <w:left w:val="none" w:sz="0" w:space="0" w:color="auto"/>
            <w:bottom w:val="none" w:sz="0" w:space="0" w:color="auto"/>
            <w:right w:val="none" w:sz="0" w:space="0" w:color="auto"/>
          </w:divBdr>
        </w:div>
        <w:div w:id="1179587680">
          <w:marLeft w:val="360"/>
          <w:marRight w:val="0"/>
          <w:marTop w:val="200"/>
          <w:marBottom w:val="0"/>
          <w:divBdr>
            <w:top w:val="none" w:sz="0" w:space="0" w:color="auto"/>
            <w:left w:val="none" w:sz="0" w:space="0" w:color="auto"/>
            <w:bottom w:val="none" w:sz="0" w:space="0" w:color="auto"/>
            <w:right w:val="none" w:sz="0" w:space="0" w:color="auto"/>
          </w:divBdr>
        </w:div>
      </w:divsChild>
    </w:div>
    <w:div w:id="1085804054">
      <w:bodyDiv w:val="1"/>
      <w:marLeft w:val="0"/>
      <w:marRight w:val="0"/>
      <w:marTop w:val="0"/>
      <w:marBottom w:val="0"/>
      <w:divBdr>
        <w:top w:val="none" w:sz="0" w:space="0" w:color="auto"/>
        <w:left w:val="none" w:sz="0" w:space="0" w:color="auto"/>
        <w:bottom w:val="none" w:sz="0" w:space="0" w:color="auto"/>
        <w:right w:val="none" w:sz="0" w:space="0" w:color="auto"/>
      </w:divBdr>
    </w:div>
    <w:div w:id="1166630807">
      <w:bodyDiv w:val="1"/>
      <w:marLeft w:val="0"/>
      <w:marRight w:val="0"/>
      <w:marTop w:val="0"/>
      <w:marBottom w:val="0"/>
      <w:divBdr>
        <w:top w:val="none" w:sz="0" w:space="0" w:color="auto"/>
        <w:left w:val="none" w:sz="0" w:space="0" w:color="auto"/>
        <w:bottom w:val="none" w:sz="0" w:space="0" w:color="auto"/>
        <w:right w:val="none" w:sz="0" w:space="0" w:color="auto"/>
      </w:divBdr>
      <w:divsChild>
        <w:div w:id="1512834840">
          <w:marLeft w:val="360"/>
          <w:marRight w:val="0"/>
          <w:marTop w:val="200"/>
          <w:marBottom w:val="0"/>
          <w:divBdr>
            <w:top w:val="none" w:sz="0" w:space="0" w:color="auto"/>
            <w:left w:val="none" w:sz="0" w:space="0" w:color="auto"/>
            <w:bottom w:val="none" w:sz="0" w:space="0" w:color="auto"/>
            <w:right w:val="none" w:sz="0" w:space="0" w:color="auto"/>
          </w:divBdr>
        </w:div>
        <w:div w:id="1076636172">
          <w:marLeft w:val="360"/>
          <w:marRight w:val="0"/>
          <w:marTop w:val="200"/>
          <w:marBottom w:val="0"/>
          <w:divBdr>
            <w:top w:val="none" w:sz="0" w:space="0" w:color="auto"/>
            <w:left w:val="none" w:sz="0" w:space="0" w:color="auto"/>
            <w:bottom w:val="none" w:sz="0" w:space="0" w:color="auto"/>
            <w:right w:val="none" w:sz="0" w:space="0" w:color="auto"/>
          </w:divBdr>
        </w:div>
        <w:div w:id="1617633856">
          <w:marLeft w:val="1080"/>
          <w:marRight w:val="0"/>
          <w:marTop w:val="100"/>
          <w:marBottom w:val="0"/>
          <w:divBdr>
            <w:top w:val="none" w:sz="0" w:space="0" w:color="auto"/>
            <w:left w:val="none" w:sz="0" w:space="0" w:color="auto"/>
            <w:bottom w:val="none" w:sz="0" w:space="0" w:color="auto"/>
            <w:right w:val="none" w:sz="0" w:space="0" w:color="auto"/>
          </w:divBdr>
        </w:div>
        <w:div w:id="438258698">
          <w:marLeft w:val="1080"/>
          <w:marRight w:val="0"/>
          <w:marTop w:val="100"/>
          <w:marBottom w:val="0"/>
          <w:divBdr>
            <w:top w:val="none" w:sz="0" w:space="0" w:color="auto"/>
            <w:left w:val="none" w:sz="0" w:space="0" w:color="auto"/>
            <w:bottom w:val="none" w:sz="0" w:space="0" w:color="auto"/>
            <w:right w:val="none" w:sz="0" w:space="0" w:color="auto"/>
          </w:divBdr>
        </w:div>
        <w:div w:id="2121299413">
          <w:marLeft w:val="1080"/>
          <w:marRight w:val="0"/>
          <w:marTop w:val="100"/>
          <w:marBottom w:val="0"/>
          <w:divBdr>
            <w:top w:val="none" w:sz="0" w:space="0" w:color="auto"/>
            <w:left w:val="none" w:sz="0" w:space="0" w:color="auto"/>
            <w:bottom w:val="none" w:sz="0" w:space="0" w:color="auto"/>
            <w:right w:val="none" w:sz="0" w:space="0" w:color="auto"/>
          </w:divBdr>
        </w:div>
        <w:div w:id="358818099">
          <w:marLeft w:val="1080"/>
          <w:marRight w:val="0"/>
          <w:marTop w:val="100"/>
          <w:marBottom w:val="0"/>
          <w:divBdr>
            <w:top w:val="none" w:sz="0" w:space="0" w:color="auto"/>
            <w:left w:val="none" w:sz="0" w:space="0" w:color="auto"/>
            <w:bottom w:val="none" w:sz="0" w:space="0" w:color="auto"/>
            <w:right w:val="none" w:sz="0" w:space="0" w:color="auto"/>
          </w:divBdr>
        </w:div>
      </w:divsChild>
    </w:div>
    <w:div w:id="1277103435">
      <w:bodyDiv w:val="1"/>
      <w:marLeft w:val="0"/>
      <w:marRight w:val="0"/>
      <w:marTop w:val="0"/>
      <w:marBottom w:val="0"/>
      <w:divBdr>
        <w:top w:val="none" w:sz="0" w:space="0" w:color="auto"/>
        <w:left w:val="none" w:sz="0" w:space="0" w:color="auto"/>
        <w:bottom w:val="none" w:sz="0" w:space="0" w:color="auto"/>
        <w:right w:val="none" w:sz="0" w:space="0" w:color="auto"/>
      </w:divBdr>
      <w:divsChild>
        <w:div w:id="1953898150">
          <w:marLeft w:val="360"/>
          <w:marRight w:val="0"/>
          <w:marTop w:val="200"/>
          <w:marBottom w:val="0"/>
          <w:divBdr>
            <w:top w:val="none" w:sz="0" w:space="0" w:color="auto"/>
            <w:left w:val="none" w:sz="0" w:space="0" w:color="auto"/>
            <w:bottom w:val="none" w:sz="0" w:space="0" w:color="auto"/>
            <w:right w:val="none" w:sz="0" w:space="0" w:color="auto"/>
          </w:divBdr>
        </w:div>
      </w:divsChild>
    </w:div>
    <w:div w:id="1293444459">
      <w:bodyDiv w:val="1"/>
      <w:marLeft w:val="0"/>
      <w:marRight w:val="0"/>
      <w:marTop w:val="0"/>
      <w:marBottom w:val="0"/>
      <w:divBdr>
        <w:top w:val="none" w:sz="0" w:space="0" w:color="auto"/>
        <w:left w:val="none" w:sz="0" w:space="0" w:color="auto"/>
        <w:bottom w:val="none" w:sz="0" w:space="0" w:color="auto"/>
        <w:right w:val="none" w:sz="0" w:space="0" w:color="auto"/>
      </w:divBdr>
      <w:divsChild>
        <w:div w:id="1951542505">
          <w:marLeft w:val="360"/>
          <w:marRight w:val="0"/>
          <w:marTop w:val="200"/>
          <w:marBottom w:val="0"/>
          <w:divBdr>
            <w:top w:val="none" w:sz="0" w:space="0" w:color="auto"/>
            <w:left w:val="none" w:sz="0" w:space="0" w:color="auto"/>
            <w:bottom w:val="none" w:sz="0" w:space="0" w:color="auto"/>
            <w:right w:val="none" w:sz="0" w:space="0" w:color="auto"/>
          </w:divBdr>
        </w:div>
        <w:div w:id="1674411044">
          <w:marLeft w:val="360"/>
          <w:marRight w:val="0"/>
          <w:marTop w:val="200"/>
          <w:marBottom w:val="0"/>
          <w:divBdr>
            <w:top w:val="none" w:sz="0" w:space="0" w:color="auto"/>
            <w:left w:val="none" w:sz="0" w:space="0" w:color="auto"/>
            <w:bottom w:val="none" w:sz="0" w:space="0" w:color="auto"/>
            <w:right w:val="none" w:sz="0" w:space="0" w:color="auto"/>
          </w:divBdr>
        </w:div>
        <w:div w:id="51974245">
          <w:marLeft w:val="360"/>
          <w:marRight w:val="0"/>
          <w:marTop w:val="200"/>
          <w:marBottom w:val="0"/>
          <w:divBdr>
            <w:top w:val="none" w:sz="0" w:space="0" w:color="auto"/>
            <w:left w:val="none" w:sz="0" w:space="0" w:color="auto"/>
            <w:bottom w:val="none" w:sz="0" w:space="0" w:color="auto"/>
            <w:right w:val="none" w:sz="0" w:space="0" w:color="auto"/>
          </w:divBdr>
        </w:div>
        <w:div w:id="2019768299">
          <w:marLeft w:val="360"/>
          <w:marRight w:val="0"/>
          <w:marTop w:val="200"/>
          <w:marBottom w:val="0"/>
          <w:divBdr>
            <w:top w:val="none" w:sz="0" w:space="0" w:color="auto"/>
            <w:left w:val="none" w:sz="0" w:space="0" w:color="auto"/>
            <w:bottom w:val="none" w:sz="0" w:space="0" w:color="auto"/>
            <w:right w:val="none" w:sz="0" w:space="0" w:color="auto"/>
          </w:divBdr>
        </w:div>
      </w:divsChild>
    </w:div>
    <w:div w:id="1309090224">
      <w:bodyDiv w:val="1"/>
      <w:marLeft w:val="0"/>
      <w:marRight w:val="0"/>
      <w:marTop w:val="0"/>
      <w:marBottom w:val="0"/>
      <w:divBdr>
        <w:top w:val="none" w:sz="0" w:space="0" w:color="auto"/>
        <w:left w:val="none" w:sz="0" w:space="0" w:color="auto"/>
        <w:bottom w:val="none" w:sz="0" w:space="0" w:color="auto"/>
        <w:right w:val="none" w:sz="0" w:space="0" w:color="auto"/>
      </w:divBdr>
      <w:divsChild>
        <w:div w:id="1600602031">
          <w:marLeft w:val="360"/>
          <w:marRight w:val="0"/>
          <w:marTop w:val="200"/>
          <w:marBottom w:val="0"/>
          <w:divBdr>
            <w:top w:val="none" w:sz="0" w:space="0" w:color="auto"/>
            <w:left w:val="none" w:sz="0" w:space="0" w:color="auto"/>
            <w:bottom w:val="none" w:sz="0" w:space="0" w:color="auto"/>
            <w:right w:val="none" w:sz="0" w:space="0" w:color="auto"/>
          </w:divBdr>
        </w:div>
        <w:div w:id="917440894">
          <w:marLeft w:val="360"/>
          <w:marRight w:val="0"/>
          <w:marTop w:val="200"/>
          <w:marBottom w:val="0"/>
          <w:divBdr>
            <w:top w:val="none" w:sz="0" w:space="0" w:color="auto"/>
            <w:left w:val="none" w:sz="0" w:space="0" w:color="auto"/>
            <w:bottom w:val="none" w:sz="0" w:space="0" w:color="auto"/>
            <w:right w:val="none" w:sz="0" w:space="0" w:color="auto"/>
          </w:divBdr>
        </w:div>
        <w:div w:id="1307778880">
          <w:marLeft w:val="360"/>
          <w:marRight w:val="0"/>
          <w:marTop w:val="200"/>
          <w:marBottom w:val="0"/>
          <w:divBdr>
            <w:top w:val="none" w:sz="0" w:space="0" w:color="auto"/>
            <w:left w:val="none" w:sz="0" w:space="0" w:color="auto"/>
            <w:bottom w:val="none" w:sz="0" w:space="0" w:color="auto"/>
            <w:right w:val="none" w:sz="0" w:space="0" w:color="auto"/>
          </w:divBdr>
        </w:div>
        <w:div w:id="1400715955">
          <w:marLeft w:val="360"/>
          <w:marRight w:val="0"/>
          <w:marTop w:val="200"/>
          <w:marBottom w:val="0"/>
          <w:divBdr>
            <w:top w:val="none" w:sz="0" w:space="0" w:color="auto"/>
            <w:left w:val="none" w:sz="0" w:space="0" w:color="auto"/>
            <w:bottom w:val="none" w:sz="0" w:space="0" w:color="auto"/>
            <w:right w:val="none" w:sz="0" w:space="0" w:color="auto"/>
          </w:divBdr>
        </w:div>
        <w:div w:id="868447316">
          <w:marLeft w:val="360"/>
          <w:marRight w:val="0"/>
          <w:marTop w:val="200"/>
          <w:marBottom w:val="0"/>
          <w:divBdr>
            <w:top w:val="none" w:sz="0" w:space="0" w:color="auto"/>
            <w:left w:val="none" w:sz="0" w:space="0" w:color="auto"/>
            <w:bottom w:val="none" w:sz="0" w:space="0" w:color="auto"/>
            <w:right w:val="none" w:sz="0" w:space="0" w:color="auto"/>
          </w:divBdr>
        </w:div>
        <w:div w:id="676271167">
          <w:marLeft w:val="360"/>
          <w:marRight w:val="0"/>
          <w:marTop w:val="200"/>
          <w:marBottom w:val="0"/>
          <w:divBdr>
            <w:top w:val="none" w:sz="0" w:space="0" w:color="auto"/>
            <w:left w:val="none" w:sz="0" w:space="0" w:color="auto"/>
            <w:bottom w:val="none" w:sz="0" w:space="0" w:color="auto"/>
            <w:right w:val="none" w:sz="0" w:space="0" w:color="auto"/>
          </w:divBdr>
        </w:div>
        <w:div w:id="844855124">
          <w:marLeft w:val="360"/>
          <w:marRight w:val="0"/>
          <w:marTop w:val="200"/>
          <w:marBottom w:val="0"/>
          <w:divBdr>
            <w:top w:val="none" w:sz="0" w:space="0" w:color="auto"/>
            <w:left w:val="none" w:sz="0" w:space="0" w:color="auto"/>
            <w:bottom w:val="none" w:sz="0" w:space="0" w:color="auto"/>
            <w:right w:val="none" w:sz="0" w:space="0" w:color="auto"/>
          </w:divBdr>
        </w:div>
        <w:div w:id="900333817">
          <w:marLeft w:val="360"/>
          <w:marRight w:val="0"/>
          <w:marTop w:val="200"/>
          <w:marBottom w:val="0"/>
          <w:divBdr>
            <w:top w:val="none" w:sz="0" w:space="0" w:color="auto"/>
            <w:left w:val="none" w:sz="0" w:space="0" w:color="auto"/>
            <w:bottom w:val="none" w:sz="0" w:space="0" w:color="auto"/>
            <w:right w:val="none" w:sz="0" w:space="0" w:color="auto"/>
          </w:divBdr>
        </w:div>
      </w:divsChild>
    </w:div>
    <w:div w:id="1315258440">
      <w:bodyDiv w:val="1"/>
      <w:marLeft w:val="0"/>
      <w:marRight w:val="0"/>
      <w:marTop w:val="0"/>
      <w:marBottom w:val="0"/>
      <w:divBdr>
        <w:top w:val="none" w:sz="0" w:space="0" w:color="auto"/>
        <w:left w:val="none" w:sz="0" w:space="0" w:color="auto"/>
        <w:bottom w:val="none" w:sz="0" w:space="0" w:color="auto"/>
        <w:right w:val="none" w:sz="0" w:space="0" w:color="auto"/>
      </w:divBdr>
      <w:divsChild>
        <w:div w:id="1325813890">
          <w:marLeft w:val="360"/>
          <w:marRight w:val="0"/>
          <w:marTop w:val="200"/>
          <w:marBottom w:val="0"/>
          <w:divBdr>
            <w:top w:val="none" w:sz="0" w:space="0" w:color="auto"/>
            <w:left w:val="none" w:sz="0" w:space="0" w:color="auto"/>
            <w:bottom w:val="none" w:sz="0" w:space="0" w:color="auto"/>
            <w:right w:val="none" w:sz="0" w:space="0" w:color="auto"/>
          </w:divBdr>
        </w:div>
        <w:div w:id="1929999867">
          <w:marLeft w:val="360"/>
          <w:marRight w:val="0"/>
          <w:marTop w:val="200"/>
          <w:marBottom w:val="0"/>
          <w:divBdr>
            <w:top w:val="none" w:sz="0" w:space="0" w:color="auto"/>
            <w:left w:val="none" w:sz="0" w:space="0" w:color="auto"/>
            <w:bottom w:val="none" w:sz="0" w:space="0" w:color="auto"/>
            <w:right w:val="none" w:sz="0" w:space="0" w:color="auto"/>
          </w:divBdr>
        </w:div>
        <w:div w:id="151219922">
          <w:marLeft w:val="360"/>
          <w:marRight w:val="0"/>
          <w:marTop w:val="200"/>
          <w:marBottom w:val="0"/>
          <w:divBdr>
            <w:top w:val="none" w:sz="0" w:space="0" w:color="auto"/>
            <w:left w:val="none" w:sz="0" w:space="0" w:color="auto"/>
            <w:bottom w:val="none" w:sz="0" w:space="0" w:color="auto"/>
            <w:right w:val="none" w:sz="0" w:space="0" w:color="auto"/>
          </w:divBdr>
        </w:div>
        <w:div w:id="254440745">
          <w:marLeft w:val="360"/>
          <w:marRight w:val="0"/>
          <w:marTop w:val="200"/>
          <w:marBottom w:val="0"/>
          <w:divBdr>
            <w:top w:val="none" w:sz="0" w:space="0" w:color="auto"/>
            <w:left w:val="none" w:sz="0" w:space="0" w:color="auto"/>
            <w:bottom w:val="none" w:sz="0" w:space="0" w:color="auto"/>
            <w:right w:val="none" w:sz="0" w:space="0" w:color="auto"/>
          </w:divBdr>
        </w:div>
      </w:divsChild>
    </w:div>
    <w:div w:id="1438788082">
      <w:bodyDiv w:val="1"/>
      <w:marLeft w:val="0"/>
      <w:marRight w:val="0"/>
      <w:marTop w:val="0"/>
      <w:marBottom w:val="0"/>
      <w:divBdr>
        <w:top w:val="none" w:sz="0" w:space="0" w:color="auto"/>
        <w:left w:val="none" w:sz="0" w:space="0" w:color="auto"/>
        <w:bottom w:val="none" w:sz="0" w:space="0" w:color="auto"/>
        <w:right w:val="none" w:sz="0" w:space="0" w:color="auto"/>
      </w:divBdr>
      <w:divsChild>
        <w:div w:id="416097801">
          <w:marLeft w:val="360"/>
          <w:marRight w:val="0"/>
          <w:marTop w:val="200"/>
          <w:marBottom w:val="0"/>
          <w:divBdr>
            <w:top w:val="none" w:sz="0" w:space="0" w:color="auto"/>
            <w:left w:val="none" w:sz="0" w:space="0" w:color="auto"/>
            <w:bottom w:val="none" w:sz="0" w:space="0" w:color="auto"/>
            <w:right w:val="none" w:sz="0" w:space="0" w:color="auto"/>
          </w:divBdr>
        </w:div>
        <w:div w:id="630210191">
          <w:marLeft w:val="360"/>
          <w:marRight w:val="0"/>
          <w:marTop w:val="200"/>
          <w:marBottom w:val="0"/>
          <w:divBdr>
            <w:top w:val="none" w:sz="0" w:space="0" w:color="auto"/>
            <w:left w:val="none" w:sz="0" w:space="0" w:color="auto"/>
            <w:bottom w:val="none" w:sz="0" w:space="0" w:color="auto"/>
            <w:right w:val="none" w:sz="0" w:space="0" w:color="auto"/>
          </w:divBdr>
        </w:div>
        <w:div w:id="107819736">
          <w:marLeft w:val="360"/>
          <w:marRight w:val="0"/>
          <w:marTop w:val="200"/>
          <w:marBottom w:val="0"/>
          <w:divBdr>
            <w:top w:val="none" w:sz="0" w:space="0" w:color="auto"/>
            <w:left w:val="none" w:sz="0" w:space="0" w:color="auto"/>
            <w:bottom w:val="none" w:sz="0" w:space="0" w:color="auto"/>
            <w:right w:val="none" w:sz="0" w:space="0" w:color="auto"/>
          </w:divBdr>
        </w:div>
        <w:div w:id="1074160049">
          <w:marLeft w:val="360"/>
          <w:marRight w:val="0"/>
          <w:marTop w:val="200"/>
          <w:marBottom w:val="0"/>
          <w:divBdr>
            <w:top w:val="none" w:sz="0" w:space="0" w:color="auto"/>
            <w:left w:val="none" w:sz="0" w:space="0" w:color="auto"/>
            <w:bottom w:val="none" w:sz="0" w:space="0" w:color="auto"/>
            <w:right w:val="none" w:sz="0" w:space="0" w:color="auto"/>
          </w:divBdr>
        </w:div>
        <w:div w:id="527137557">
          <w:marLeft w:val="360"/>
          <w:marRight w:val="0"/>
          <w:marTop w:val="200"/>
          <w:marBottom w:val="0"/>
          <w:divBdr>
            <w:top w:val="none" w:sz="0" w:space="0" w:color="auto"/>
            <w:left w:val="none" w:sz="0" w:space="0" w:color="auto"/>
            <w:bottom w:val="none" w:sz="0" w:space="0" w:color="auto"/>
            <w:right w:val="none" w:sz="0" w:space="0" w:color="auto"/>
          </w:divBdr>
        </w:div>
        <w:div w:id="602105739">
          <w:marLeft w:val="360"/>
          <w:marRight w:val="0"/>
          <w:marTop w:val="200"/>
          <w:marBottom w:val="0"/>
          <w:divBdr>
            <w:top w:val="none" w:sz="0" w:space="0" w:color="auto"/>
            <w:left w:val="none" w:sz="0" w:space="0" w:color="auto"/>
            <w:bottom w:val="none" w:sz="0" w:space="0" w:color="auto"/>
            <w:right w:val="none" w:sz="0" w:space="0" w:color="auto"/>
          </w:divBdr>
        </w:div>
      </w:divsChild>
    </w:div>
    <w:div w:id="1760251749">
      <w:bodyDiv w:val="1"/>
      <w:marLeft w:val="0"/>
      <w:marRight w:val="0"/>
      <w:marTop w:val="0"/>
      <w:marBottom w:val="0"/>
      <w:divBdr>
        <w:top w:val="none" w:sz="0" w:space="0" w:color="auto"/>
        <w:left w:val="none" w:sz="0" w:space="0" w:color="auto"/>
        <w:bottom w:val="none" w:sz="0" w:space="0" w:color="auto"/>
        <w:right w:val="none" w:sz="0" w:space="0" w:color="auto"/>
      </w:divBdr>
    </w:div>
    <w:div w:id="2071267347">
      <w:bodyDiv w:val="1"/>
      <w:marLeft w:val="0"/>
      <w:marRight w:val="0"/>
      <w:marTop w:val="0"/>
      <w:marBottom w:val="0"/>
      <w:divBdr>
        <w:top w:val="none" w:sz="0" w:space="0" w:color="auto"/>
        <w:left w:val="none" w:sz="0" w:space="0" w:color="auto"/>
        <w:bottom w:val="none" w:sz="0" w:space="0" w:color="auto"/>
        <w:right w:val="none" w:sz="0" w:space="0" w:color="auto"/>
      </w:divBdr>
      <w:divsChild>
        <w:div w:id="110828479">
          <w:marLeft w:val="360"/>
          <w:marRight w:val="0"/>
          <w:marTop w:val="200"/>
          <w:marBottom w:val="0"/>
          <w:divBdr>
            <w:top w:val="none" w:sz="0" w:space="0" w:color="auto"/>
            <w:left w:val="none" w:sz="0" w:space="0" w:color="auto"/>
            <w:bottom w:val="none" w:sz="0" w:space="0" w:color="auto"/>
            <w:right w:val="none" w:sz="0" w:space="0" w:color="auto"/>
          </w:divBdr>
        </w:div>
        <w:div w:id="495800024">
          <w:marLeft w:val="360"/>
          <w:marRight w:val="0"/>
          <w:marTop w:val="200"/>
          <w:marBottom w:val="0"/>
          <w:divBdr>
            <w:top w:val="none" w:sz="0" w:space="0" w:color="auto"/>
            <w:left w:val="none" w:sz="0" w:space="0" w:color="auto"/>
            <w:bottom w:val="none" w:sz="0" w:space="0" w:color="auto"/>
            <w:right w:val="none" w:sz="0" w:space="0" w:color="auto"/>
          </w:divBdr>
        </w:div>
        <w:div w:id="981008814">
          <w:marLeft w:val="360"/>
          <w:marRight w:val="0"/>
          <w:marTop w:val="200"/>
          <w:marBottom w:val="0"/>
          <w:divBdr>
            <w:top w:val="none" w:sz="0" w:space="0" w:color="auto"/>
            <w:left w:val="none" w:sz="0" w:space="0" w:color="auto"/>
            <w:bottom w:val="none" w:sz="0" w:space="0" w:color="auto"/>
            <w:right w:val="none" w:sz="0" w:space="0" w:color="auto"/>
          </w:divBdr>
        </w:div>
        <w:div w:id="279455184">
          <w:marLeft w:val="360"/>
          <w:marRight w:val="0"/>
          <w:marTop w:val="200"/>
          <w:marBottom w:val="0"/>
          <w:divBdr>
            <w:top w:val="none" w:sz="0" w:space="0" w:color="auto"/>
            <w:left w:val="none" w:sz="0" w:space="0" w:color="auto"/>
            <w:bottom w:val="none" w:sz="0" w:space="0" w:color="auto"/>
            <w:right w:val="none" w:sz="0" w:space="0" w:color="auto"/>
          </w:divBdr>
        </w:div>
        <w:div w:id="233392008">
          <w:marLeft w:val="360"/>
          <w:marRight w:val="0"/>
          <w:marTop w:val="200"/>
          <w:marBottom w:val="0"/>
          <w:divBdr>
            <w:top w:val="none" w:sz="0" w:space="0" w:color="auto"/>
            <w:left w:val="none" w:sz="0" w:space="0" w:color="auto"/>
            <w:bottom w:val="none" w:sz="0" w:space="0" w:color="auto"/>
            <w:right w:val="none" w:sz="0" w:space="0" w:color="auto"/>
          </w:divBdr>
        </w:div>
        <w:div w:id="1230967142">
          <w:marLeft w:val="360"/>
          <w:marRight w:val="0"/>
          <w:marTop w:val="200"/>
          <w:marBottom w:val="0"/>
          <w:divBdr>
            <w:top w:val="none" w:sz="0" w:space="0" w:color="auto"/>
            <w:left w:val="none" w:sz="0" w:space="0" w:color="auto"/>
            <w:bottom w:val="none" w:sz="0" w:space="0" w:color="auto"/>
            <w:right w:val="none" w:sz="0" w:space="0" w:color="auto"/>
          </w:divBdr>
        </w:div>
        <w:div w:id="2103647838">
          <w:marLeft w:val="360"/>
          <w:marRight w:val="0"/>
          <w:marTop w:val="200"/>
          <w:marBottom w:val="0"/>
          <w:divBdr>
            <w:top w:val="none" w:sz="0" w:space="0" w:color="auto"/>
            <w:left w:val="none" w:sz="0" w:space="0" w:color="auto"/>
            <w:bottom w:val="none" w:sz="0" w:space="0" w:color="auto"/>
            <w:right w:val="none" w:sz="0" w:space="0" w:color="auto"/>
          </w:divBdr>
        </w:div>
      </w:divsChild>
    </w:div>
    <w:div w:id="2073307737">
      <w:bodyDiv w:val="1"/>
      <w:marLeft w:val="0"/>
      <w:marRight w:val="0"/>
      <w:marTop w:val="0"/>
      <w:marBottom w:val="0"/>
      <w:divBdr>
        <w:top w:val="none" w:sz="0" w:space="0" w:color="auto"/>
        <w:left w:val="none" w:sz="0" w:space="0" w:color="auto"/>
        <w:bottom w:val="none" w:sz="0" w:space="0" w:color="auto"/>
        <w:right w:val="none" w:sz="0" w:space="0" w:color="auto"/>
      </w:divBdr>
      <w:divsChild>
        <w:div w:id="273427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Tim Mealey</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3BAE8-D10D-4D11-AC67-EA074DD432DC}">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2.xml><?xml version="1.0" encoding="utf-8"?>
<ds:datastoreItem xmlns:ds="http://schemas.openxmlformats.org/officeDocument/2006/customXml" ds:itemID="{FC7AD102-A02C-48FE-8AE6-3F5D62B77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0848B-79DC-4F52-B299-6D866A845634}">
  <ds:schemaRefs>
    <ds:schemaRef ds:uri="http://schemas.microsoft.com/sharepoint/v3/contenttype/forms"/>
  </ds:schemaRefs>
</ds:datastoreItem>
</file>

<file path=customXml/itemProps4.xml><?xml version="1.0" encoding="utf-8"?>
<ds:datastoreItem xmlns:ds="http://schemas.openxmlformats.org/officeDocument/2006/customXml" ds:itemID="{DFED9587-0634-4F76-AC46-81ADD814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1590</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Links>
    <vt:vector size="450" baseType="variant">
      <vt:variant>
        <vt:i4>7536669</vt:i4>
      </vt:variant>
      <vt:variant>
        <vt:i4>234</vt:i4>
      </vt:variant>
      <vt:variant>
        <vt:i4>0</vt:i4>
      </vt:variant>
      <vt:variant>
        <vt:i4>5</vt:i4>
      </vt:variant>
      <vt:variant>
        <vt:lpwstr>mailto:andrew.davis@clua.net</vt:lpwstr>
      </vt:variant>
      <vt:variant>
        <vt:lpwstr/>
      </vt:variant>
      <vt:variant>
        <vt:i4>1376373</vt:i4>
      </vt:variant>
      <vt:variant>
        <vt:i4>231</vt:i4>
      </vt:variant>
      <vt:variant>
        <vt:i4>0</vt:i4>
      </vt:variant>
      <vt:variant>
        <vt:i4>5</vt:i4>
      </vt:variant>
      <vt:variant>
        <vt:lpwstr>mailto:andrea.johnson@clua.net</vt:lpwstr>
      </vt:variant>
      <vt:variant>
        <vt:lpwstr/>
      </vt:variant>
      <vt:variant>
        <vt:i4>1441899</vt:i4>
      </vt:variant>
      <vt:variant>
        <vt:i4>228</vt:i4>
      </vt:variant>
      <vt:variant>
        <vt:i4>0</vt:i4>
      </vt:variant>
      <vt:variant>
        <vt:i4>5</vt:i4>
      </vt:variant>
      <vt:variant>
        <vt:lpwstr>mailto:lara.blanco@un.org</vt:lpwstr>
      </vt:variant>
      <vt:variant>
        <vt:lpwstr/>
      </vt:variant>
      <vt:variant>
        <vt:i4>5439533</vt:i4>
      </vt:variant>
      <vt:variant>
        <vt:i4>225</vt:i4>
      </vt:variant>
      <vt:variant>
        <vt:i4>0</vt:i4>
      </vt:variant>
      <vt:variant>
        <vt:i4>5</vt:i4>
      </vt:variant>
      <vt:variant>
        <vt:lpwstr>mailto:gyles-mcdonnough@un.org</vt:lpwstr>
      </vt:variant>
      <vt:variant>
        <vt:lpwstr/>
      </vt:variant>
      <vt:variant>
        <vt:i4>917547</vt:i4>
      </vt:variant>
      <vt:variant>
        <vt:i4>222</vt:i4>
      </vt:variant>
      <vt:variant>
        <vt:i4>0</vt:i4>
      </vt:variant>
      <vt:variant>
        <vt:i4>5</vt:i4>
      </vt:variant>
      <vt:variant>
        <vt:lpwstr>mailto:%3cjwong@unfccc.int</vt:lpwstr>
      </vt:variant>
      <vt:variant>
        <vt:lpwstr/>
      </vt:variant>
      <vt:variant>
        <vt:i4>655402</vt:i4>
      </vt:variant>
      <vt:variant>
        <vt:i4>219</vt:i4>
      </vt:variant>
      <vt:variant>
        <vt:i4>0</vt:i4>
      </vt:variant>
      <vt:variant>
        <vt:i4>5</vt:i4>
      </vt:variant>
      <vt:variant>
        <vt:lpwstr>mailto:enotman@usaid.gov</vt:lpwstr>
      </vt:variant>
      <vt:variant>
        <vt:lpwstr/>
      </vt:variant>
      <vt:variant>
        <vt:i4>6815835</vt:i4>
      </vt:variant>
      <vt:variant>
        <vt:i4>216</vt:i4>
      </vt:variant>
      <vt:variant>
        <vt:i4>0</vt:i4>
      </vt:variant>
      <vt:variant>
        <vt:i4>5</vt:i4>
      </vt:variant>
      <vt:variant>
        <vt:lpwstr>mailto:kstratos@usaid.gov</vt:lpwstr>
      </vt:variant>
      <vt:variant>
        <vt:lpwstr/>
      </vt:variant>
      <vt:variant>
        <vt:i4>1835050</vt:i4>
      </vt:variant>
      <vt:variant>
        <vt:i4>213</vt:i4>
      </vt:variant>
      <vt:variant>
        <vt:i4>0</vt:i4>
      </vt:variant>
      <vt:variant>
        <vt:i4>5</vt:i4>
      </vt:variant>
      <vt:variant>
        <vt:lpwstr>mailto:KandyDD@state.gov</vt:lpwstr>
      </vt:variant>
      <vt:variant>
        <vt:lpwstr/>
      </vt:variant>
      <vt:variant>
        <vt:i4>786470</vt:i4>
      </vt:variant>
      <vt:variant>
        <vt:i4>210</vt:i4>
      </vt:variant>
      <vt:variant>
        <vt:i4>0</vt:i4>
      </vt:variant>
      <vt:variant>
        <vt:i4>5</vt:i4>
      </vt:variant>
      <vt:variant>
        <vt:lpwstr>mailto:BarguenoDP@state.gov</vt:lpwstr>
      </vt:variant>
      <vt:variant>
        <vt:lpwstr/>
      </vt:variant>
      <vt:variant>
        <vt:i4>7864402</vt:i4>
      </vt:variant>
      <vt:variant>
        <vt:i4>207</vt:i4>
      </vt:variant>
      <vt:variant>
        <vt:i4>0</vt:i4>
      </vt:variant>
      <vt:variant>
        <vt:i4>5</vt:i4>
      </vt:variant>
      <vt:variant>
        <vt:lpwstr>mailto:HerrickMD@state.gov</vt:lpwstr>
      </vt:variant>
      <vt:variant>
        <vt:lpwstr/>
      </vt:variant>
      <vt:variant>
        <vt:i4>327739</vt:i4>
      </vt:variant>
      <vt:variant>
        <vt:i4>204</vt:i4>
      </vt:variant>
      <vt:variant>
        <vt:i4>0</vt:i4>
      </vt:variant>
      <vt:variant>
        <vt:i4>5</vt:i4>
      </vt:variant>
      <vt:variant>
        <vt:lpwstr>mailto:DragisicCD@state.gov</vt:lpwstr>
      </vt:variant>
      <vt:variant>
        <vt:lpwstr/>
      </vt:variant>
      <vt:variant>
        <vt:i4>7929936</vt:i4>
      </vt:variant>
      <vt:variant>
        <vt:i4>201</vt:i4>
      </vt:variant>
      <vt:variant>
        <vt:i4>0</vt:i4>
      </vt:variant>
      <vt:variant>
        <vt:i4>5</vt:i4>
      </vt:variant>
      <vt:variant>
        <vt:lpwstr>mailto:SeymourFJ@State.gov</vt:lpwstr>
      </vt:variant>
      <vt:variant>
        <vt:lpwstr/>
      </vt:variant>
      <vt:variant>
        <vt:i4>458807</vt:i4>
      </vt:variant>
      <vt:variant>
        <vt:i4>198</vt:i4>
      </vt:variant>
      <vt:variant>
        <vt:i4>0</vt:i4>
      </vt:variant>
      <vt:variant>
        <vt:i4>5</vt:i4>
      </vt:variant>
      <vt:variant>
        <vt:lpwstr>mailto:Ronzitti.roberta@mite.gov.it</vt:lpwstr>
      </vt:variant>
      <vt:variant>
        <vt:lpwstr/>
      </vt:variant>
      <vt:variant>
        <vt:i4>4391032</vt:i4>
      </vt:variant>
      <vt:variant>
        <vt:i4>195</vt:i4>
      </vt:variant>
      <vt:variant>
        <vt:i4>0</vt:i4>
      </vt:variant>
      <vt:variant>
        <vt:i4>5</vt:i4>
      </vt:variant>
      <vt:variant>
        <vt:lpwstr>mailto:mechthild.caspers@bmu.bund.de</vt:lpwstr>
      </vt:variant>
      <vt:variant>
        <vt:lpwstr/>
      </vt:variant>
      <vt:variant>
        <vt:i4>6291473</vt:i4>
      </vt:variant>
      <vt:variant>
        <vt:i4>192</vt:i4>
      </vt:variant>
      <vt:variant>
        <vt:i4>0</vt:i4>
      </vt:variant>
      <vt:variant>
        <vt:i4>5</vt:i4>
      </vt:variant>
      <vt:variant>
        <vt:lpwstr>mailto:justine.de-boisfleury@diplomatie.gouv.fr</vt:lpwstr>
      </vt:variant>
      <vt:variant>
        <vt:lpwstr/>
      </vt:variant>
      <vt:variant>
        <vt:i4>4325497</vt:i4>
      </vt:variant>
      <vt:variant>
        <vt:i4>189</vt:i4>
      </vt:variant>
      <vt:variant>
        <vt:i4>0</vt:i4>
      </vt:variant>
      <vt:variant>
        <vt:i4>5</vt:i4>
      </vt:variant>
      <vt:variant>
        <vt:lpwstr>mailto:nicolas.duval-mace@canada.ca</vt:lpwstr>
      </vt:variant>
      <vt:variant>
        <vt:lpwstr/>
      </vt:variant>
      <vt:variant>
        <vt:i4>6094893</vt:i4>
      </vt:variant>
      <vt:variant>
        <vt:i4>186</vt:i4>
      </vt:variant>
      <vt:variant>
        <vt:i4>0</vt:i4>
      </vt:variant>
      <vt:variant>
        <vt:i4>5</vt:i4>
      </vt:variant>
      <vt:variant>
        <vt:lpwstr>mailto:maureen.whelan@NRCan-RNCan.gc.ca</vt:lpwstr>
      </vt:variant>
      <vt:variant>
        <vt:lpwstr/>
      </vt:variant>
      <vt:variant>
        <vt:i4>2490368</vt:i4>
      </vt:variant>
      <vt:variant>
        <vt:i4>183</vt:i4>
      </vt:variant>
      <vt:variant>
        <vt:i4>0</vt:i4>
      </vt:variant>
      <vt:variant>
        <vt:i4>5</vt:i4>
      </vt:variant>
      <vt:variant>
        <vt:lpwstr>mailto:Peter.Corcoran@awe.gov.au</vt:lpwstr>
      </vt:variant>
      <vt:variant>
        <vt:lpwstr/>
      </vt:variant>
      <vt:variant>
        <vt:i4>7929941</vt:i4>
      </vt:variant>
      <vt:variant>
        <vt:i4>180</vt:i4>
      </vt:variant>
      <vt:variant>
        <vt:i4>0</vt:i4>
      </vt:variant>
      <vt:variant>
        <vt:i4>5</vt:i4>
      </vt:variant>
      <vt:variant>
        <vt:lpwstr>mailto:Ignatius.Makumba@MLNREP.GOV.ZM</vt:lpwstr>
      </vt:variant>
      <vt:variant>
        <vt:lpwstr/>
      </vt:variant>
      <vt:variant>
        <vt:i4>2228251</vt:i4>
      </vt:variant>
      <vt:variant>
        <vt:i4>177</vt:i4>
      </vt:variant>
      <vt:variant>
        <vt:i4>0</vt:i4>
      </vt:variant>
      <vt:variant>
        <vt:i4>5</vt:i4>
      </vt:variant>
      <vt:variant>
        <vt:lpwstr>mailto:thuy@unredd-vietnam.org.vn</vt:lpwstr>
      </vt:variant>
      <vt:variant>
        <vt:lpwstr/>
      </vt:variant>
      <vt:variant>
        <vt:i4>655408</vt:i4>
      </vt:variant>
      <vt:variant>
        <vt:i4>174</vt:i4>
      </vt:variant>
      <vt:variant>
        <vt:i4>0</vt:i4>
      </vt:variant>
      <vt:variant>
        <vt:i4>5</vt:i4>
      </vt:variant>
      <vt:variant>
        <vt:lpwstr>mailto:vuthon@gmail.com</vt:lpwstr>
      </vt:variant>
      <vt:variant>
        <vt:lpwstr/>
      </vt:variant>
      <vt:variant>
        <vt:i4>720946</vt:i4>
      </vt:variant>
      <vt:variant>
        <vt:i4>171</vt:i4>
      </vt:variant>
      <vt:variant>
        <vt:i4>0</vt:i4>
      </vt:variant>
      <vt:variant>
        <vt:i4>5</vt:i4>
      </vt:variant>
      <vt:variant>
        <vt:lpwstr>mailto:xavierm1962@gmail.com</vt:lpwstr>
      </vt:variant>
      <vt:variant>
        <vt:lpwstr/>
      </vt:variant>
      <vt:variant>
        <vt:i4>1703994</vt:i4>
      </vt:variant>
      <vt:variant>
        <vt:i4>168</vt:i4>
      </vt:variant>
      <vt:variant>
        <vt:i4>0</vt:i4>
      </vt:variant>
      <vt:variant>
        <vt:i4>5</vt:i4>
      </vt:variant>
      <vt:variant>
        <vt:lpwstr>mailto:margathieno@gmail.com</vt:lpwstr>
      </vt:variant>
      <vt:variant>
        <vt:lpwstr/>
      </vt:variant>
      <vt:variant>
        <vt:i4>3342426</vt:i4>
      </vt:variant>
      <vt:variant>
        <vt:i4>165</vt:i4>
      </vt:variant>
      <vt:variant>
        <vt:i4>0</vt:i4>
      </vt:variant>
      <vt:variant>
        <vt:i4>5</vt:i4>
      </vt:variant>
      <vt:variant>
        <vt:lpwstr>mailto:imadzous2@gmail.com</vt:lpwstr>
      </vt:variant>
      <vt:variant>
        <vt:lpwstr/>
      </vt:variant>
      <vt:variant>
        <vt:i4>7798855</vt:i4>
      </vt:variant>
      <vt:variant>
        <vt:i4>162</vt:i4>
      </vt:variant>
      <vt:variant>
        <vt:i4>0</vt:i4>
      </vt:variant>
      <vt:variant>
        <vt:i4>5</vt:i4>
      </vt:variant>
      <vt:variant>
        <vt:lpwstr>mailto:imadzous@yahoo.fr</vt:lpwstr>
      </vt:variant>
      <vt:variant>
        <vt:lpwstr/>
      </vt:variant>
      <vt:variant>
        <vt:i4>7864325</vt:i4>
      </vt:variant>
      <vt:variant>
        <vt:i4>153</vt:i4>
      </vt:variant>
      <vt:variant>
        <vt:i4>0</vt:i4>
      </vt:variant>
      <vt:variant>
        <vt:i4>5</vt:i4>
      </vt:variant>
      <vt:variant>
        <vt:lpwstr>mailto:bquispe@minam.gob.pe</vt:lpwstr>
      </vt:variant>
      <vt:variant>
        <vt:lpwstr/>
      </vt:variant>
      <vt:variant>
        <vt:i4>1638459</vt:i4>
      </vt:variant>
      <vt:variant>
        <vt:i4>150</vt:i4>
      </vt:variant>
      <vt:variant>
        <vt:i4>0</vt:i4>
      </vt:variant>
      <vt:variant>
        <vt:i4>5</vt:i4>
      </vt:variant>
      <vt:variant>
        <vt:lpwstr>mailto:vbadira@gmail.com</vt:lpwstr>
      </vt:variant>
      <vt:variant>
        <vt:lpwstr/>
      </vt:variant>
      <vt:variant>
        <vt:i4>5439550</vt:i4>
      </vt:variant>
      <vt:variant>
        <vt:i4>147</vt:i4>
      </vt:variant>
      <vt:variant>
        <vt:i4>0</vt:i4>
      </vt:variant>
      <vt:variant>
        <vt:i4>5</vt:i4>
      </vt:variant>
      <vt:variant>
        <vt:lpwstr>mailto:gsissiou@ccda.gov.pg</vt:lpwstr>
      </vt:variant>
      <vt:variant>
        <vt:lpwstr/>
      </vt:variant>
      <vt:variant>
        <vt:i4>1572899</vt:i4>
      </vt:variant>
      <vt:variant>
        <vt:i4>144</vt:i4>
      </vt:variant>
      <vt:variant>
        <vt:i4>0</vt:i4>
      </vt:variant>
      <vt:variant>
        <vt:i4>5</vt:i4>
      </vt:variant>
      <vt:variant>
        <vt:lpwstr>mailto:gwensissiou@gmail.com</vt:lpwstr>
      </vt:variant>
      <vt:variant>
        <vt:lpwstr/>
      </vt:variant>
      <vt:variant>
        <vt:i4>3407953</vt:i4>
      </vt:variant>
      <vt:variant>
        <vt:i4>141</vt:i4>
      </vt:variant>
      <vt:variant>
        <vt:i4>0</vt:i4>
      </vt:variant>
      <vt:variant>
        <vt:i4>5</vt:i4>
      </vt:variant>
      <vt:variant>
        <vt:lpwstr>mailto:fnavarrete@conafor.gob.mx</vt:lpwstr>
      </vt:variant>
      <vt:variant>
        <vt:lpwstr/>
      </vt:variant>
      <vt:variant>
        <vt:i4>7602261</vt:i4>
      </vt:variant>
      <vt:variant>
        <vt:i4>138</vt:i4>
      </vt:variant>
      <vt:variant>
        <vt:i4>0</vt:i4>
      </vt:variant>
      <vt:variant>
        <vt:i4>5</vt:i4>
      </vt:variant>
      <vt:variant>
        <vt:lpwstr>mailto:taryn.sanchez@conafor.gob.mx</vt:lpwstr>
      </vt:variant>
      <vt:variant>
        <vt:lpwstr/>
      </vt:variant>
      <vt:variant>
        <vt:i4>1966191</vt:i4>
      </vt:variant>
      <vt:variant>
        <vt:i4>135</vt:i4>
      </vt:variant>
      <vt:variant>
        <vt:i4>0</vt:i4>
      </vt:variant>
      <vt:variant>
        <vt:i4>5</vt:i4>
      </vt:variant>
      <vt:variant>
        <vt:lpwstr>mailto:directorgeneral@conafor.gob.mx</vt:lpwstr>
      </vt:variant>
      <vt:variant>
        <vt:lpwstr/>
      </vt:variant>
      <vt:variant>
        <vt:i4>2031661</vt:i4>
      </vt:variant>
      <vt:variant>
        <vt:i4>132</vt:i4>
      </vt:variant>
      <vt:variant>
        <vt:i4>0</vt:i4>
      </vt:variant>
      <vt:variant>
        <vt:i4>5</vt:i4>
      </vt:variant>
      <vt:variant>
        <vt:lpwstr>mailto:khamseneok@gmail.com</vt:lpwstr>
      </vt:variant>
      <vt:variant>
        <vt:lpwstr/>
      </vt:variant>
      <vt:variant>
        <vt:i4>2293774</vt:i4>
      </vt:variant>
      <vt:variant>
        <vt:i4>129</vt:i4>
      </vt:variant>
      <vt:variant>
        <vt:i4>0</vt:i4>
      </vt:variant>
      <vt:variant>
        <vt:i4>5</vt:i4>
      </vt:variant>
      <vt:variant>
        <vt:lpwstr>mailto:biomaf@laopdr.com</vt:lpwstr>
      </vt:variant>
      <vt:variant>
        <vt:lpwstr/>
      </vt:variant>
      <vt:variant>
        <vt:i4>65598</vt:i4>
      </vt:variant>
      <vt:variant>
        <vt:i4>126</vt:i4>
      </vt:variant>
      <vt:variant>
        <vt:i4>0</vt:i4>
      </vt:variant>
      <vt:variant>
        <vt:i4>5</vt:i4>
      </vt:variant>
      <vt:variant>
        <vt:lpwstr>mailto:alfredgichu@yahoo.com</vt:lpwstr>
      </vt:variant>
      <vt:variant>
        <vt:lpwstr/>
      </vt:variant>
      <vt:variant>
        <vt:i4>6553685</vt:i4>
      </vt:variant>
      <vt:variant>
        <vt:i4>123</vt:i4>
      </vt:variant>
      <vt:variant>
        <vt:i4>0</vt:i4>
      </vt:variant>
      <vt:variant>
        <vt:i4>5</vt:i4>
      </vt:variant>
      <vt:variant>
        <vt:lpwstr>mailto:Yitebitumoges@gmail.com</vt:lpwstr>
      </vt:variant>
      <vt:variant>
        <vt:lpwstr/>
      </vt:variant>
      <vt:variant>
        <vt:i4>327715</vt:i4>
      </vt:variant>
      <vt:variant>
        <vt:i4>108</vt:i4>
      </vt:variant>
      <vt:variant>
        <vt:i4>0</vt:i4>
      </vt:variant>
      <vt:variant>
        <vt:i4>5</vt:i4>
      </vt:variant>
      <vt:variant>
        <vt:lpwstr>mailto:yeonapari@yahoo.fr</vt:lpwstr>
      </vt:variant>
      <vt:variant>
        <vt:lpwstr/>
      </vt:variant>
      <vt:variant>
        <vt:i4>6553616</vt:i4>
      </vt:variant>
      <vt:variant>
        <vt:i4>105</vt:i4>
      </vt:variant>
      <vt:variant>
        <vt:i4>0</vt:i4>
      </vt:variant>
      <vt:variant>
        <vt:i4>5</vt:i4>
      </vt:variant>
      <vt:variant>
        <vt:lpwstr>mailto:JRodriguez@fonafifo.go.cr</vt:lpwstr>
      </vt:variant>
      <vt:variant>
        <vt:lpwstr/>
      </vt:variant>
      <vt:variant>
        <vt:i4>5308448</vt:i4>
      </vt:variant>
      <vt:variant>
        <vt:i4>102</vt:i4>
      </vt:variant>
      <vt:variant>
        <vt:i4>0</vt:i4>
      </vt:variant>
      <vt:variant>
        <vt:i4>5</vt:i4>
      </vt:variant>
      <vt:variant>
        <vt:lpwstr>mailto:ivanzambrana@madretierra.gob.bo</vt:lpwstr>
      </vt:variant>
      <vt:variant>
        <vt:lpwstr/>
      </vt:variant>
      <vt:variant>
        <vt:i4>7602193</vt:i4>
      </vt:variant>
      <vt:variant>
        <vt:i4>99</vt:i4>
      </vt:variant>
      <vt:variant>
        <vt:i4>0</vt:i4>
      </vt:variant>
      <vt:variant>
        <vt:i4>5</vt:i4>
      </vt:variant>
      <vt:variant>
        <vt:lpwstr>mailto:rrodriguezt@ambiente.gob.ar</vt:lpwstr>
      </vt:variant>
      <vt:variant>
        <vt:lpwstr/>
      </vt:variant>
      <vt:variant>
        <vt:i4>7078009</vt:i4>
      </vt:variant>
      <vt:variant>
        <vt:i4>96</vt:i4>
      </vt:variant>
      <vt:variant>
        <vt:i4>0</vt:i4>
      </vt:variant>
      <vt:variant>
        <vt:i4>5</vt:i4>
      </vt:variant>
      <vt:variant>
        <vt:lpwstr>mailto:xavierm_1962@yahoo.com</vt:lpwstr>
      </vt:variant>
      <vt:variant>
        <vt:lpwstr/>
      </vt:variant>
      <vt:variant>
        <vt:i4>2293763</vt:i4>
      </vt:variant>
      <vt:variant>
        <vt:i4>93</vt:i4>
      </vt:variant>
      <vt:variant>
        <vt:i4>0</vt:i4>
      </vt:variant>
      <vt:variant>
        <vt:i4>5</vt:i4>
      </vt:variant>
      <vt:variant>
        <vt:lpwstr>mailto:%3Cassia.sidibe1@undp.org</vt:lpwstr>
      </vt:variant>
      <vt:variant>
        <vt:lpwstr/>
      </vt:variant>
      <vt:variant>
        <vt:i4>2686996</vt:i4>
      </vt:variant>
      <vt:variant>
        <vt:i4>90</vt:i4>
      </vt:variant>
      <vt:variant>
        <vt:i4>0</vt:i4>
      </vt:variant>
      <vt:variant>
        <vt:i4>5</vt:i4>
      </vt:variant>
      <vt:variant>
        <vt:lpwstr>mailto:%3Csvallegustavo@gmail.com</vt:lpwstr>
      </vt:variant>
      <vt:variant>
        <vt:lpwstr/>
      </vt:variant>
      <vt:variant>
        <vt:i4>327780</vt:i4>
      </vt:variant>
      <vt:variant>
        <vt:i4>87</vt:i4>
      </vt:variant>
      <vt:variant>
        <vt:i4>0</vt:i4>
      </vt:variant>
      <vt:variant>
        <vt:i4>5</vt:i4>
      </vt:variant>
      <vt:variant>
        <vt:lpwstr>mailto:%3cdavid.ganz@recoftc.org</vt:lpwstr>
      </vt:variant>
      <vt:variant>
        <vt:lpwstr/>
      </vt:variant>
      <vt:variant>
        <vt:i4>7405644</vt:i4>
      </vt:variant>
      <vt:variant>
        <vt:i4>84</vt:i4>
      </vt:variant>
      <vt:variant>
        <vt:i4>0</vt:i4>
      </vt:variant>
      <vt:variant>
        <vt:i4>5</vt:i4>
      </vt:variant>
      <vt:variant>
        <vt:lpwstr>mailto:%3Cjitongwa71@gmail.com</vt:lpwstr>
      </vt:variant>
      <vt:variant>
        <vt:lpwstr/>
      </vt:variant>
      <vt:variant>
        <vt:i4>8257565</vt:i4>
      </vt:variant>
      <vt:variant>
        <vt:i4>81</vt:i4>
      </vt:variant>
      <vt:variant>
        <vt:i4>0</vt:i4>
      </vt:variant>
      <vt:variant>
        <vt:i4>5</vt:i4>
      </vt:variant>
      <vt:variant>
        <vt:lpwstr>mailto:%3cmujer.maya@gmail.com</vt:lpwstr>
      </vt:variant>
      <vt:variant>
        <vt:lpwstr/>
      </vt:variant>
      <vt:variant>
        <vt:i4>7077958</vt:i4>
      </vt:variant>
      <vt:variant>
        <vt:i4>78</vt:i4>
      </vt:variant>
      <vt:variant>
        <vt:i4>0</vt:i4>
      </vt:variant>
      <vt:variant>
        <vt:i4>5</vt:i4>
      </vt:variant>
      <vt:variant>
        <vt:lpwstr>mailto:%3CVictoria.Situ@energysecurity.gov.uk</vt:lpwstr>
      </vt:variant>
      <vt:variant>
        <vt:lpwstr/>
      </vt:variant>
      <vt:variant>
        <vt:i4>655401</vt:i4>
      </vt:variant>
      <vt:variant>
        <vt:i4>75</vt:i4>
      </vt:variant>
      <vt:variant>
        <vt:i4>0</vt:i4>
      </vt:variant>
      <vt:variant>
        <vt:i4>5</vt:i4>
      </vt:variant>
      <vt:variant>
        <vt:lpwstr>mailto:%3CFiona.Stringer@beis.gov.uk</vt:lpwstr>
      </vt:variant>
      <vt:variant>
        <vt:lpwstr/>
      </vt:variant>
      <vt:variant>
        <vt:i4>983158</vt:i4>
      </vt:variant>
      <vt:variant>
        <vt:i4>72</vt:i4>
      </vt:variant>
      <vt:variant>
        <vt:i4>0</vt:i4>
      </vt:variant>
      <vt:variant>
        <vt:i4>5</vt:i4>
      </vt:variant>
      <vt:variant>
        <vt:lpwstr>mailto:%3Cpierre-andre.cordey@eda.admin.ch</vt:lpwstr>
      </vt:variant>
      <vt:variant>
        <vt:lpwstr/>
      </vt:variant>
      <vt:variant>
        <vt:i4>7077982</vt:i4>
      </vt:variant>
      <vt:variant>
        <vt:i4>69</vt:i4>
      </vt:variant>
      <vt:variant>
        <vt:i4>0</vt:i4>
      </vt:variant>
      <vt:variant>
        <vt:i4>5</vt:i4>
      </vt:variant>
      <vt:variant>
        <vt:lpwstr>mailto:%3Ckeith.anderson@bafu.admin.ch</vt:lpwstr>
      </vt:variant>
      <vt:variant>
        <vt:lpwstr/>
      </vt:variant>
      <vt:variant>
        <vt:i4>589946</vt:i4>
      </vt:variant>
      <vt:variant>
        <vt:i4>66</vt:i4>
      </vt:variant>
      <vt:variant>
        <vt:i4>0</vt:i4>
      </vt:variant>
      <vt:variant>
        <vt:i4>5</vt:i4>
      </vt:variant>
      <vt:variant>
        <vt:lpwstr>mailto:%3Cmaite.martincrespo@aecid.es</vt:lpwstr>
      </vt:variant>
      <vt:variant>
        <vt:lpwstr/>
      </vt:variant>
      <vt:variant>
        <vt:i4>131172</vt:i4>
      </vt:variant>
      <vt:variant>
        <vt:i4>63</vt:i4>
      </vt:variant>
      <vt:variant>
        <vt:i4>0</vt:i4>
      </vt:variant>
      <vt:variant>
        <vt:i4>5</vt:i4>
      </vt:variant>
      <vt:variant>
        <vt:lpwstr>mailto:%3Claura.lopez@aecid.es</vt:lpwstr>
      </vt:variant>
      <vt:variant>
        <vt:lpwstr/>
      </vt:variant>
      <vt:variant>
        <vt:i4>8257563</vt:i4>
      </vt:variant>
      <vt:variant>
        <vt:i4>60</vt:i4>
      </vt:variant>
      <vt:variant>
        <vt:i4>0</vt:i4>
      </vt:variant>
      <vt:variant>
        <vt:i4>5</vt:i4>
      </vt:variant>
      <vt:variant>
        <vt:lpwstr>mailto:%3CVania.Dietrichson@norad.no</vt:lpwstr>
      </vt:variant>
      <vt:variant>
        <vt:lpwstr/>
      </vt:variant>
      <vt:variant>
        <vt:i4>3211349</vt:i4>
      </vt:variant>
      <vt:variant>
        <vt:i4>57</vt:i4>
      </vt:variant>
      <vt:variant>
        <vt:i4>0</vt:i4>
      </vt:variant>
      <vt:variant>
        <vt:i4>5</vt:i4>
      </vt:variant>
      <vt:variant>
        <vt:lpwstr>mailto:%3CLeif-John.Fosse@kld.dep.no</vt:lpwstr>
      </vt:variant>
      <vt:variant>
        <vt:lpwstr/>
      </vt:variant>
      <vt:variant>
        <vt:i4>1835124</vt:i4>
      </vt:variant>
      <vt:variant>
        <vt:i4>54</vt:i4>
      </vt:variant>
      <vt:variant>
        <vt:i4>0</vt:i4>
      </vt:variant>
      <vt:variant>
        <vt:i4>5</vt:i4>
      </vt:variant>
      <vt:variant>
        <vt:lpwstr>mailto:%3CHilde.Dahl@norad.no</vt:lpwstr>
      </vt:variant>
      <vt:variant>
        <vt:lpwstr/>
      </vt:variant>
      <vt:variant>
        <vt:i4>3473421</vt:i4>
      </vt:variant>
      <vt:variant>
        <vt:i4>51</vt:i4>
      </vt:variant>
      <vt:variant>
        <vt:i4>0</vt:i4>
      </vt:variant>
      <vt:variant>
        <vt:i4>5</vt:i4>
      </vt:variant>
      <vt:variant>
        <vt:lpwstr>mailto:%3Cgeorges.gehl@mev.etat.lu</vt:lpwstr>
      </vt:variant>
      <vt:variant>
        <vt:lpwstr/>
      </vt:variant>
      <vt:variant>
        <vt:i4>7995474</vt:i4>
      </vt:variant>
      <vt:variant>
        <vt:i4>48</vt:i4>
      </vt:variant>
      <vt:variant>
        <vt:i4>0</vt:i4>
      </vt:variant>
      <vt:variant>
        <vt:i4>5</vt:i4>
      </vt:variant>
      <vt:variant>
        <vt:lpwstr>mailto:%3CCherryl.DENTZER@mev.etat.lu</vt:lpwstr>
      </vt:variant>
      <vt:variant>
        <vt:lpwstr/>
      </vt:variant>
      <vt:variant>
        <vt:i4>5636207</vt:i4>
      </vt:variant>
      <vt:variant>
        <vt:i4>45</vt:i4>
      </vt:variant>
      <vt:variant>
        <vt:i4>0</vt:i4>
      </vt:variant>
      <vt:variant>
        <vt:i4>5</vt:i4>
      </vt:variant>
      <vt:variant>
        <vt:lpwstr>mailto:%3Cpd0124@korea.kr</vt:lpwstr>
      </vt:variant>
      <vt:variant>
        <vt:lpwstr/>
      </vt:variant>
      <vt:variant>
        <vt:i4>3801112</vt:i4>
      </vt:variant>
      <vt:variant>
        <vt:i4>42</vt:i4>
      </vt:variant>
      <vt:variant>
        <vt:i4>0</vt:i4>
      </vt:variant>
      <vt:variant>
        <vt:i4>5</vt:i4>
      </vt:variant>
      <vt:variant>
        <vt:lpwstr>mailto:%3Csoohwank@korea.kr</vt:lpwstr>
      </vt:variant>
      <vt:variant>
        <vt:lpwstr/>
      </vt:variant>
      <vt:variant>
        <vt:i4>2293823</vt:i4>
      </vt:variant>
      <vt:variant>
        <vt:i4>39</vt:i4>
      </vt:variant>
      <vt:variant>
        <vt:i4>0</vt:i4>
      </vt:variant>
      <vt:variant>
        <vt:i4>5</vt:i4>
      </vt:variant>
      <vt:variant>
        <vt:lpwstr>mailto:%3Cayumi_ono250@maff.go.jp</vt:lpwstr>
      </vt:variant>
      <vt:variant>
        <vt:lpwstr/>
      </vt:variant>
      <vt:variant>
        <vt:i4>4849776</vt:i4>
      </vt:variant>
      <vt:variant>
        <vt:i4>36</vt:i4>
      </vt:variant>
      <vt:variant>
        <vt:i4>0</vt:i4>
      </vt:variant>
      <vt:variant>
        <vt:i4>5</vt:i4>
      </vt:variant>
      <vt:variant>
        <vt:lpwstr>mailto:%3CPatrice.Moussy@ec.europa.eu</vt:lpwstr>
      </vt:variant>
      <vt:variant>
        <vt:lpwstr/>
      </vt:variant>
      <vt:variant>
        <vt:i4>6291551</vt:i4>
      </vt:variant>
      <vt:variant>
        <vt:i4>33</vt:i4>
      </vt:variant>
      <vt:variant>
        <vt:i4>0</vt:i4>
      </vt:variant>
      <vt:variant>
        <vt:i4>5</vt:i4>
      </vt:variant>
      <vt:variant>
        <vt:lpwstr>mailto:%3cmajtha@um.dk</vt:lpwstr>
      </vt:variant>
      <vt:variant>
        <vt:lpwstr/>
      </vt:variant>
      <vt:variant>
        <vt:i4>6553695</vt:i4>
      </vt:variant>
      <vt:variant>
        <vt:i4>30</vt:i4>
      </vt:variant>
      <vt:variant>
        <vt:i4>0</vt:i4>
      </vt:variant>
      <vt:variant>
        <vt:i4>5</vt:i4>
      </vt:variant>
      <vt:variant>
        <vt:lpwstr>mailto:%3cfleols@um.dk</vt:lpwstr>
      </vt:variant>
      <vt:variant>
        <vt:lpwstr/>
      </vt:variant>
      <vt:variant>
        <vt:i4>4391019</vt:i4>
      </vt:variant>
      <vt:variant>
        <vt:i4>27</vt:i4>
      </vt:variant>
      <vt:variant>
        <vt:i4>0</vt:i4>
      </vt:variant>
      <vt:variant>
        <vt:i4>5</vt:i4>
      </vt:variant>
      <vt:variant>
        <vt:lpwstr>mailto:%3cadhikarishankar@gmail.com</vt:lpwstr>
      </vt:variant>
      <vt:variant>
        <vt:lpwstr/>
      </vt:variant>
      <vt:variant>
        <vt:i4>3801103</vt:i4>
      </vt:variant>
      <vt:variant>
        <vt:i4>24</vt:i4>
      </vt:variant>
      <vt:variant>
        <vt:i4>0</vt:i4>
      </vt:variant>
      <vt:variant>
        <vt:i4>5</vt:i4>
      </vt:variant>
      <vt:variant>
        <vt:lpwstr>mailto:%3cnabusaini@gmail.com</vt:lpwstr>
      </vt:variant>
      <vt:variant>
        <vt:lpwstr/>
      </vt:variant>
      <vt:variant>
        <vt:i4>4128779</vt:i4>
      </vt:variant>
      <vt:variant>
        <vt:i4>21</vt:i4>
      </vt:variant>
      <vt:variant>
        <vt:i4>0</vt:i4>
      </vt:variant>
      <vt:variant>
        <vt:i4>5</vt:i4>
      </vt:variant>
      <vt:variant>
        <vt:lpwstr>mailto:%3chaingomanantsoarijatahiana@gmail.com</vt:lpwstr>
      </vt:variant>
      <vt:variant>
        <vt:lpwstr/>
      </vt:variant>
      <vt:variant>
        <vt:i4>8323088</vt:i4>
      </vt:variant>
      <vt:variant>
        <vt:i4>18</vt:i4>
      </vt:variant>
      <vt:variant>
        <vt:i4>0</vt:i4>
      </vt:variant>
      <vt:variant>
        <vt:i4>5</vt:i4>
      </vt:variant>
      <vt:variant>
        <vt:lpwstr>mailto:%3clovakanto.rav@yahoo.com</vt:lpwstr>
      </vt:variant>
      <vt:variant>
        <vt:lpwstr/>
      </vt:variant>
      <vt:variant>
        <vt:i4>1704039</vt:i4>
      </vt:variant>
      <vt:variant>
        <vt:i4>15</vt:i4>
      </vt:variant>
      <vt:variant>
        <vt:i4>0</vt:i4>
      </vt:variant>
      <vt:variant>
        <vt:i4>5</vt:i4>
      </vt:variant>
      <vt:variant>
        <vt:lpwstr>mailto:%3cLDhewanthi@menlhk.go.id</vt:lpwstr>
      </vt:variant>
      <vt:variant>
        <vt:lpwstr/>
      </vt:variant>
      <vt:variant>
        <vt:i4>5636209</vt:i4>
      </vt:variant>
      <vt:variant>
        <vt:i4>12</vt:i4>
      </vt:variant>
      <vt:variant>
        <vt:i4>0</vt:i4>
      </vt:variant>
      <vt:variant>
        <vt:i4>5</vt:i4>
      </vt:variant>
      <vt:variant>
        <vt:lpwstr>mailto:%3cyafossy@yahoo.com</vt:lpwstr>
      </vt:variant>
      <vt:variant>
        <vt:lpwstr/>
      </vt:variant>
      <vt:variant>
        <vt:i4>1638520</vt:i4>
      </vt:variant>
      <vt:variant>
        <vt:i4>9</vt:i4>
      </vt:variant>
      <vt:variant>
        <vt:i4>0</vt:i4>
      </vt:variant>
      <vt:variant>
        <vt:i4>5</vt:i4>
      </vt:variant>
      <vt:variant>
        <vt:lpwstr>mailto:%3cmtbecerra@minambiente.gov.co</vt:lpwstr>
      </vt:variant>
      <vt:variant>
        <vt:lpwstr/>
      </vt:variant>
      <vt:variant>
        <vt:i4>5111841</vt:i4>
      </vt:variant>
      <vt:variant>
        <vt:i4>6</vt:i4>
      </vt:variant>
      <vt:variant>
        <vt:i4>0</vt:i4>
      </vt:variant>
      <vt:variant>
        <vt:i4>5</vt:i4>
      </vt:variant>
      <vt:variant>
        <vt:lpwstr>mailto:%3cariverab@minambiente.gov.co</vt:lpwstr>
      </vt:variant>
      <vt:variant>
        <vt:lpwstr/>
      </vt:variant>
      <vt:variant>
        <vt:i4>4456506</vt:i4>
      </vt:variant>
      <vt:variant>
        <vt:i4>3</vt:i4>
      </vt:variant>
      <vt:variant>
        <vt:i4>0</vt:i4>
      </vt:variant>
      <vt:variant>
        <vt:i4>5</vt:i4>
      </vt:variant>
      <vt:variant>
        <vt:lpwstr>mailto:gabriela.soto@conaf.cl</vt:lpwstr>
      </vt:variant>
      <vt:variant>
        <vt:lpwstr/>
      </vt:variant>
      <vt:variant>
        <vt:i4>6684676</vt:i4>
      </vt:variant>
      <vt:variant>
        <vt:i4>0</vt:i4>
      </vt:variant>
      <vt:variant>
        <vt:i4>0</vt:i4>
      </vt:variant>
      <vt:variant>
        <vt:i4>5</vt:i4>
      </vt:variant>
      <vt:variant>
        <vt:lpwstr>mailto:%3cconstanza.troppa@conaf.cl</vt:lpwstr>
      </vt:variant>
      <vt:variant>
        <vt:lpwstr/>
      </vt:variant>
      <vt:variant>
        <vt:i4>1376376</vt:i4>
      </vt:variant>
      <vt:variant>
        <vt:i4>3</vt:i4>
      </vt:variant>
      <vt:variant>
        <vt:i4>0</vt:i4>
      </vt:variant>
      <vt:variant>
        <vt:i4>5</vt:i4>
      </vt:variant>
      <vt:variant>
        <vt:lpwstr>mailto:Christina.Magerkurth@winrock.org</vt:lpwstr>
      </vt:variant>
      <vt:variant>
        <vt:lpwstr/>
      </vt:variant>
      <vt:variant>
        <vt:i4>6357084</vt:i4>
      </vt:variant>
      <vt:variant>
        <vt:i4>0</vt:i4>
      </vt:variant>
      <vt:variant>
        <vt:i4>0</vt:i4>
      </vt:variant>
      <vt:variant>
        <vt:i4>5</vt:i4>
      </vt:variant>
      <vt:variant>
        <vt:lpwstr>mailto:mario.boccucci@un-redd.org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Boccucci</dc:creator>
  <cp:keywords/>
  <dc:description/>
  <cp:lastModifiedBy>Chandra Manalu</cp:lastModifiedBy>
  <cp:revision>17</cp:revision>
  <dcterms:created xsi:type="dcterms:W3CDTF">2024-09-22T13:40:00Z</dcterms:created>
  <dcterms:modified xsi:type="dcterms:W3CDTF">2024-09-25T12:58:00Z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GrammarlyDocumentId">
    <vt:lpwstr>060087487ae9fa71956a65884add146d83b099962f67cb17ae9c964d8215d15a</vt:lpwstr>
  </property>
  <property fmtid="{D5CDD505-2E9C-101B-9397-08002B2CF9AE}" pid="5" name="TaxKeyword">
    <vt:lpwstr/>
  </property>
  <property fmtid="{D5CDD505-2E9C-101B-9397-08002B2CF9AE}" pid="6" name="Weight">
    <vt:lpwstr/>
  </property>
</Properties>
</file>