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1A534" w14:textId="77777777" w:rsidR="00AB45EA" w:rsidRPr="00CB2214" w:rsidRDefault="003311D0" w:rsidP="0087481F">
      <w:pPr>
        <w:pStyle w:val="BodyA"/>
        <w:jc w:val="center"/>
        <w:rPr>
          <w:rFonts w:ascii="Calibri" w:eastAsia="Calibri" w:hAnsi="Calibri" w:cs="Calibri"/>
          <w:b/>
          <w:bCs/>
        </w:rPr>
      </w:pPr>
      <w:bookmarkStart w:id="0" w:name="_GoBack"/>
      <w:bookmarkEnd w:id="0"/>
      <w:r w:rsidRPr="00CB2214">
        <w:rPr>
          <w:rFonts w:ascii="Calibri" w:eastAsia="Calibri" w:hAnsi="Calibri" w:cs="Calibri"/>
          <w:b/>
          <w:bCs/>
        </w:rPr>
        <w:t>Management Group (MG) of the UN-REDD Programme</w:t>
      </w:r>
    </w:p>
    <w:p w14:paraId="78EB8FE2" w14:textId="66B56735" w:rsidR="00AB45EA" w:rsidRPr="00CB2214" w:rsidRDefault="003311D0" w:rsidP="0087481F">
      <w:pPr>
        <w:pStyle w:val="BodyA"/>
        <w:jc w:val="center"/>
        <w:rPr>
          <w:rFonts w:ascii="Calibri" w:eastAsia="Calibri" w:hAnsi="Calibri" w:cs="Calibri"/>
          <w:b/>
          <w:bCs/>
        </w:rPr>
      </w:pPr>
      <w:r w:rsidRPr="00CB2214">
        <w:rPr>
          <w:rFonts w:ascii="Calibri" w:eastAsia="Calibri" w:hAnsi="Calibri" w:cs="Calibri"/>
          <w:b/>
          <w:bCs/>
        </w:rPr>
        <w:t xml:space="preserve">Meeting Minutes </w:t>
      </w:r>
      <w:r w:rsidR="00AD3C18" w:rsidRPr="00CB2214">
        <w:rPr>
          <w:rFonts w:ascii="Calibri" w:eastAsia="Calibri" w:hAnsi="Calibri" w:cs="Calibri"/>
          <w:b/>
          <w:bCs/>
        </w:rPr>
        <w:t xml:space="preserve">of </w:t>
      </w:r>
      <w:r w:rsidR="0096194B" w:rsidRPr="0096194B">
        <w:rPr>
          <w:rFonts w:ascii="Calibri" w:eastAsia="Calibri" w:hAnsi="Calibri" w:cs="Calibri"/>
          <w:b/>
          <w:bCs/>
        </w:rPr>
        <w:t xml:space="preserve">13 March </w:t>
      </w:r>
      <w:r w:rsidR="00D00F41">
        <w:rPr>
          <w:rFonts w:ascii="Calibri" w:eastAsia="Calibri" w:hAnsi="Calibri" w:cs="Calibri"/>
          <w:b/>
          <w:bCs/>
        </w:rPr>
        <w:t>2018</w:t>
      </w:r>
    </w:p>
    <w:p w14:paraId="7FFBC2B0" w14:textId="3120B329" w:rsidR="00AB45EA" w:rsidRPr="00CB2214" w:rsidRDefault="0087481F" w:rsidP="0087481F">
      <w:pPr>
        <w:pStyle w:val="BodyA"/>
        <w:jc w:val="center"/>
        <w:rPr>
          <w:rFonts w:ascii="Calibri" w:eastAsia="Calibri" w:hAnsi="Calibri" w:cs="Calibri"/>
          <w:b/>
          <w:bCs/>
        </w:rPr>
      </w:pPr>
      <w:r w:rsidRPr="00CB2214">
        <w:rPr>
          <w:rFonts w:ascii="Calibri" w:eastAsia="Calibri" w:hAnsi="Calibri" w:cs="Calibri"/>
          <w:b/>
          <w:bCs/>
        </w:rPr>
        <w:t>15</w:t>
      </w:r>
      <w:r w:rsidR="003311D0" w:rsidRPr="00CB2214">
        <w:rPr>
          <w:rFonts w:ascii="Calibri" w:eastAsia="Calibri" w:hAnsi="Calibri" w:cs="Calibri"/>
          <w:b/>
          <w:bCs/>
        </w:rPr>
        <w:t>h</w:t>
      </w:r>
      <w:r w:rsidR="0096194B">
        <w:rPr>
          <w:rFonts w:ascii="Calibri" w:eastAsia="Calibri" w:hAnsi="Calibri" w:cs="Calibri"/>
          <w:b/>
          <w:bCs/>
        </w:rPr>
        <w:t>3</w:t>
      </w:r>
      <w:r w:rsidR="003311D0" w:rsidRPr="00CB2214">
        <w:rPr>
          <w:rFonts w:ascii="Calibri" w:eastAsia="Calibri" w:hAnsi="Calibri" w:cs="Calibri"/>
          <w:b/>
          <w:bCs/>
        </w:rPr>
        <w:t>0</w:t>
      </w:r>
      <w:r w:rsidR="003311D0" w:rsidRPr="00CB2214">
        <w:rPr>
          <w:rFonts w:ascii="Calibri" w:eastAsia="Calibri" w:hAnsi="Calibri" w:cs="Calibri"/>
          <w:b/>
          <w:bCs/>
          <w:lang w:val="it-IT"/>
        </w:rPr>
        <w:t xml:space="preserve"> Geneva/Rome</w:t>
      </w:r>
    </w:p>
    <w:p w14:paraId="7868E839" w14:textId="77777777" w:rsidR="00AB45EA" w:rsidRPr="00CB2214" w:rsidRDefault="003311D0" w:rsidP="0087481F">
      <w:pPr>
        <w:pStyle w:val="BodyA"/>
        <w:jc w:val="both"/>
        <w:rPr>
          <w:rFonts w:ascii="Calibri" w:eastAsia="Calibri" w:hAnsi="Calibri" w:cs="Calibri"/>
          <w:b/>
          <w:bCs/>
          <w:lang w:val="en-AU"/>
        </w:rPr>
      </w:pPr>
      <w:r w:rsidRPr="00CB2214">
        <w:rPr>
          <w:rFonts w:ascii="Calibri" w:eastAsia="Calibri" w:hAnsi="Calibri" w:cs="Calibri"/>
          <w:b/>
          <w:bCs/>
          <w:lang w:val="en-AU"/>
        </w:rPr>
        <w:t>Attendance:</w:t>
      </w:r>
    </w:p>
    <w:p w14:paraId="6BA1D082" w14:textId="77777777" w:rsidR="00AB45EA" w:rsidRPr="00CB2214" w:rsidRDefault="003311D0" w:rsidP="0087481F">
      <w:pPr>
        <w:pStyle w:val="BodyA"/>
        <w:jc w:val="both"/>
        <w:rPr>
          <w:rFonts w:ascii="Calibri" w:eastAsia="Calibri" w:hAnsi="Calibri" w:cs="Calibri"/>
          <w:u w:val="single"/>
        </w:rPr>
      </w:pPr>
      <w:r w:rsidRPr="00CB2214">
        <w:rPr>
          <w:rFonts w:ascii="Calibri" w:eastAsia="Calibri" w:hAnsi="Calibri" w:cs="Calibri"/>
          <w:u w:val="single"/>
        </w:rPr>
        <w:t>MG members and alternates</w:t>
      </w:r>
    </w:p>
    <w:p w14:paraId="39C90A88" w14:textId="3E08F042" w:rsidR="00AB45EA" w:rsidRPr="00CB2214" w:rsidRDefault="0087481F" w:rsidP="0087481F">
      <w:pPr>
        <w:pStyle w:val="BodyA"/>
        <w:jc w:val="both"/>
        <w:rPr>
          <w:rFonts w:ascii="Calibri" w:eastAsia="Calibri" w:hAnsi="Calibri" w:cs="Calibri"/>
          <w:lang w:val="en-GB"/>
        </w:rPr>
      </w:pPr>
      <w:r w:rsidRPr="00CB2214">
        <w:rPr>
          <w:rFonts w:ascii="Calibri" w:eastAsia="Calibri" w:hAnsi="Calibri" w:cs="Calibri"/>
          <w:lang w:val="en-GB"/>
        </w:rPr>
        <w:t>FAO: Margo BuszkoBriggs</w:t>
      </w:r>
    </w:p>
    <w:p w14:paraId="70A5CE42" w14:textId="72622DE2" w:rsidR="00AB45EA" w:rsidRPr="00CB2214" w:rsidRDefault="0087481F" w:rsidP="0087481F">
      <w:pPr>
        <w:pStyle w:val="BodyA"/>
        <w:jc w:val="both"/>
        <w:rPr>
          <w:rFonts w:ascii="Calibri" w:eastAsia="Calibri" w:hAnsi="Calibri" w:cs="Calibri"/>
          <w:lang w:val="en-GB"/>
        </w:rPr>
      </w:pPr>
      <w:r w:rsidRPr="00CB2214">
        <w:rPr>
          <w:rFonts w:ascii="Calibri" w:eastAsia="Calibri" w:hAnsi="Calibri" w:cs="Calibri"/>
          <w:lang w:val="en-GB"/>
        </w:rPr>
        <w:t xml:space="preserve">UNDP: </w:t>
      </w:r>
      <w:r w:rsidR="0096194B">
        <w:rPr>
          <w:rFonts w:ascii="Calibri" w:eastAsia="Calibri" w:hAnsi="Calibri" w:cs="Calibri"/>
          <w:lang w:val="en-GB"/>
        </w:rPr>
        <w:t xml:space="preserve">Elspeth </w:t>
      </w:r>
      <w:r w:rsidR="0096194B" w:rsidRPr="0096194B">
        <w:rPr>
          <w:rFonts w:ascii="Calibri" w:eastAsia="Calibri" w:hAnsi="Calibri" w:cs="Calibri"/>
          <w:lang w:val="en-GB"/>
        </w:rPr>
        <w:t>Halverson</w:t>
      </w:r>
      <w:r w:rsidR="0096194B">
        <w:rPr>
          <w:rFonts w:ascii="Calibri" w:eastAsia="Calibri" w:hAnsi="Calibri" w:cs="Calibri"/>
          <w:lang w:val="en-GB"/>
        </w:rPr>
        <w:t>, Josep Garí</w:t>
      </w:r>
    </w:p>
    <w:p w14:paraId="23E6A56D" w14:textId="09BAB7DF" w:rsidR="00AB45EA" w:rsidRPr="00CB2214" w:rsidRDefault="0087481F" w:rsidP="0087481F">
      <w:pPr>
        <w:pStyle w:val="BodyA"/>
        <w:jc w:val="both"/>
        <w:rPr>
          <w:rFonts w:ascii="Calibri" w:eastAsia="Calibri" w:hAnsi="Calibri" w:cs="Calibri"/>
          <w:lang w:val="en-GB"/>
        </w:rPr>
      </w:pPr>
      <w:r w:rsidRPr="00D822E0">
        <w:rPr>
          <w:rFonts w:ascii="Calibri" w:eastAsia="Calibri" w:hAnsi="Calibri" w:cs="Calibri"/>
          <w:lang w:val="en-GB"/>
        </w:rPr>
        <w:t xml:space="preserve">UNEP: </w:t>
      </w:r>
      <w:r w:rsidR="003311D0" w:rsidRPr="00CB2214">
        <w:rPr>
          <w:rFonts w:ascii="Calibri" w:eastAsia="Calibri" w:hAnsi="Calibri" w:cs="Calibri"/>
          <w:lang w:val="it-IT"/>
        </w:rPr>
        <w:t>Gabriel Labbate</w:t>
      </w:r>
      <w:r w:rsidR="0005099C" w:rsidRPr="00CB2214">
        <w:rPr>
          <w:rFonts w:ascii="Calibri" w:eastAsia="Calibri" w:hAnsi="Calibri" w:cs="Calibri"/>
          <w:lang w:val="it-IT"/>
        </w:rPr>
        <w:t>, Dianna K</w:t>
      </w:r>
      <w:r w:rsidR="006262EA" w:rsidRPr="00CB2214">
        <w:rPr>
          <w:rFonts w:ascii="Calibri" w:eastAsia="Calibri" w:hAnsi="Calibri" w:cs="Calibri"/>
          <w:lang w:val="it-IT"/>
        </w:rPr>
        <w:t>opansky</w:t>
      </w:r>
      <w:r w:rsidR="003311D0" w:rsidRPr="00CB2214">
        <w:rPr>
          <w:rFonts w:ascii="Calibri" w:eastAsia="Calibri" w:hAnsi="Calibri" w:cs="Calibri"/>
          <w:lang w:val="it-IT"/>
        </w:rPr>
        <w:t xml:space="preserve"> </w:t>
      </w:r>
    </w:p>
    <w:p w14:paraId="62650C5B" w14:textId="3B87373B" w:rsidR="00AB45EA" w:rsidRPr="00CB2214" w:rsidRDefault="003311D0" w:rsidP="0087481F">
      <w:pPr>
        <w:pStyle w:val="BodyA"/>
        <w:jc w:val="both"/>
        <w:rPr>
          <w:rFonts w:ascii="Calibri" w:eastAsia="Calibri" w:hAnsi="Calibri" w:cs="Calibri"/>
          <w:lang w:val="it-IT"/>
        </w:rPr>
      </w:pPr>
      <w:r w:rsidRPr="00CB2214">
        <w:rPr>
          <w:rFonts w:ascii="Calibri" w:eastAsia="Calibri" w:hAnsi="Calibri" w:cs="Calibri"/>
          <w:lang w:val="it-IT"/>
        </w:rPr>
        <w:t>Secretariat: Mario Boccucci</w:t>
      </w:r>
      <w:r w:rsidR="0096194B">
        <w:rPr>
          <w:rFonts w:ascii="Calibri" w:eastAsia="Calibri" w:hAnsi="Calibri" w:cs="Calibri"/>
          <w:lang w:val="it-IT"/>
        </w:rPr>
        <w:t>, Mihaela Secrieru</w:t>
      </w:r>
    </w:p>
    <w:p w14:paraId="02CD0244" w14:textId="77777777" w:rsidR="00D44516" w:rsidRPr="00CB2214" w:rsidRDefault="00D44516" w:rsidP="0087481F">
      <w:pPr>
        <w:pStyle w:val="BodyA"/>
        <w:jc w:val="both"/>
        <w:rPr>
          <w:rFonts w:ascii="Calibri" w:eastAsia="Calibri" w:hAnsi="Calibri" w:cs="Calibri"/>
          <w:lang w:val="it-IT"/>
        </w:rPr>
      </w:pPr>
    </w:p>
    <w:p w14:paraId="1F499382" w14:textId="77777777" w:rsidR="00DD5A24" w:rsidRPr="00D822E0" w:rsidRDefault="00DD5A24" w:rsidP="00DD5A24">
      <w:pPr>
        <w:rPr>
          <w:rFonts w:ascii="Calibri" w:hAnsi="Calibri"/>
          <w:sz w:val="22"/>
          <w:szCs w:val="22"/>
          <w:lang w:val="it-IT"/>
        </w:rPr>
      </w:pPr>
    </w:p>
    <w:p w14:paraId="64AC9A0C" w14:textId="3FD86885" w:rsidR="00DD5A24" w:rsidRPr="00CB2214" w:rsidRDefault="0096194B" w:rsidP="009619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Pr>
          <w:b/>
          <w:sz w:val="22"/>
          <w:szCs w:val="22"/>
          <w:lang w:val="en-AU"/>
        </w:rPr>
        <w:t>UN-REDD 2018 C</w:t>
      </w:r>
      <w:r w:rsidRPr="0096194B">
        <w:rPr>
          <w:b/>
          <w:sz w:val="22"/>
          <w:szCs w:val="22"/>
          <w:lang w:val="en-AU"/>
        </w:rPr>
        <w:t>omms</w:t>
      </w:r>
      <w:r>
        <w:rPr>
          <w:b/>
          <w:sz w:val="22"/>
          <w:szCs w:val="22"/>
          <w:lang w:val="en-AU"/>
        </w:rPr>
        <w:t>/KM S</w:t>
      </w:r>
      <w:r w:rsidRPr="0096194B">
        <w:rPr>
          <w:b/>
          <w:sz w:val="22"/>
          <w:szCs w:val="22"/>
          <w:lang w:val="en-AU"/>
        </w:rPr>
        <w:t>trategy</w:t>
      </w:r>
    </w:p>
    <w:p w14:paraId="13EE8E07" w14:textId="77777777" w:rsidR="00AD3C18" w:rsidRPr="00CB2214" w:rsidRDefault="00AD3C18" w:rsidP="00AD3C1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2"/>
          <w:szCs w:val="22"/>
          <w:lang w:val="en-AU"/>
        </w:rPr>
      </w:pPr>
    </w:p>
    <w:p w14:paraId="0942B6B9" w14:textId="5BCF252D" w:rsidR="00DD5A24" w:rsidRPr="00CB2214" w:rsidRDefault="00DD5A24" w:rsidP="00CB2214">
      <w:pPr>
        <w:ind w:firstLine="360"/>
        <w:rPr>
          <w:rFonts w:ascii="Calibri" w:hAnsi="Calibri"/>
          <w:sz w:val="22"/>
          <w:szCs w:val="22"/>
          <w:u w:val="single"/>
          <w:lang w:val="en-AU"/>
        </w:rPr>
      </w:pPr>
      <w:r w:rsidRPr="00CB2214">
        <w:rPr>
          <w:rFonts w:ascii="Calibri" w:hAnsi="Calibri"/>
          <w:sz w:val="22"/>
          <w:szCs w:val="22"/>
          <w:u w:val="single"/>
          <w:lang w:val="en-AU"/>
        </w:rPr>
        <w:t>Decisions and Actions</w:t>
      </w:r>
      <w:r w:rsidR="00D822E0">
        <w:rPr>
          <w:rFonts w:ascii="Calibri" w:hAnsi="Calibri"/>
          <w:sz w:val="22"/>
          <w:szCs w:val="22"/>
          <w:u w:val="single"/>
          <w:lang w:val="en-AU"/>
        </w:rPr>
        <w:t>:</w:t>
      </w:r>
    </w:p>
    <w:p w14:paraId="7CB23D84" w14:textId="7E001694" w:rsidR="0096194B" w:rsidRPr="00CB2214" w:rsidRDefault="00AD3C18" w:rsidP="001352C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80"/>
        <w:ind w:left="1077"/>
        <w:rPr>
          <w:sz w:val="22"/>
          <w:szCs w:val="22"/>
          <w:lang w:val="en-AU"/>
        </w:rPr>
      </w:pPr>
      <w:r w:rsidRPr="00CB2214">
        <w:rPr>
          <w:sz w:val="22"/>
          <w:szCs w:val="22"/>
          <w:lang w:val="en-AU"/>
        </w:rPr>
        <w:t xml:space="preserve">UN Environment to </w:t>
      </w:r>
      <w:r w:rsidR="0096194B">
        <w:rPr>
          <w:sz w:val="22"/>
          <w:szCs w:val="22"/>
          <w:lang w:val="en-AU"/>
        </w:rPr>
        <w:t>update the draft strategy shared with the MG on 18 January 2018, incorporating comments received from UNDP, FAO and the Secretariat</w:t>
      </w:r>
      <w:r w:rsidR="00A43783">
        <w:rPr>
          <w:sz w:val="22"/>
          <w:szCs w:val="22"/>
          <w:lang w:val="en-AU"/>
        </w:rPr>
        <w:t>.</w:t>
      </w:r>
    </w:p>
    <w:p w14:paraId="4990A9D2" w14:textId="731CF1C3" w:rsidR="00487C8F" w:rsidRDefault="00B84CF2" w:rsidP="001352C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80"/>
        <w:ind w:left="1077"/>
        <w:rPr>
          <w:sz w:val="22"/>
          <w:szCs w:val="22"/>
          <w:lang w:val="en-AU"/>
        </w:rPr>
      </w:pPr>
      <w:r w:rsidRPr="00B84CF2">
        <w:rPr>
          <w:sz w:val="22"/>
          <w:szCs w:val="22"/>
          <w:lang w:val="en-AU"/>
        </w:rPr>
        <w:t xml:space="preserve">UN Environment to </w:t>
      </w:r>
      <w:r w:rsidR="002C0F35">
        <w:rPr>
          <w:sz w:val="22"/>
          <w:szCs w:val="22"/>
          <w:lang w:val="en-AU"/>
        </w:rPr>
        <w:t xml:space="preserve">continue a </w:t>
      </w:r>
      <w:r w:rsidRPr="00B84CF2">
        <w:rPr>
          <w:sz w:val="22"/>
          <w:szCs w:val="22"/>
          <w:lang w:val="en-AU"/>
        </w:rPr>
        <w:t xml:space="preserve">proactive lead </w:t>
      </w:r>
      <w:r w:rsidR="00CE581D">
        <w:rPr>
          <w:sz w:val="22"/>
          <w:szCs w:val="22"/>
          <w:lang w:val="en-AU"/>
        </w:rPr>
        <w:t xml:space="preserve">and accelerate </w:t>
      </w:r>
      <w:r w:rsidRPr="00B84CF2">
        <w:rPr>
          <w:sz w:val="22"/>
          <w:szCs w:val="22"/>
          <w:lang w:val="en-AU"/>
        </w:rPr>
        <w:t>work</w:t>
      </w:r>
      <w:r w:rsidR="00487C8F">
        <w:rPr>
          <w:sz w:val="22"/>
          <w:szCs w:val="22"/>
          <w:lang w:val="en-AU"/>
        </w:rPr>
        <w:t xml:space="preserve"> </w:t>
      </w:r>
      <w:r w:rsidRPr="00B84CF2">
        <w:rPr>
          <w:sz w:val="22"/>
          <w:szCs w:val="22"/>
          <w:lang w:val="en-AU"/>
        </w:rPr>
        <w:t>through the global comms/KM working group</w:t>
      </w:r>
      <w:r w:rsidR="00CE581D">
        <w:rPr>
          <w:sz w:val="22"/>
          <w:szCs w:val="22"/>
          <w:lang w:val="en-AU"/>
        </w:rPr>
        <w:t>,</w:t>
      </w:r>
      <w:r w:rsidRPr="00B84CF2">
        <w:rPr>
          <w:sz w:val="22"/>
          <w:szCs w:val="22"/>
          <w:lang w:val="en-AU"/>
        </w:rPr>
        <w:t xml:space="preserve"> to operationalise </w:t>
      </w:r>
      <w:r w:rsidR="00156FB0" w:rsidRPr="00B84CF2">
        <w:rPr>
          <w:sz w:val="22"/>
          <w:szCs w:val="22"/>
          <w:lang w:val="en-AU"/>
        </w:rPr>
        <w:t xml:space="preserve">the </w:t>
      </w:r>
      <w:r>
        <w:rPr>
          <w:sz w:val="22"/>
          <w:szCs w:val="22"/>
          <w:lang w:val="en-AU"/>
        </w:rPr>
        <w:t xml:space="preserve">draft </w:t>
      </w:r>
      <w:r w:rsidR="00156FB0" w:rsidRPr="00B84CF2">
        <w:rPr>
          <w:sz w:val="22"/>
          <w:szCs w:val="22"/>
          <w:lang w:val="en-AU"/>
        </w:rPr>
        <w:t xml:space="preserve">2018 </w:t>
      </w:r>
      <w:r w:rsidR="00CE581D">
        <w:rPr>
          <w:sz w:val="22"/>
          <w:szCs w:val="22"/>
          <w:lang w:val="en-AU"/>
        </w:rPr>
        <w:t xml:space="preserve">work plan and </w:t>
      </w:r>
      <w:r w:rsidR="00156FB0" w:rsidRPr="00B84CF2">
        <w:rPr>
          <w:sz w:val="22"/>
          <w:szCs w:val="22"/>
          <w:lang w:val="en-AU"/>
        </w:rPr>
        <w:t xml:space="preserve">output-based budget </w:t>
      </w:r>
      <w:r>
        <w:rPr>
          <w:sz w:val="22"/>
          <w:szCs w:val="22"/>
          <w:lang w:val="en-AU"/>
        </w:rPr>
        <w:t>(</w:t>
      </w:r>
      <w:r w:rsidR="00156FB0" w:rsidRPr="00B84CF2">
        <w:rPr>
          <w:sz w:val="22"/>
          <w:szCs w:val="22"/>
          <w:lang w:val="en-AU"/>
        </w:rPr>
        <w:t>provided by UN Environment prior to the MG call</w:t>
      </w:r>
      <w:r>
        <w:rPr>
          <w:sz w:val="22"/>
          <w:szCs w:val="22"/>
          <w:lang w:val="en-AU"/>
        </w:rPr>
        <w:t xml:space="preserve">). </w:t>
      </w:r>
      <w:commentRangeStart w:id="1"/>
      <w:r w:rsidR="001544A1">
        <w:rPr>
          <w:sz w:val="22"/>
          <w:szCs w:val="22"/>
          <w:lang w:val="en-AU"/>
        </w:rPr>
        <w:t>The list of deliverables in the output</w:t>
      </w:r>
      <w:r w:rsidR="001352CA">
        <w:rPr>
          <w:sz w:val="22"/>
          <w:szCs w:val="22"/>
          <w:lang w:val="en-AU"/>
        </w:rPr>
        <w:t>-</w:t>
      </w:r>
      <w:r w:rsidR="001544A1">
        <w:rPr>
          <w:sz w:val="22"/>
          <w:szCs w:val="22"/>
          <w:lang w:val="en-AU"/>
        </w:rPr>
        <w:t>based budget was considered ambitious and received in principle no-objection</w:t>
      </w:r>
      <w:commentRangeEnd w:id="1"/>
      <w:r w:rsidR="002C0F35">
        <w:rPr>
          <w:rStyle w:val="CommentReference"/>
          <w:rFonts w:ascii="Times New Roman" w:eastAsia="Arial Unicode MS" w:hAnsi="Times New Roman" w:cs="Times New Roman"/>
          <w:color w:val="auto"/>
          <w:lang w:eastAsia="en-US"/>
        </w:rPr>
        <w:commentReference w:id="1"/>
      </w:r>
      <w:r w:rsidR="001544A1">
        <w:rPr>
          <w:sz w:val="22"/>
          <w:szCs w:val="22"/>
          <w:lang w:val="en-AU"/>
        </w:rPr>
        <w:t xml:space="preserve">. </w:t>
      </w:r>
      <w:r w:rsidR="00156FB0" w:rsidRPr="00B84CF2">
        <w:rPr>
          <w:sz w:val="22"/>
          <w:szCs w:val="22"/>
          <w:lang w:val="en-AU"/>
        </w:rPr>
        <w:t xml:space="preserve">UNDP and FAO expressed eagerness to start working on the substance </w:t>
      </w:r>
      <w:r w:rsidR="00487C8F">
        <w:rPr>
          <w:sz w:val="22"/>
          <w:szCs w:val="22"/>
          <w:lang w:val="en-AU"/>
        </w:rPr>
        <w:t xml:space="preserve">and </w:t>
      </w:r>
      <w:r w:rsidR="008D0D9A">
        <w:rPr>
          <w:sz w:val="22"/>
          <w:szCs w:val="22"/>
          <w:lang w:val="en-AU"/>
        </w:rPr>
        <w:t>implementation</w:t>
      </w:r>
      <w:r w:rsidR="00A21424">
        <w:rPr>
          <w:sz w:val="22"/>
          <w:szCs w:val="22"/>
          <w:lang w:val="en-AU"/>
        </w:rPr>
        <w:t xml:space="preserve"> and requested to discuss and agree on the revised version of the strategy </w:t>
      </w:r>
      <w:r w:rsidR="001352CA">
        <w:rPr>
          <w:sz w:val="22"/>
          <w:szCs w:val="22"/>
          <w:lang w:val="en-AU"/>
        </w:rPr>
        <w:t>ASAP</w:t>
      </w:r>
      <w:r w:rsidR="008D0D9A">
        <w:rPr>
          <w:rStyle w:val="CommentReference"/>
          <w:rFonts w:ascii="Times New Roman" w:eastAsia="Arial Unicode MS" w:hAnsi="Times New Roman" w:cs="Times New Roman"/>
          <w:color w:val="auto"/>
          <w:lang w:eastAsia="en-US"/>
        </w:rPr>
        <w:commentReference w:id="2"/>
      </w:r>
      <w:r w:rsidRPr="00B84CF2">
        <w:rPr>
          <w:sz w:val="22"/>
          <w:szCs w:val="22"/>
          <w:lang w:val="en-AU"/>
        </w:rPr>
        <w:t>.</w:t>
      </w:r>
      <w:r w:rsidR="00CE581D">
        <w:rPr>
          <w:sz w:val="22"/>
          <w:szCs w:val="22"/>
          <w:lang w:val="en-AU"/>
        </w:rPr>
        <w:t xml:space="preserve"> </w:t>
      </w:r>
    </w:p>
    <w:p w14:paraId="55CA3532" w14:textId="359F1152" w:rsidR="00156FB0" w:rsidRPr="00B84CF2" w:rsidRDefault="00CE581D" w:rsidP="001352C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80"/>
        <w:ind w:left="1077"/>
        <w:rPr>
          <w:sz w:val="22"/>
          <w:szCs w:val="22"/>
          <w:lang w:val="en-AU"/>
        </w:rPr>
      </w:pPr>
      <w:r>
        <w:rPr>
          <w:sz w:val="22"/>
          <w:szCs w:val="22"/>
          <w:lang w:val="en-AU"/>
        </w:rPr>
        <w:t xml:space="preserve">FAO asked for </w:t>
      </w:r>
      <w:r w:rsidR="00A21424">
        <w:rPr>
          <w:sz w:val="22"/>
          <w:szCs w:val="22"/>
          <w:lang w:val="en-AU"/>
        </w:rPr>
        <w:t>information on and the process for</w:t>
      </w:r>
      <w:r>
        <w:rPr>
          <w:sz w:val="22"/>
          <w:szCs w:val="22"/>
          <w:lang w:val="en-AU"/>
        </w:rPr>
        <w:t xml:space="preserve"> </w:t>
      </w:r>
      <w:r w:rsidR="00487C8F">
        <w:rPr>
          <w:sz w:val="22"/>
          <w:szCs w:val="22"/>
          <w:lang w:val="en-AU"/>
        </w:rPr>
        <w:t xml:space="preserve">(a) </w:t>
      </w:r>
      <w:r w:rsidR="00A21424">
        <w:rPr>
          <w:sz w:val="22"/>
          <w:szCs w:val="22"/>
          <w:lang w:val="en-AU"/>
        </w:rPr>
        <w:t xml:space="preserve">selection of the topics for the regional and global knowledge exchanges, noting the need to discuss these aspects among agencies; (b) how the videos will be selected and produced as they form substantive part of the budget. </w:t>
      </w:r>
    </w:p>
    <w:p w14:paraId="159EDD70" w14:textId="4D36FAE8" w:rsidR="00DD5A24" w:rsidRDefault="00156FB0" w:rsidP="001352C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80"/>
        <w:ind w:left="1077"/>
        <w:rPr>
          <w:sz w:val="22"/>
          <w:szCs w:val="22"/>
          <w:lang w:val="en-AU"/>
        </w:rPr>
      </w:pPr>
      <w:r>
        <w:rPr>
          <w:sz w:val="22"/>
          <w:szCs w:val="22"/>
          <w:lang w:val="en-AU"/>
        </w:rPr>
        <w:t xml:space="preserve">UN Environment </w:t>
      </w:r>
      <w:r w:rsidR="0096194B">
        <w:rPr>
          <w:sz w:val="22"/>
          <w:szCs w:val="22"/>
          <w:lang w:val="en-AU"/>
        </w:rPr>
        <w:t xml:space="preserve">to </w:t>
      </w:r>
      <w:r>
        <w:rPr>
          <w:sz w:val="22"/>
          <w:szCs w:val="22"/>
          <w:lang w:val="en-AU"/>
        </w:rPr>
        <w:t xml:space="preserve">further </w:t>
      </w:r>
      <w:r w:rsidR="0096194B">
        <w:rPr>
          <w:sz w:val="22"/>
          <w:szCs w:val="22"/>
          <w:lang w:val="en-AU"/>
        </w:rPr>
        <w:t>fine-tune the ToRs of th</w:t>
      </w:r>
      <w:r>
        <w:rPr>
          <w:sz w:val="22"/>
          <w:szCs w:val="22"/>
          <w:lang w:val="en-AU"/>
        </w:rPr>
        <w:t xml:space="preserve">e global Comms/KM Working Group </w:t>
      </w:r>
      <w:r w:rsidR="0096194B">
        <w:rPr>
          <w:sz w:val="22"/>
          <w:szCs w:val="22"/>
          <w:lang w:val="en-AU"/>
        </w:rPr>
        <w:t xml:space="preserve">to </w:t>
      </w:r>
      <w:r w:rsidR="00B84CF2">
        <w:rPr>
          <w:sz w:val="22"/>
          <w:szCs w:val="22"/>
          <w:lang w:val="en-AU"/>
        </w:rPr>
        <w:t xml:space="preserve">(a) </w:t>
      </w:r>
      <w:commentRangeStart w:id="3"/>
      <w:r>
        <w:rPr>
          <w:sz w:val="22"/>
          <w:szCs w:val="22"/>
          <w:lang w:val="en-AU"/>
        </w:rPr>
        <w:t>acknowledge the three regional comms/KM specialists (also referred to as the “UNEP core team for comms/KM”) as full members of the global Working Group</w:t>
      </w:r>
      <w:commentRangeEnd w:id="3"/>
      <w:r w:rsidR="008D0D9A">
        <w:rPr>
          <w:rStyle w:val="CommentReference"/>
          <w:rFonts w:ascii="Times New Roman" w:eastAsia="Arial Unicode MS" w:hAnsi="Times New Roman" w:cs="Times New Roman"/>
          <w:color w:val="auto"/>
          <w:lang w:eastAsia="en-US"/>
        </w:rPr>
        <w:commentReference w:id="3"/>
      </w:r>
      <w:r w:rsidR="00B84CF2">
        <w:rPr>
          <w:sz w:val="22"/>
          <w:szCs w:val="22"/>
          <w:lang w:val="en-AU"/>
        </w:rPr>
        <w:t>, and (b) better show the cross-agency roles and responsibilit</w:t>
      </w:r>
      <w:r w:rsidR="00332632">
        <w:rPr>
          <w:sz w:val="22"/>
          <w:szCs w:val="22"/>
          <w:lang w:val="en-AU"/>
        </w:rPr>
        <w:t xml:space="preserve">ies of the regional comms/KM specialists and their </w:t>
      </w:r>
      <w:r w:rsidR="00332632">
        <w:rPr>
          <w:i/>
          <w:sz w:val="22"/>
          <w:szCs w:val="22"/>
          <w:lang w:val="en-AU"/>
        </w:rPr>
        <w:t>modus operandi</w:t>
      </w:r>
      <w:commentRangeStart w:id="4"/>
      <w:r w:rsidR="00332632">
        <w:rPr>
          <w:sz w:val="22"/>
          <w:szCs w:val="22"/>
          <w:lang w:val="en-AU"/>
        </w:rPr>
        <w:t>, in particular how they interact with agencies’ teams in the region</w:t>
      </w:r>
      <w:commentRangeEnd w:id="4"/>
      <w:r w:rsidR="008D0D9A">
        <w:rPr>
          <w:rStyle w:val="CommentReference"/>
          <w:rFonts w:ascii="Times New Roman" w:eastAsia="Arial Unicode MS" w:hAnsi="Times New Roman" w:cs="Times New Roman"/>
          <w:color w:val="auto"/>
          <w:lang w:eastAsia="en-US"/>
        </w:rPr>
        <w:commentReference w:id="4"/>
      </w:r>
      <w:r w:rsidR="00332632">
        <w:rPr>
          <w:sz w:val="22"/>
          <w:szCs w:val="22"/>
          <w:lang w:val="en-AU"/>
        </w:rPr>
        <w:t xml:space="preserve">, </w:t>
      </w:r>
      <w:commentRangeStart w:id="5"/>
      <w:r w:rsidR="00332632">
        <w:rPr>
          <w:sz w:val="22"/>
          <w:szCs w:val="22"/>
          <w:lang w:val="en-AU"/>
        </w:rPr>
        <w:t xml:space="preserve">how they are involving the countries in each region, </w:t>
      </w:r>
      <w:commentRangeEnd w:id="5"/>
      <w:r w:rsidR="008D0D9A">
        <w:rPr>
          <w:rStyle w:val="CommentReference"/>
          <w:rFonts w:ascii="Times New Roman" w:eastAsia="Arial Unicode MS" w:hAnsi="Times New Roman" w:cs="Times New Roman"/>
          <w:color w:val="auto"/>
          <w:lang w:eastAsia="en-US"/>
        </w:rPr>
        <w:commentReference w:id="5"/>
      </w:r>
      <w:commentRangeStart w:id="6"/>
      <w:r w:rsidR="00332632">
        <w:rPr>
          <w:sz w:val="22"/>
          <w:szCs w:val="22"/>
          <w:lang w:val="en-AU"/>
        </w:rPr>
        <w:t>how they liaise with the Secretariat and the MG</w:t>
      </w:r>
      <w:commentRangeEnd w:id="6"/>
      <w:r w:rsidR="008D0D9A">
        <w:rPr>
          <w:rStyle w:val="CommentReference"/>
          <w:rFonts w:ascii="Times New Roman" w:eastAsia="Arial Unicode MS" w:hAnsi="Times New Roman" w:cs="Times New Roman"/>
          <w:color w:val="auto"/>
          <w:lang w:eastAsia="en-US"/>
        </w:rPr>
        <w:commentReference w:id="6"/>
      </w:r>
      <w:r w:rsidR="00332632">
        <w:rPr>
          <w:sz w:val="22"/>
          <w:szCs w:val="22"/>
          <w:lang w:val="en-AU"/>
        </w:rPr>
        <w:t>, and how they work together with and complement the work of the global Working Group.</w:t>
      </w:r>
    </w:p>
    <w:p w14:paraId="65C1D24C" w14:textId="2A24EDDE" w:rsidR="00A21424" w:rsidRDefault="00A21424" w:rsidP="001352C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80"/>
        <w:ind w:left="1077"/>
        <w:rPr>
          <w:sz w:val="22"/>
          <w:szCs w:val="22"/>
          <w:lang w:val="en-AU"/>
        </w:rPr>
      </w:pPr>
      <w:r>
        <w:rPr>
          <w:sz w:val="22"/>
          <w:szCs w:val="22"/>
          <w:lang w:val="en-AU"/>
        </w:rPr>
        <w:t xml:space="preserve">Agencies will send written comments on the ToR for the global WG and the UN Environment will circulate a revised version. FAO asked for clarification on the  tasks of the core team and how this can support the global WG </w:t>
      </w:r>
    </w:p>
    <w:p w14:paraId="6888B0F9" w14:textId="3BCDEFB5" w:rsidR="00B84CF2" w:rsidRPr="00CB2214" w:rsidRDefault="00B84CF2" w:rsidP="001352CA">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80"/>
        <w:ind w:left="1077"/>
        <w:rPr>
          <w:sz w:val="22"/>
          <w:szCs w:val="22"/>
          <w:lang w:val="en-AU"/>
        </w:rPr>
      </w:pPr>
      <w:commentRangeStart w:id="7"/>
      <w:r>
        <w:rPr>
          <w:sz w:val="22"/>
          <w:szCs w:val="22"/>
          <w:lang w:val="en-AU"/>
        </w:rPr>
        <w:t xml:space="preserve">UN Environment to provide a timeline for the three </w:t>
      </w:r>
      <w:r w:rsidR="00487C8F">
        <w:rPr>
          <w:sz w:val="22"/>
          <w:szCs w:val="22"/>
          <w:lang w:val="en-AU"/>
        </w:rPr>
        <w:t>points above in the coming days, as well as suggesting a date for the next MG call to address the above mentioned issues</w:t>
      </w:r>
      <w:commentRangeEnd w:id="7"/>
      <w:r w:rsidR="001544A1">
        <w:rPr>
          <w:rStyle w:val="CommentReference"/>
          <w:rFonts w:ascii="Times New Roman" w:eastAsia="Arial Unicode MS" w:hAnsi="Times New Roman" w:cs="Times New Roman"/>
          <w:color w:val="auto"/>
          <w:lang w:eastAsia="en-US"/>
        </w:rPr>
        <w:commentReference w:id="7"/>
      </w:r>
      <w:r w:rsidR="00487C8F">
        <w:rPr>
          <w:sz w:val="22"/>
          <w:szCs w:val="22"/>
          <w:lang w:val="en-AU"/>
        </w:rPr>
        <w:t>.</w:t>
      </w:r>
    </w:p>
    <w:p w14:paraId="0AA1DB45" w14:textId="77777777" w:rsidR="00DD5A24" w:rsidRPr="00CB2214" w:rsidRDefault="00DD5A24" w:rsidP="00DD5A24">
      <w:pPr>
        <w:rPr>
          <w:rFonts w:ascii="Calibri" w:hAnsi="Calibri"/>
          <w:sz w:val="22"/>
          <w:szCs w:val="22"/>
          <w:lang w:val="en-AU"/>
        </w:rPr>
      </w:pPr>
    </w:p>
    <w:p w14:paraId="7E65A7C6" w14:textId="62261466" w:rsidR="00DD5A24" w:rsidRPr="00CB2214" w:rsidRDefault="0096194B" w:rsidP="009619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Pr>
          <w:b/>
          <w:sz w:val="22"/>
          <w:szCs w:val="22"/>
          <w:lang w:val="en-AU"/>
        </w:rPr>
        <w:t>2018 I</w:t>
      </w:r>
      <w:r w:rsidRPr="0096194B">
        <w:rPr>
          <w:b/>
          <w:sz w:val="22"/>
          <w:szCs w:val="22"/>
          <w:lang w:val="en-AU"/>
        </w:rPr>
        <w:t xml:space="preserve">nception </w:t>
      </w:r>
      <w:r>
        <w:rPr>
          <w:b/>
          <w:sz w:val="22"/>
          <w:szCs w:val="22"/>
          <w:lang w:val="en-AU"/>
        </w:rPr>
        <w:t>&amp;</w:t>
      </w:r>
      <w:r w:rsidRPr="0096194B">
        <w:rPr>
          <w:b/>
          <w:sz w:val="22"/>
          <w:szCs w:val="22"/>
          <w:lang w:val="en-AU"/>
        </w:rPr>
        <w:t xml:space="preserve"> 2019 </w:t>
      </w:r>
      <w:r>
        <w:rPr>
          <w:b/>
          <w:sz w:val="22"/>
          <w:szCs w:val="22"/>
          <w:lang w:val="en-AU"/>
        </w:rPr>
        <w:t>Planning</w:t>
      </w:r>
    </w:p>
    <w:p w14:paraId="1CE26299" w14:textId="77777777" w:rsidR="00DD5A24" w:rsidRPr="00CB2214" w:rsidRDefault="00DD5A24" w:rsidP="00DD5A24">
      <w:pPr>
        <w:pStyle w:val="ListParagraph"/>
        <w:rPr>
          <w:sz w:val="22"/>
          <w:szCs w:val="22"/>
          <w:lang w:val="en-AU"/>
        </w:rPr>
      </w:pPr>
    </w:p>
    <w:p w14:paraId="50CA0232" w14:textId="34D22942" w:rsidR="00DD5A24" w:rsidRPr="00CB2214" w:rsidRDefault="00DD5A24" w:rsidP="00CB2214">
      <w:pPr>
        <w:ind w:firstLine="360"/>
        <w:rPr>
          <w:rFonts w:ascii="Calibri" w:hAnsi="Calibri"/>
          <w:sz w:val="22"/>
          <w:szCs w:val="22"/>
          <w:u w:val="single"/>
          <w:lang w:val="en-AU"/>
        </w:rPr>
      </w:pPr>
      <w:r w:rsidRPr="00CB2214">
        <w:rPr>
          <w:rFonts w:ascii="Calibri" w:hAnsi="Calibri"/>
          <w:sz w:val="22"/>
          <w:szCs w:val="22"/>
          <w:u w:val="single"/>
          <w:lang w:val="en-AU"/>
        </w:rPr>
        <w:t>Decisions and Actions</w:t>
      </w:r>
      <w:r w:rsidR="00D822E0">
        <w:rPr>
          <w:rFonts w:ascii="Calibri" w:hAnsi="Calibri"/>
          <w:sz w:val="22"/>
          <w:szCs w:val="22"/>
          <w:u w:val="single"/>
          <w:lang w:val="en-AU"/>
        </w:rPr>
        <w:t>:</w:t>
      </w:r>
    </w:p>
    <w:p w14:paraId="1FCF88D3" w14:textId="77777777" w:rsidR="00927E47" w:rsidRDefault="00927E47" w:rsidP="00CB221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t xml:space="preserve">On 2018 inception exercise: </w:t>
      </w:r>
    </w:p>
    <w:p w14:paraId="5070357A" w14:textId="26E4104B" w:rsidR="00A43783" w:rsidRDefault="00A43783" w:rsidP="00927E47">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t xml:space="preserve">Secretariat will repackage the consolidated 2018 inception status </w:t>
      </w:r>
      <w:r w:rsidR="00927E47">
        <w:rPr>
          <w:sz w:val="22"/>
          <w:szCs w:val="22"/>
          <w:lang w:val="en-AU"/>
        </w:rPr>
        <w:t>information</w:t>
      </w:r>
      <w:r>
        <w:rPr>
          <w:sz w:val="22"/>
          <w:szCs w:val="22"/>
          <w:lang w:val="en-AU"/>
        </w:rPr>
        <w:t xml:space="preserve"> to allow for easy updates by the agencies in the coming weeks</w:t>
      </w:r>
      <w:r w:rsidR="00927E47">
        <w:rPr>
          <w:sz w:val="22"/>
          <w:szCs w:val="22"/>
          <w:lang w:val="en-AU"/>
        </w:rPr>
        <w:t>,</w:t>
      </w:r>
      <w:r>
        <w:rPr>
          <w:sz w:val="22"/>
          <w:szCs w:val="22"/>
          <w:lang w:val="en-AU"/>
        </w:rPr>
        <w:t xml:space="preserve"> in view of the EB informal meeting on 30 April</w:t>
      </w:r>
      <w:r w:rsidR="00DA6149">
        <w:rPr>
          <w:sz w:val="22"/>
          <w:szCs w:val="22"/>
          <w:lang w:val="en-AU"/>
        </w:rPr>
        <w:t xml:space="preserve"> (tbc)</w:t>
      </w:r>
      <w:r>
        <w:rPr>
          <w:sz w:val="22"/>
          <w:szCs w:val="22"/>
          <w:lang w:val="en-AU"/>
        </w:rPr>
        <w:t xml:space="preserve">. </w:t>
      </w:r>
      <w:r w:rsidR="00927E47">
        <w:rPr>
          <w:sz w:val="22"/>
          <w:szCs w:val="22"/>
          <w:lang w:val="en-AU"/>
        </w:rPr>
        <w:t>It was reiterated this is not a reporting but a communication exercise aimed at informing both the MG and the EB on progress being made</w:t>
      </w:r>
      <w:r w:rsidR="00D15A45">
        <w:rPr>
          <w:sz w:val="22"/>
          <w:szCs w:val="22"/>
          <w:lang w:val="en-AU"/>
        </w:rPr>
        <w:t xml:space="preserve"> and engagement of all stakeholders</w:t>
      </w:r>
      <w:r w:rsidR="00927E47">
        <w:rPr>
          <w:sz w:val="22"/>
          <w:szCs w:val="22"/>
          <w:lang w:val="en-AU"/>
        </w:rPr>
        <w:t>.</w:t>
      </w:r>
    </w:p>
    <w:p w14:paraId="646F358F" w14:textId="1651DA33" w:rsidR="00A43783" w:rsidRDefault="00A43783" w:rsidP="00927E47">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t xml:space="preserve">MG will strongly encourage Lead Advisors to reach out to donor embassies (especially Norway and the EC) and IP/CSO </w:t>
      </w:r>
      <w:r w:rsidR="00D15A45">
        <w:rPr>
          <w:sz w:val="22"/>
          <w:szCs w:val="22"/>
          <w:lang w:val="en-AU"/>
        </w:rPr>
        <w:t>focal points</w:t>
      </w:r>
      <w:r>
        <w:rPr>
          <w:sz w:val="22"/>
          <w:szCs w:val="22"/>
          <w:lang w:val="en-AU"/>
        </w:rPr>
        <w:t xml:space="preserve"> in the countries to inform them</w:t>
      </w:r>
      <w:r w:rsidR="00927E47">
        <w:rPr>
          <w:sz w:val="22"/>
          <w:szCs w:val="22"/>
          <w:lang w:val="en-AU"/>
        </w:rPr>
        <w:t xml:space="preserve"> of ongoing planning processes (2018 inception and 2019 planning). It was clarified that this is not a consultation process, but a simple communication exercise.</w:t>
      </w:r>
    </w:p>
    <w:p w14:paraId="64B5433C" w14:textId="1AFA8E69" w:rsidR="00D15A45" w:rsidRDefault="00D15A45" w:rsidP="00927E47">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lastRenderedPageBreak/>
        <w:t>FAO will provide the input on Vietnam and Tenure, and any additional inputs on Landscape approach</w:t>
      </w:r>
      <w:r w:rsidR="00A21424">
        <w:rPr>
          <w:sz w:val="22"/>
          <w:szCs w:val="22"/>
          <w:lang w:val="en-AU"/>
        </w:rPr>
        <w:t>.</w:t>
      </w:r>
    </w:p>
    <w:p w14:paraId="311B60F2" w14:textId="77777777" w:rsidR="00927E47" w:rsidRDefault="00DD5A24" w:rsidP="00CB221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sidRPr="00CB2214">
        <w:rPr>
          <w:sz w:val="22"/>
          <w:szCs w:val="22"/>
          <w:lang w:val="en-AU"/>
        </w:rPr>
        <w:t xml:space="preserve"> </w:t>
      </w:r>
      <w:r w:rsidR="00927E47">
        <w:rPr>
          <w:sz w:val="22"/>
          <w:szCs w:val="22"/>
          <w:lang w:val="en-AU"/>
        </w:rPr>
        <w:t>On 2019 planning exercise:</w:t>
      </w:r>
    </w:p>
    <w:p w14:paraId="0A45579F" w14:textId="06947D5F" w:rsidR="00DD5A24" w:rsidRDefault="00927E47" w:rsidP="00927E47">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t>MG will request Lead Advisors to provide a short written debrief by 06 April on progress on and updates of the 2019 workplan and budget</w:t>
      </w:r>
      <w:r w:rsidR="00D15A45">
        <w:rPr>
          <w:sz w:val="22"/>
          <w:szCs w:val="22"/>
          <w:lang w:val="en-AU"/>
        </w:rPr>
        <w:t xml:space="preserve"> for countries and KM components. It was reiterated that the debrief should be based on the guidance document and related template provided by the Secretariat on 30 January 2018, and that they are intended as concise information mainly for consumption by the MG.</w:t>
      </w:r>
    </w:p>
    <w:p w14:paraId="1CF6D8D9" w14:textId="797300F3" w:rsidR="00927E47" w:rsidRPr="00CB2214" w:rsidRDefault="00927E47" w:rsidP="00CB221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t>This agenda item will be taken up again at the next MG call on 12 or 13 April.</w:t>
      </w:r>
    </w:p>
    <w:p w14:paraId="213F18F3" w14:textId="77777777" w:rsidR="00DD5A24" w:rsidRPr="00CB2214" w:rsidRDefault="00DD5A24" w:rsidP="00DD5A24">
      <w:pPr>
        <w:rPr>
          <w:rFonts w:ascii="Calibri" w:hAnsi="Calibri"/>
          <w:sz w:val="22"/>
          <w:szCs w:val="22"/>
          <w:lang w:val="en-AU"/>
        </w:rPr>
      </w:pPr>
    </w:p>
    <w:p w14:paraId="0CACDFDF" w14:textId="3E0E2378" w:rsidR="00DD5A24" w:rsidRPr="00CB2214" w:rsidRDefault="0096194B" w:rsidP="00DD5A2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Pr>
          <w:b/>
          <w:sz w:val="22"/>
          <w:szCs w:val="22"/>
          <w:lang w:val="en-AU"/>
        </w:rPr>
        <w:t>GCF Update</w:t>
      </w:r>
    </w:p>
    <w:p w14:paraId="305FDD95" w14:textId="77777777" w:rsidR="0005647F" w:rsidRPr="00CB2214" w:rsidRDefault="0005647F" w:rsidP="00DD5A24">
      <w:pPr>
        <w:rPr>
          <w:rFonts w:ascii="Calibri" w:hAnsi="Calibri"/>
          <w:sz w:val="22"/>
          <w:szCs w:val="22"/>
          <w:u w:val="single"/>
          <w:lang w:val="en-AU"/>
        </w:rPr>
      </w:pPr>
    </w:p>
    <w:p w14:paraId="17970CF3" w14:textId="7D8590C1" w:rsidR="00DD5A24" w:rsidRPr="00CB2214" w:rsidRDefault="00DD5A24" w:rsidP="00CB2214">
      <w:pPr>
        <w:ind w:firstLine="360"/>
        <w:rPr>
          <w:rFonts w:ascii="Calibri" w:hAnsi="Calibri"/>
          <w:sz w:val="22"/>
          <w:szCs w:val="22"/>
          <w:u w:val="single"/>
          <w:lang w:val="en-AU"/>
        </w:rPr>
      </w:pPr>
      <w:r w:rsidRPr="00CB2214">
        <w:rPr>
          <w:rFonts w:ascii="Calibri" w:hAnsi="Calibri"/>
          <w:sz w:val="22"/>
          <w:szCs w:val="22"/>
          <w:u w:val="single"/>
          <w:lang w:val="en-AU"/>
        </w:rPr>
        <w:t>Decisions and Actions</w:t>
      </w:r>
      <w:r w:rsidR="00D822E0">
        <w:rPr>
          <w:rFonts w:ascii="Calibri" w:hAnsi="Calibri"/>
          <w:sz w:val="22"/>
          <w:szCs w:val="22"/>
          <w:u w:val="single"/>
          <w:lang w:val="en-AU"/>
        </w:rPr>
        <w:t>:</w:t>
      </w:r>
    </w:p>
    <w:p w14:paraId="2C1919D4" w14:textId="477AFB23" w:rsidR="00DD5A24" w:rsidRDefault="00B55B6D" w:rsidP="00B55B6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sidRPr="00B55B6D">
        <w:rPr>
          <w:sz w:val="22"/>
          <w:szCs w:val="22"/>
          <w:lang w:val="en-AU"/>
        </w:rPr>
        <w:t xml:space="preserve">Secretariat </w:t>
      </w:r>
      <w:r>
        <w:rPr>
          <w:sz w:val="22"/>
          <w:szCs w:val="22"/>
          <w:lang w:val="en-AU"/>
        </w:rPr>
        <w:t xml:space="preserve">will undertake </w:t>
      </w:r>
      <w:r w:rsidRPr="00B55B6D">
        <w:rPr>
          <w:sz w:val="22"/>
          <w:szCs w:val="22"/>
          <w:lang w:val="en-AU"/>
        </w:rPr>
        <w:t xml:space="preserve">a </w:t>
      </w:r>
      <w:r>
        <w:rPr>
          <w:sz w:val="22"/>
          <w:szCs w:val="22"/>
          <w:lang w:val="en-AU"/>
        </w:rPr>
        <w:t>“</w:t>
      </w:r>
      <w:r w:rsidRPr="00B55B6D">
        <w:rPr>
          <w:sz w:val="22"/>
          <w:szCs w:val="22"/>
          <w:lang w:val="en-AU"/>
        </w:rPr>
        <w:t>light touch</w:t>
      </w:r>
      <w:r>
        <w:rPr>
          <w:sz w:val="22"/>
          <w:szCs w:val="22"/>
          <w:lang w:val="en-AU"/>
        </w:rPr>
        <w:t>”</w:t>
      </w:r>
      <w:r w:rsidRPr="00B55B6D">
        <w:rPr>
          <w:sz w:val="22"/>
          <w:szCs w:val="22"/>
          <w:lang w:val="en-AU"/>
        </w:rPr>
        <w:t xml:space="preserve"> outreach </w:t>
      </w:r>
      <w:r>
        <w:rPr>
          <w:sz w:val="22"/>
          <w:szCs w:val="22"/>
          <w:lang w:val="en-AU"/>
        </w:rPr>
        <w:t xml:space="preserve">to the GCF Secretariat </w:t>
      </w:r>
      <w:r w:rsidRPr="00B55B6D">
        <w:rPr>
          <w:sz w:val="22"/>
          <w:szCs w:val="22"/>
          <w:lang w:val="en-AU"/>
        </w:rPr>
        <w:t>as discussed at last MG meeting</w:t>
      </w:r>
      <w:r>
        <w:rPr>
          <w:sz w:val="22"/>
          <w:szCs w:val="22"/>
          <w:lang w:val="en-AU"/>
        </w:rPr>
        <w:t>.</w:t>
      </w:r>
    </w:p>
    <w:p w14:paraId="7AFBDECC" w14:textId="7818A144" w:rsidR="00DA6149" w:rsidRDefault="00DA6149" w:rsidP="00B55B6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t>This will come back in due time to the MG also to ensure there is a common understanding on a programmatic approach to GCF readiness work</w:t>
      </w:r>
    </w:p>
    <w:p w14:paraId="5A009D13" w14:textId="77777777" w:rsidR="00DD5A24" w:rsidRPr="00CB2214" w:rsidRDefault="00DD5A24" w:rsidP="00DD5A24">
      <w:pPr>
        <w:pStyle w:val="ListParagraph"/>
        <w:rPr>
          <w:b/>
          <w:sz w:val="22"/>
          <w:szCs w:val="22"/>
          <w:lang w:val="en-AU"/>
        </w:rPr>
      </w:pPr>
    </w:p>
    <w:p w14:paraId="6496D18B" w14:textId="2BA20948" w:rsidR="00DD5A24" w:rsidRPr="00CB2214" w:rsidRDefault="0096194B" w:rsidP="0096194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Pr>
          <w:b/>
          <w:sz w:val="22"/>
          <w:szCs w:val="22"/>
          <w:lang w:val="en-AU"/>
        </w:rPr>
        <w:t>NDC P</w:t>
      </w:r>
      <w:r w:rsidRPr="0096194B">
        <w:rPr>
          <w:b/>
          <w:sz w:val="22"/>
          <w:szCs w:val="22"/>
          <w:lang w:val="en-AU"/>
        </w:rPr>
        <w:t>artnership</w:t>
      </w:r>
      <w:r>
        <w:rPr>
          <w:b/>
          <w:sz w:val="22"/>
          <w:szCs w:val="22"/>
          <w:lang w:val="en-AU"/>
        </w:rPr>
        <w:t xml:space="preserve"> Update</w:t>
      </w:r>
    </w:p>
    <w:p w14:paraId="5E7EFE7D" w14:textId="77777777" w:rsidR="00DD5A24" w:rsidRPr="00CB2214" w:rsidRDefault="00DD5A24" w:rsidP="00DD5A24">
      <w:pPr>
        <w:rPr>
          <w:rFonts w:ascii="Calibri" w:hAnsi="Calibri"/>
          <w:sz w:val="22"/>
          <w:szCs w:val="22"/>
          <w:lang w:val="en-AU"/>
        </w:rPr>
      </w:pPr>
    </w:p>
    <w:p w14:paraId="48F5ED88" w14:textId="080F3CC5" w:rsidR="00DD5A24" w:rsidRPr="00CB2214" w:rsidRDefault="00DD5A24" w:rsidP="00CB2214">
      <w:pPr>
        <w:ind w:firstLine="360"/>
        <w:rPr>
          <w:rFonts w:ascii="Calibri" w:hAnsi="Calibri"/>
          <w:sz w:val="22"/>
          <w:szCs w:val="22"/>
          <w:u w:val="single"/>
          <w:lang w:val="en-AU"/>
        </w:rPr>
      </w:pPr>
      <w:r w:rsidRPr="00CB2214">
        <w:rPr>
          <w:rFonts w:ascii="Calibri" w:hAnsi="Calibri"/>
          <w:sz w:val="22"/>
          <w:szCs w:val="22"/>
          <w:u w:val="single"/>
          <w:lang w:val="en-AU"/>
        </w:rPr>
        <w:t>Decisions and Actions</w:t>
      </w:r>
      <w:r w:rsidR="00D822E0">
        <w:rPr>
          <w:rFonts w:ascii="Calibri" w:hAnsi="Calibri"/>
          <w:sz w:val="22"/>
          <w:szCs w:val="22"/>
          <w:u w:val="single"/>
          <w:lang w:val="en-AU"/>
        </w:rPr>
        <w:t>:</w:t>
      </w:r>
    </w:p>
    <w:p w14:paraId="759053FB" w14:textId="673D1AC2" w:rsidR="00DD5A24" w:rsidRDefault="00B55B6D" w:rsidP="00B55B6D">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t xml:space="preserve">UNDP will share feedback from their colleagues who attended the Steering Committee meeting held </w:t>
      </w:r>
      <w:r w:rsidRPr="00B55B6D">
        <w:rPr>
          <w:sz w:val="22"/>
          <w:szCs w:val="22"/>
          <w:lang w:val="en-AU"/>
        </w:rPr>
        <w:t xml:space="preserve">in London on 9 March </w:t>
      </w:r>
      <w:r>
        <w:rPr>
          <w:sz w:val="22"/>
          <w:szCs w:val="22"/>
          <w:lang w:val="en-AU"/>
        </w:rPr>
        <w:t>discussing</w:t>
      </w:r>
      <w:r w:rsidRPr="00B55B6D">
        <w:rPr>
          <w:sz w:val="22"/>
          <w:szCs w:val="22"/>
          <w:lang w:val="en-AU"/>
        </w:rPr>
        <w:t xml:space="preserve"> the Partnership’s work program through 2020</w:t>
      </w:r>
      <w:r>
        <w:rPr>
          <w:sz w:val="22"/>
          <w:szCs w:val="22"/>
          <w:lang w:val="en-AU"/>
        </w:rPr>
        <w:t>.</w:t>
      </w:r>
      <w:r w:rsidR="00965A18">
        <w:rPr>
          <w:sz w:val="22"/>
          <w:szCs w:val="22"/>
          <w:lang w:val="en-AU"/>
        </w:rPr>
        <w:t xml:space="preserve"> UNDP representatives in the Partnership had been debriefed about UN-REDD work.</w:t>
      </w:r>
    </w:p>
    <w:p w14:paraId="4A9C89F6" w14:textId="77777777" w:rsidR="00625F11" w:rsidRDefault="00625F11" w:rsidP="00625F11">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p>
    <w:p w14:paraId="58D793A7" w14:textId="5F5240A6" w:rsidR="00625F11" w:rsidRDefault="00625F11" w:rsidP="00625F1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Pr>
          <w:b/>
          <w:sz w:val="22"/>
          <w:szCs w:val="22"/>
          <w:lang w:val="en-AU"/>
        </w:rPr>
        <w:t xml:space="preserve">SG Climate Summit </w:t>
      </w:r>
    </w:p>
    <w:p w14:paraId="04D74FD7" w14:textId="77777777" w:rsidR="00625F11" w:rsidRDefault="00625F11" w:rsidP="00100FBA">
      <w:pPr>
        <w:rPr>
          <w:sz w:val="22"/>
          <w:szCs w:val="22"/>
          <w:u w:val="single"/>
          <w:lang w:val="en-AU"/>
        </w:rPr>
      </w:pPr>
    </w:p>
    <w:p w14:paraId="241CD708" w14:textId="05F23D85" w:rsidR="00100FBA" w:rsidRDefault="00100FBA" w:rsidP="00100FBA">
      <w:pPr>
        <w:rPr>
          <w:rFonts w:ascii="Calibri" w:eastAsia="Calibri" w:hAnsi="Calibri" w:cs="Calibri"/>
          <w:color w:val="000000"/>
          <w:sz w:val="22"/>
          <w:szCs w:val="22"/>
          <w:u w:color="000000"/>
          <w:lang w:val="en-AU" w:eastAsia="en-GB"/>
        </w:rPr>
      </w:pPr>
      <w:r>
        <w:rPr>
          <w:rFonts w:ascii="Calibri" w:eastAsia="Calibri" w:hAnsi="Calibri" w:cs="Calibri"/>
          <w:color w:val="000000"/>
          <w:sz w:val="22"/>
          <w:szCs w:val="22"/>
          <w:u w:color="000000"/>
          <w:lang w:val="en-AU" w:eastAsia="en-GB"/>
        </w:rPr>
        <w:t xml:space="preserve">The </w:t>
      </w:r>
      <w:r w:rsidRPr="00100FBA">
        <w:rPr>
          <w:rFonts w:ascii="Calibri" w:eastAsia="Calibri" w:hAnsi="Calibri" w:cs="Calibri"/>
          <w:color w:val="000000"/>
          <w:sz w:val="22"/>
          <w:szCs w:val="22"/>
          <w:u w:color="000000"/>
          <w:lang w:val="en-AU" w:eastAsia="en-GB"/>
        </w:rPr>
        <w:t>Secretariat</w:t>
      </w:r>
      <w:r>
        <w:rPr>
          <w:rFonts w:ascii="Calibri" w:eastAsia="Calibri" w:hAnsi="Calibri" w:cs="Calibri"/>
          <w:color w:val="000000"/>
          <w:sz w:val="22"/>
          <w:szCs w:val="22"/>
          <w:u w:color="000000"/>
          <w:lang w:val="en-AU" w:eastAsia="en-GB"/>
        </w:rPr>
        <w:t xml:space="preserve"> provided a quick update on the </w:t>
      </w:r>
      <w:r w:rsidR="00965A18">
        <w:rPr>
          <w:rFonts w:ascii="Calibri" w:eastAsia="Calibri" w:hAnsi="Calibri" w:cs="Calibri"/>
          <w:color w:val="000000"/>
          <w:sz w:val="22"/>
          <w:szCs w:val="22"/>
          <w:u w:color="000000"/>
          <w:lang w:val="en-AU" w:eastAsia="en-GB"/>
        </w:rPr>
        <w:t>initial outreach undertaken with the Focal Point in the SG Climate Office</w:t>
      </w:r>
      <w:r>
        <w:rPr>
          <w:rFonts w:ascii="Calibri" w:eastAsia="Calibri" w:hAnsi="Calibri" w:cs="Calibri"/>
          <w:color w:val="000000"/>
          <w:sz w:val="22"/>
          <w:szCs w:val="22"/>
          <w:u w:color="000000"/>
          <w:lang w:val="en-AU" w:eastAsia="en-GB"/>
        </w:rPr>
        <w:t xml:space="preserve">, noting an upcoming </w:t>
      </w:r>
      <w:r w:rsidR="00965A18">
        <w:rPr>
          <w:rFonts w:ascii="Calibri" w:eastAsia="Calibri" w:hAnsi="Calibri" w:cs="Calibri"/>
          <w:color w:val="000000"/>
          <w:sz w:val="22"/>
          <w:szCs w:val="22"/>
          <w:u w:color="000000"/>
          <w:lang w:val="en-AU" w:eastAsia="en-GB"/>
        </w:rPr>
        <w:t xml:space="preserve">planning </w:t>
      </w:r>
      <w:r>
        <w:rPr>
          <w:rFonts w:ascii="Calibri" w:eastAsia="Calibri" w:hAnsi="Calibri" w:cs="Calibri"/>
          <w:color w:val="000000"/>
          <w:sz w:val="22"/>
          <w:szCs w:val="22"/>
          <w:u w:color="000000"/>
          <w:lang w:val="en-AU" w:eastAsia="en-GB"/>
        </w:rPr>
        <w:t>meeting in beginning of April</w:t>
      </w:r>
      <w:r w:rsidR="00965A18">
        <w:rPr>
          <w:rFonts w:ascii="Calibri" w:eastAsia="Calibri" w:hAnsi="Calibri" w:cs="Calibri"/>
          <w:color w:val="000000"/>
          <w:sz w:val="22"/>
          <w:szCs w:val="22"/>
          <w:u w:color="000000"/>
          <w:lang w:val="en-AU" w:eastAsia="en-GB"/>
        </w:rPr>
        <w:t xml:space="preserve">. The Summit is considered </w:t>
      </w:r>
      <w:r>
        <w:rPr>
          <w:rFonts w:ascii="Calibri" w:eastAsia="Calibri" w:hAnsi="Calibri" w:cs="Calibri"/>
          <w:color w:val="000000"/>
          <w:sz w:val="22"/>
          <w:szCs w:val="22"/>
          <w:u w:color="000000"/>
          <w:lang w:val="en-AU" w:eastAsia="en-GB"/>
        </w:rPr>
        <w:t>a good opportunity for the Programme to engage, as forests will be discussed.</w:t>
      </w:r>
    </w:p>
    <w:p w14:paraId="767E7BF9" w14:textId="77777777" w:rsidR="00100FBA" w:rsidRPr="00100FBA" w:rsidRDefault="00100FBA" w:rsidP="00100FBA">
      <w:pPr>
        <w:rPr>
          <w:sz w:val="22"/>
          <w:szCs w:val="22"/>
          <w:u w:val="single"/>
          <w:lang w:val="en-AU"/>
        </w:rPr>
      </w:pPr>
    </w:p>
    <w:p w14:paraId="553EF3EE" w14:textId="77777777" w:rsidR="00625F11" w:rsidRPr="00625F11" w:rsidRDefault="00625F11" w:rsidP="00625F11">
      <w:pPr>
        <w:pStyle w:val="ListParagraph"/>
        <w:ind w:left="360"/>
        <w:rPr>
          <w:sz w:val="22"/>
          <w:szCs w:val="22"/>
          <w:u w:val="single"/>
          <w:lang w:val="en-AU"/>
        </w:rPr>
      </w:pPr>
      <w:r w:rsidRPr="00625F11">
        <w:rPr>
          <w:sz w:val="22"/>
          <w:szCs w:val="22"/>
          <w:u w:val="single"/>
          <w:lang w:val="en-AU"/>
        </w:rPr>
        <w:t>Decisions and Actions:</w:t>
      </w:r>
    </w:p>
    <w:p w14:paraId="3233616E" w14:textId="1E8D6245" w:rsidR="00100FBA" w:rsidRDefault="00100FBA" w:rsidP="00625F11">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Pr>
          <w:sz w:val="22"/>
          <w:szCs w:val="22"/>
          <w:lang w:val="en-AU"/>
        </w:rPr>
        <w:t xml:space="preserve">Secretariat </w:t>
      </w:r>
      <w:r w:rsidR="00965A18">
        <w:rPr>
          <w:sz w:val="22"/>
          <w:szCs w:val="22"/>
          <w:lang w:val="en-AU"/>
        </w:rPr>
        <w:t>to</w:t>
      </w:r>
      <w:r>
        <w:rPr>
          <w:sz w:val="22"/>
          <w:szCs w:val="22"/>
          <w:lang w:val="en-AU"/>
        </w:rPr>
        <w:t xml:space="preserve"> share more information with the MG</w:t>
      </w:r>
      <w:r w:rsidR="00965A18" w:rsidRPr="00965A18">
        <w:rPr>
          <w:sz w:val="22"/>
          <w:szCs w:val="22"/>
          <w:lang w:val="en-AU"/>
        </w:rPr>
        <w:t xml:space="preserve"> </w:t>
      </w:r>
      <w:r w:rsidR="00965A18">
        <w:rPr>
          <w:sz w:val="22"/>
          <w:szCs w:val="22"/>
          <w:lang w:val="en-AU"/>
        </w:rPr>
        <w:t>via email</w:t>
      </w:r>
    </w:p>
    <w:p w14:paraId="6A79AC65" w14:textId="30EBEE14" w:rsidR="00625F11" w:rsidRDefault="00625F11" w:rsidP="00100FB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r w:rsidRPr="00625F11">
        <w:rPr>
          <w:sz w:val="22"/>
          <w:szCs w:val="22"/>
          <w:lang w:val="en-AU"/>
        </w:rPr>
        <w:t xml:space="preserve">Agencies to </w:t>
      </w:r>
      <w:r>
        <w:rPr>
          <w:sz w:val="22"/>
          <w:szCs w:val="22"/>
          <w:lang w:val="en-AU"/>
        </w:rPr>
        <w:t xml:space="preserve">inform </w:t>
      </w:r>
      <w:r w:rsidR="00100FBA">
        <w:rPr>
          <w:sz w:val="22"/>
          <w:szCs w:val="22"/>
          <w:lang w:val="en-AU"/>
        </w:rPr>
        <w:t xml:space="preserve">who will be attending the meeting in April from their side (for UN Environment this will be Niklas </w:t>
      </w:r>
      <w:r w:rsidR="00100FBA" w:rsidRPr="00100FBA">
        <w:rPr>
          <w:sz w:val="22"/>
          <w:szCs w:val="22"/>
          <w:lang w:val="en-AU"/>
        </w:rPr>
        <w:t>Hagelberg</w:t>
      </w:r>
      <w:r w:rsidR="009F7069">
        <w:rPr>
          <w:sz w:val="22"/>
          <w:szCs w:val="22"/>
          <w:lang w:val="en-AU"/>
        </w:rPr>
        <w:t>)</w:t>
      </w:r>
    </w:p>
    <w:p w14:paraId="0EF5DEF3" w14:textId="77777777" w:rsidR="00965A18" w:rsidRDefault="00965A18" w:rsidP="00965A18">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p>
    <w:p w14:paraId="39B51C7C" w14:textId="0B887484" w:rsidR="00965A18" w:rsidRDefault="00965A18" w:rsidP="00965A1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Pr>
          <w:b/>
          <w:sz w:val="22"/>
          <w:szCs w:val="22"/>
          <w:lang w:val="en-AU"/>
        </w:rPr>
        <w:t>Other updates</w:t>
      </w:r>
    </w:p>
    <w:p w14:paraId="0A3417F9" w14:textId="77777777" w:rsidR="00965A18" w:rsidRDefault="00965A18" w:rsidP="00965A18">
      <w:p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p>
    <w:p w14:paraId="080A0318" w14:textId="77777777" w:rsidR="00965A18" w:rsidRPr="00965A18" w:rsidRDefault="00965A18" w:rsidP="00965A18">
      <w:p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sidRPr="00965A18">
        <w:rPr>
          <w:rFonts w:ascii="Calibri" w:eastAsia="Calibri" w:hAnsi="Calibri" w:cs="Calibri"/>
          <w:b/>
          <w:color w:val="000000"/>
          <w:sz w:val="22"/>
          <w:szCs w:val="22"/>
          <w:u w:color="000000"/>
          <w:lang w:val="en-AU" w:eastAsia="en-GB"/>
        </w:rPr>
        <w:t>International Day of Forests (21 March)</w:t>
      </w:r>
      <w:r w:rsidRPr="00965A18">
        <w:rPr>
          <w:rFonts w:ascii="Calibri" w:eastAsia="Calibri" w:hAnsi="Calibri" w:cs="Calibri"/>
          <w:color w:val="000000"/>
          <w:sz w:val="22"/>
          <w:szCs w:val="22"/>
          <w:u w:color="000000"/>
          <w:lang w:val="en-AU" w:eastAsia="en-GB"/>
        </w:rPr>
        <w:t xml:space="preserve"> communications: Florian has requested Mario to draft a short article. If agencies are planning other articles, they should inform Florian.</w:t>
      </w:r>
    </w:p>
    <w:p w14:paraId="14C8DAFD" w14:textId="77777777" w:rsidR="00965A18" w:rsidRDefault="00965A18" w:rsidP="00965A1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Calibri" w:hAnsi="Calibri" w:cs="Calibri"/>
          <w:color w:val="000000"/>
          <w:sz w:val="22"/>
          <w:szCs w:val="22"/>
          <w:u w:color="000000"/>
          <w:lang w:val="en-AU" w:eastAsia="en-GB"/>
        </w:rPr>
      </w:pPr>
    </w:p>
    <w:p w14:paraId="56C9AA11" w14:textId="5A5B39A2" w:rsidR="00965A18" w:rsidRDefault="00965A18" w:rsidP="00965A1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Calibri" w:hAnsi="Calibri" w:cs="Calibri"/>
          <w:color w:val="000000"/>
          <w:sz w:val="22"/>
          <w:szCs w:val="22"/>
          <w:u w:color="000000"/>
          <w:lang w:val="en-AU" w:eastAsia="en-GB"/>
        </w:rPr>
      </w:pPr>
      <w:r>
        <w:rPr>
          <w:rFonts w:ascii="Calibri" w:eastAsia="Calibri" w:hAnsi="Calibri" w:cs="Calibri"/>
          <w:color w:val="000000"/>
          <w:sz w:val="22"/>
          <w:szCs w:val="22"/>
          <w:u w:color="000000"/>
          <w:lang w:val="en-AU" w:eastAsia="en-GB"/>
        </w:rPr>
        <w:t xml:space="preserve">The </w:t>
      </w:r>
      <w:r w:rsidRPr="00100FBA">
        <w:rPr>
          <w:rFonts w:ascii="Calibri" w:eastAsia="Calibri" w:hAnsi="Calibri" w:cs="Calibri"/>
          <w:color w:val="000000"/>
          <w:sz w:val="22"/>
          <w:szCs w:val="22"/>
          <w:u w:color="000000"/>
          <w:lang w:val="en-AU" w:eastAsia="en-GB"/>
        </w:rPr>
        <w:t>Secretariat</w:t>
      </w:r>
      <w:r>
        <w:rPr>
          <w:rFonts w:ascii="Calibri" w:eastAsia="Calibri" w:hAnsi="Calibri" w:cs="Calibri"/>
          <w:color w:val="000000"/>
          <w:sz w:val="22"/>
          <w:szCs w:val="22"/>
          <w:u w:color="000000"/>
          <w:lang w:val="en-AU" w:eastAsia="en-GB"/>
        </w:rPr>
        <w:t xml:space="preserve"> will share short updates via email on the following:</w:t>
      </w:r>
    </w:p>
    <w:p w14:paraId="1DDDA04C" w14:textId="7C66A20B" w:rsidR="00965A18" w:rsidRPr="00965A18" w:rsidRDefault="00965A18" w:rsidP="00965A1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Pr>
          <w:sz w:val="22"/>
          <w:szCs w:val="22"/>
          <w:lang w:val="en-AU"/>
        </w:rPr>
        <w:t>2017 Annual report status and next steps</w:t>
      </w:r>
    </w:p>
    <w:p w14:paraId="6FCF3D11" w14:textId="6BCCBB30" w:rsidR="00965A18" w:rsidRPr="00965A18" w:rsidRDefault="00965A18" w:rsidP="00965A1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rPr>
          <w:b/>
          <w:sz w:val="22"/>
          <w:szCs w:val="22"/>
          <w:lang w:val="en-AU"/>
        </w:rPr>
      </w:pPr>
      <w:r>
        <w:rPr>
          <w:sz w:val="22"/>
          <w:szCs w:val="22"/>
          <w:lang w:val="en-AU"/>
        </w:rPr>
        <w:t>EB informal meeting</w:t>
      </w:r>
    </w:p>
    <w:p w14:paraId="4EEB735A" w14:textId="77777777" w:rsidR="00965A18" w:rsidRPr="00965A18" w:rsidRDefault="00965A18" w:rsidP="00965A18">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n-AU"/>
        </w:rPr>
      </w:pPr>
    </w:p>
    <w:sectPr w:rsidR="00965A18" w:rsidRPr="00965A18">
      <w:headerReference w:type="default" r:id="rId9"/>
      <w:footerReference w:type="default" r:id="rId10"/>
      <w:pgSz w:w="11900" w:h="16840"/>
      <w:pgMar w:top="1134" w:right="1134" w:bottom="1134" w:left="1134" w:header="709" w:footer="8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abriel Labbate" w:date="2018-03-20T18:10:00Z" w:initials="GL">
    <w:p w14:paraId="11AA8A81" w14:textId="4A873D7B" w:rsidR="002C0F35" w:rsidRDefault="002C0F35">
      <w:pPr>
        <w:pStyle w:val="CommentText"/>
      </w:pPr>
      <w:r>
        <w:rPr>
          <w:rStyle w:val="CommentReference"/>
        </w:rPr>
        <w:annotationRef/>
      </w:r>
      <w:r>
        <w:t>You might recall that UN Environment emphasized the importance of sharing the proposed outputs with the MG before completing a workplan document and to hear if there was objection to them in principle. UN Environment explained that this was needed to rapidly proceed to hiring and contracting, which can take time</w:t>
      </w:r>
    </w:p>
  </w:comment>
  <w:comment w:id="2" w:author="Gabriel Labbate" w:date="2018-03-20T17:46:00Z" w:initials="GL">
    <w:p w14:paraId="24378BAB" w14:textId="32F3D759" w:rsidR="008D0D9A" w:rsidRDefault="008D0D9A">
      <w:pPr>
        <w:pStyle w:val="CommentText"/>
      </w:pPr>
      <w:r>
        <w:rPr>
          <w:rStyle w:val="CommentReference"/>
        </w:rPr>
        <w:annotationRef/>
      </w:r>
      <w:r>
        <w:rPr>
          <w:rStyle w:val="CommentReference"/>
        </w:rPr>
        <w:t>C</w:t>
      </w:r>
      <w:r>
        <w:t>omms/KM team has been working since beginning of the year.</w:t>
      </w:r>
    </w:p>
  </w:comment>
  <w:comment w:id="3" w:author="Gabriel Labbate" w:date="2018-03-20T17:48:00Z" w:initials="GL">
    <w:p w14:paraId="430E94E3" w14:textId="6C13D6C8" w:rsidR="008D0D9A" w:rsidRDefault="008D0D9A">
      <w:pPr>
        <w:pStyle w:val="CommentText"/>
      </w:pPr>
      <w:r>
        <w:rPr>
          <w:rStyle w:val="CommentReference"/>
        </w:rPr>
        <w:annotationRef/>
      </w:r>
      <w:r>
        <w:t xml:space="preserve">I am not sure </w:t>
      </w:r>
      <w:r w:rsidR="001544A1">
        <w:t xml:space="preserve">I understand </w:t>
      </w:r>
      <w:r w:rsidR="002C0F35">
        <w:t>w</w:t>
      </w:r>
      <w:r>
        <w:t xml:space="preserve">hat </w:t>
      </w:r>
      <w:r w:rsidR="002C0F35">
        <w:t xml:space="preserve">is meant by </w:t>
      </w:r>
      <w:r>
        <w:t>“global working groups”</w:t>
      </w:r>
      <w:r w:rsidR="002C0F35">
        <w:t>.</w:t>
      </w:r>
      <w:r>
        <w:t xml:space="preserve"> We have clarified that Sonia, Thilal and Griet are not considered formal members of the </w:t>
      </w:r>
      <w:r w:rsidR="001544A1">
        <w:t xml:space="preserve">only one global </w:t>
      </w:r>
      <w:r>
        <w:t xml:space="preserve">WG </w:t>
      </w:r>
      <w:r w:rsidR="001544A1">
        <w:t xml:space="preserve">we have, </w:t>
      </w:r>
      <w:r>
        <w:t>so as not to flood this group with UN Environment staff. Florian is the formal representative</w:t>
      </w:r>
      <w:r w:rsidR="001544A1">
        <w:t xml:space="preserve"> to it</w:t>
      </w:r>
      <w:r>
        <w:t xml:space="preserve">. In any case, </w:t>
      </w:r>
      <w:r w:rsidR="002C0F35">
        <w:t>S</w:t>
      </w:r>
      <w:r>
        <w:t>onia, Thilal and Griet are fully engaged in global and regi</w:t>
      </w:r>
      <w:r w:rsidR="001544A1">
        <w:t>o</w:t>
      </w:r>
      <w:r>
        <w:t>nal comms activities</w:t>
      </w:r>
      <w:r w:rsidR="001544A1">
        <w:t>.</w:t>
      </w:r>
    </w:p>
  </w:comment>
  <w:comment w:id="4" w:author="Gabriel Labbate" w:date="2018-03-20T17:52:00Z" w:initials="GL">
    <w:p w14:paraId="4A79A595" w14:textId="25182E14" w:rsidR="008D0D9A" w:rsidRDefault="008D0D9A">
      <w:pPr>
        <w:pStyle w:val="CommentText"/>
      </w:pPr>
      <w:r>
        <w:rPr>
          <w:rStyle w:val="CommentReference"/>
        </w:rPr>
        <w:annotationRef/>
      </w:r>
      <w:r w:rsidR="002C0F35">
        <w:t xml:space="preserve">I am under the impression that we </w:t>
      </w:r>
      <w:r>
        <w:t xml:space="preserve">discussed </w:t>
      </w:r>
      <w:r w:rsidR="002C0F35">
        <w:t xml:space="preserve">this </w:t>
      </w:r>
      <w:r>
        <w:t xml:space="preserve">at the last MG meeting in Geneva </w:t>
      </w:r>
      <w:r w:rsidR="002C0F35">
        <w:t>(</w:t>
      </w:r>
      <w:r>
        <w:t>establishment of regional interagency working group to deal with activities at the regional level</w:t>
      </w:r>
      <w:r w:rsidR="002C0F35">
        <w:t>)</w:t>
      </w:r>
      <w:r>
        <w:t xml:space="preserve">. </w:t>
      </w:r>
    </w:p>
  </w:comment>
  <w:comment w:id="5" w:author="Gabriel Labbate" w:date="2018-03-20T17:54:00Z" w:initials="GL">
    <w:p w14:paraId="44C6CD29" w14:textId="4F685F81" w:rsidR="008D0D9A" w:rsidRDefault="008D0D9A">
      <w:pPr>
        <w:pStyle w:val="CommentText"/>
      </w:pPr>
      <w:r>
        <w:rPr>
          <w:rStyle w:val="CommentReference"/>
        </w:rPr>
        <w:annotationRef/>
      </w:r>
      <w:r>
        <w:t xml:space="preserve"> Can you clarify? </w:t>
      </w:r>
      <w:r w:rsidR="001544A1">
        <w:t xml:space="preserve">The modality for involvement of countries will be </w:t>
      </w:r>
      <w:r>
        <w:t>activity specific.</w:t>
      </w:r>
    </w:p>
  </w:comment>
  <w:comment w:id="6" w:author="Gabriel Labbate" w:date="2018-03-20T17:55:00Z" w:initials="GL">
    <w:p w14:paraId="12BE6316" w14:textId="19FA57C6" w:rsidR="008D0D9A" w:rsidRDefault="008D0D9A">
      <w:pPr>
        <w:pStyle w:val="CommentText"/>
      </w:pPr>
      <w:r>
        <w:rPr>
          <w:rStyle w:val="CommentReference"/>
        </w:rPr>
        <w:annotationRef/>
      </w:r>
      <w:r w:rsidR="001544A1">
        <w:t>Can you clarify</w:t>
      </w:r>
      <w:r>
        <w:t xml:space="preserve">. Are you asking how UN </w:t>
      </w:r>
      <w:r w:rsidR="001544A1">
        <w:t>E</w:t>
      </w:r>
      <w:r>
        <w:t>nvironment staff will lia</w:t>
      </w:r>
      <w:r w:rsidR="001544A1">
        <w:t>i</w:t>
      </w:r>
      <w:r>
        <w:t xml:space="preserve">se with the Secretariat and the MG? </w:t>
      </w:r>
      <w:r w:rsidR="001544A1">
        <w:t>If this was the question, the answer is that they will do that through the UN Environment representative</w:t>
      </w:r>
      <w:r w:rsidR="002C0F35">
        <w:t>s at the MG.</w:t>
      </w:r>
      <w:r w:rsidR="001544A1">
        <w:t xml:space="preserve"> </w:t>
      </w:r>
      <w:r w:rsidR="002C0F35">
        <w:t>I</w:t>
      </w:r>
      <w:r w:rsidR="001544A1">
        <w:t>n occasions</w:t>
      </w:r>
      <w:r w:rsidR="002C0F35">
        <w:t>, and as it is happening already,</w:t>
      </w:r>
      <w:r w:rsidR="001544A1">
        <w:t xml:space="preserve"> interactions </w:t>
      </w:r>
      <w:r w:rsidR="002C0F35">
        <w:t xml:space="preserve">between the Secretariat and UN environment comms/km staff </w:t>
      </w:r>
      <w:r w:rsidR="001544A1">
        <w:t xml:space="preserve">may take place directly. </w:t>
      </w:r>
    </w:p>
  </w:comment>
  <w:comment w:id="7" w:author="Gabriel Labbate" w:date="2018-03-20T17:57:00Z" w:initials="GL">
    <w:p w14:paraId="3E5E24AF" w14:textId="5C4ECA55" w:rsidR="001544A1" w:rsidRDefault="001544A1">
      <w:pPr>
        <w:pStyle w:val="CommentText"/>
      </w:pPr>
      <w:r>
        <w:rPr>
          <w:rStyle w:val="CommentReference"/>
        </w:rPr>
        <w:annotationRef/>
      </w:r>
      <w:r>
        <w:t>We will send the revised strategy, draft workplan and TORs of the WG to the comms/Km WG by April 1</w:t>
      </w:r>
      <w:r w:rsidRPr="001544A1">
        <w:rPr>
          <w:vertAlign w:val="superscript"/>
        </w:rPr>
        <w:t>st</w:t>
      </w:r>
      <w:r>
        <w:t xml:space="preserve"> to be discussed in the WG meeting scheduled for April 6</w:t>
      </w:r>
      <w:r w:rsidRPr="001544A1">
        <w:rPr>
          <w:vertAlign w:val="superscript"/>
        </w:rPr>
        <w:t>th</w:t>
      </w:r>
      <w:r>
        <w:t>. The MG may choose to discuss these docs in the meeting of April 12th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A8A81" w15:done="0"/>
  <w15:commentEx w15:paraId="24378BAB" w15:done="0"/>
  <w15:commentEx w15:paraId="430E94E3" w15:done="0"/>
  <w15:commentEx w15:paraId="4A79A595" w15:done="0"/>
  <w15:commentEx w15:paraId="44C6CD29" w15:done="0"/>
  <w15:commentEx w15:paraId="12BE6316" w15:done="0"/>
  <w15:commentEx w15:paraId="3E5E24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A8A81" w16cid:durableId="1E5BCD24"/>
  <w16cid:commentId w16cid:paraId="24378BAB" w16cid:durableId="1E5BC78C"/>
  <w16cid:commentId w16cid:paraId="430E94E3" w16cid:durableId="1E5BC7F5"/>
  <w16cid:commentId w16cid:paraId="4A79A595" w16cid:durableId="1E5BC8DD"/>
  <w16cid:commentId w16cid:paraId="44C6CD29" w16cid:durableId="1E5BC947"/>
  <w16cid:commentId w16cid:paraId="12BE6316" w16cid:durableId="1E5BC998"/>
  <w16cid:commentId w16cid:paraId="3E5E24AF" w16cid:durableId="1E5BCA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1E6EF" w14:textId="77777777" w:rsidR="003C482A" w:rsidRDefault="003C482A">
      <w:r>
        <w:separator/>
      </w:r>
    </w:p>
  </w:endnote>
  <w:endnote w:type="continuationSeparator" w:id="0">
    <w:p w14:paraId="48FE21E1" w14:textId="77777777" w:rsidR="003C482A" w:rsidRDefault="003C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0170C" w14:textId="77777777" w:rsidR="00AB45EA" w:rsidRDefault="00AB45E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022CC" w14:textId="77777777" w:rsidR="003C482A" w:rsidRDefault="003C482A">
      <w:r>
        <w:separator/>
      </w:r>
    </w:p>
  </w:footnote>
  <w:footnote w:type="continuationSeparator" w:id="0">
    <w:p w14:paraId="70B53DE3" w14:textId="77777777" w:rsidR="003C482A" w:rsidRDefault="003C4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891B9" w14:textId="77777777" w:rsidR="00AB45EA" w:rsidRDefault="00AB45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05496">
      <w:start w:val="1"/>
      <w:numFmt w:val="lowerRoman"/>
      <w:lvlText w:val="%2."/>
      <w:lvlJc w:val="left"/>
      <w:pPr>
        <w:ind w:left="720" w:hanging="4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C132A">
      <w:start w:val="1"/>
      <w:numFmt w:val="lowerRoman"/>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03218">
      <w:start w:val="1"/>
      <w:numFmt w:val="lowerRoman"/>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C66C6A">
      <w:start w:val="1"/>
      <w:numFmt w:val="lowerRoman"/>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0C01A0">
      <w:start w:val="1"/>
      <w:numFmt w:val="lowerRoman"/>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47210">
      <w:start w:val="1"/>
      <w:numFmt w:val="lowerRoman"/>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ADCC4">
      <w:start w:val="1"/>
      <w:numFmt w:val="lowerRoman"/>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0E9CC">
      <w:start w:val="1"/>
      <w:numFmt w:val="lowerRoman"/>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1512699"/>
    <w:multiLevelType w:val="hybridMultilevel"/>
    <w:tmpl w:val="72F235C4"/>
    <w:numStyleLink w:val="Lettered"/>
  </w:abstractNum>
  <w:abstractNum w:abstractNumId="2">
    <w:nsid w:val="025512D1"/>
    <w:multiLevelType w:val="hybridMultilevel"/>
    <w:tmpl w:val="1E701FF2"/>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A1D22C5"/>
    <w:multiLevelType w:val="hybridMultilevel"/>
    <w:tmpl w:val="EF30B70C"/>
    <w:numStyleLink w:val="ImportedStyle10"/>
  </w:abstractNum>
  <w:abstractNum w:abstractNumId="4">
    <w:nsid w:val="1D964622"/>
    <w:multiLevelType w:val="hybridMultilevel"/>
    <w:tmpl w:val="87D680AC"/>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F0493D"/>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0B27441"/>
    <w:multiLevelType w:val="multilevel"/>
    <w:tmpl w:val="80024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F7049E"/>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D0003D"/>
    <w:multiLevelType w:val="multilevel"/>
    <w:tmpl w:val="C354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D34EB7"/>
    <w:multiLevelType w:val="multilevel"/>
    <w:tmpl w:val="FDA2D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E7E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AE9BB6">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626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61F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C2274">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C87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74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40144">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CDE0D74"/>
    <w:multiLevelType w:val="hybridMultilevel"/>
    <w:tmpl w:val="56DCBA3A"/>
    <w:lvl w:ilvl="0" w:tplc="D5BC412A">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4E0FA9"/>
    <w:multiLevelType w:val="hybridMultilevel"/>
    <w:tmpl w:val="21089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7275D3"/>
    <w:multiLevelType w:val="hybridMultilevel"/>
    <w:tmpl w:val="1E701FF2"/>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E430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AAA8A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5E0736">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6CC36">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A7AD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643F1A">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A4BD6A">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0AA3C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C427714"/>
    <w:multiLevelType w:val="hybridMultilevel"/>
    <w:tmpl w:val="96C0EDD6"/>
    <w:lvl w:ilvl="0" w:tplc="F246F716">
      <w:start w:val="1"/>
      <w:numFmt w:val="bullet"/>
      <w:lvlText w:val="-"/>
      <w:lvlJc w:val="left"/>
      <w:pPr>
        <w:ind w:left="720" w:hanging="360"/>
      </w:pPr>
      <w:rPr>
        <w:rFonts w:ascii="Calibri" w:eastAsia="Calibri" w:hAnsi="Calibri" w:cs="Calibri"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652D11"/>
    <w:multiLevelType w:val="hybridMultilevel"/>
    <w:tmpl w:val="6BD4059A"/>
    <w:lvl w:ilvl="0" w:tplc="313E8D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BB4C2F"/>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67670E5"/>
    <w:multiLevelType w:val="multilevel"/>
    <w:tmpl w:val="B16E4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7A674DC"/>
    <w:multiLevelType w:val="hybridMultilevel"/>
    <w:tmpl w:val="7ECE29A6"/>
    <w:lvl w:ilvl="0" w:tplc="988479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912FDA"/>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9A7079"/>
    <w:multiLevelType w:val="hybridMultilevel"/>
    <w:tmpl w:val="87A06FEE"/>
    <w:lvl w:ilvl="0" w:tplc="C480F74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E63045"/>
    <w:multiLevelType w:val="hybridMultilevel"/>
    <w:tmpl w:val="5568C794"/>
    <w:numStyleLink w:val="Numbered"/>
  </w:abstractNum>
  <w:abstractNum w:abstractNumId="23">
    <w:nsid w:val="5ADA1BE9"/>
    <w:multiLevelType w:val="hybridMultilevel"/>
    <w:tmpl w:val="6ADAAB9A"/>
    <w:lvl w:ilvl="0" w:tplc="08090019">
      <w:start w:val="9"/>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7B37F7"/>
    <w:multiLevelType w:val="hybridMultilevel"/>
    <w:tmpl w:val="B5449934"/>
    <w:lvl w:ilvl="0" w:tplc="3604BA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310D6F"/>
    <w:multiLevelType w:val="hybridMultilevel"/>
    <w:tmpl w:val="1E701FF2"/>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7EE54BA"/>
    <w:multiLevelType w:val="multilevel"/>
    <w:tmpl w:val="6E202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A5756E4"/>
    <w:multiLevelType w:val="hybridMultilevel"/>
    <w:tmpl w:val="7624C9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E228E">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CC25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AF7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4CCF2">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6C2418">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D003E6">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62A66">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5A6">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737643F0"/>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769519E"/>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D383159"/>
    <w:multiLevelType w:val="hybridMultilevel"/>
    <w:tmpl w:val="5D04BFAA"/>
    <w:numStyleLink w:val="ImportedStyle1"/>
  </w:abstractNum>
  <w:num w:numId="1">
    <w:abstractNumId w:val="14"/>
  </w:num>
  <w:num w:numId="2">
    <w:abstractNumId w:val="22"/>
  </w:num>
  <w:num w:numId="3">
    <w:abstractNumId w:val="22"/>
    <w:lvlOverride w:ilvl="0">
      <w:lvl w:ilvl="0" w:tplc="282C6444">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E18A7EC">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C9C8FA8">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3A6F4A6">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934E012">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C98E2B8">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B3E01F6">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A347808">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F7CFF56">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31"/>
  </w:num>
  <w:num w:numId="6">
    <w:abstractNumId w:val="28"/>
  </w:num>
  <w:num w:numId="7">
    <w:abstractNumId w:val="1"/>
  </w:num>
  <w:num w:numId="8">
    <w:abstractNumId w:val="0"/>
  </w:num>
  <w:num w:numId="9">
    <w:abstractNumId w:val="3"/>
  </w:num>
  <w:num w:numId="10">
    <w:abstractNumId w:val="1"/>
    <w:lvlOverride w:ilvl="0">
      <w:startOverride w:val="2"/>
    </w:lvlOverride>
  </w:num>
  <w:num w:numId="11">
    <w:abstractNumId w:val="22"/>
    <w:lvlOverride w:ilvl="0">
      <w:startOverride w:val="4"/>
      <w:lvl w:ilvl="0" w:tplc="282C6444">
        <w:start w:val="4"/>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18A7EC">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C9C8FA8">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3A6F4A6">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34E012">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98E2B8">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B3E01F6">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347808">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7CFF56">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18"/>
  </w:num>
  <w:num w:numId="16">
    <w:abstractNumId w:val="8"/>
  </w:num>
  <w:num w:numId="17">
    <w:abstractNumId w:val="12"/>
  </w:num>
  <w:num w:numId="18">
    <w:abstractNumId w:val="24"/>
  </w:num>
  <w:num w:numId="19">
    <w:abstractNumId w:val="16"/>
  </w:num>
  <w:num w:numId="20">
    <w:abstractNumId w:val="19"/>
  </w:num>
  <w:num w:numId="21">
    <w:abstractNumId w:val="27"/>
  </w:num>
  <w:num w:numId="22">
    <w:abstractNumId w:val="11"/>
  </w:num>
  <w:num w:numId="23">
    <w:abstractNumId w:val="21"/>
  </w:num>
  <w:num w:numId="24">
    <w:abstractNumId w:val="5"/>
  </w:num>
  <w:num w:numId="25">
    <w:abstractNumId w:val="20"/>
  </w:num>
  <w:num w:numId="26">
    <w:abstractNumId w:val="29"/>
  </w:num>
  <w:num w:numId="27">
    <w:abstractNumId w:val="17"/>
  </w:num>
  <w:num w:numId="28">
    <w:abstractNumId w:val="7"/>
  </w:num>
  <w:num w:numId="29">
    <w:abstractNumId w:val="30"/>
  </w:num>
  <w:num w:numId="30">
    <w:abstractNumId w:val="25"/>
  </w:num>
  <w:num w:numId="31">
    <w:abstractNumId w:val="13"/>
  </w:num>
  <w:num w:numId="32">
    <w:abstractNumId w:val="4"/>
  </w:num>
  <w:num w:numId="33">
    <w:abstractNumId w:val="2"/>
  </w:num>
  <w:num w:numId="34">
    <w:abstractNumId w:val="23"/>
  </w:num>
  <w:num w:numId="3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 Labbate">
    <w15:presenceInfo w15:providerId="AD" w15:userId="S-1-5-21-3013406538-1859603071-2394759903-1235"/>
  </w15:person>
  <w15:person w15:author="BuszkoBriggs, Malgorzata (FOA)">
    <w15:presenceInfo w15:providerId="AD" w15:userId="S-1-5-21-2107199734-1002509562-578033828-7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EA"/>
    <w:rsid w:val="00033C60"/>
    <w:rsid w:val="0005099C"/>
    <w:rsid w:val="0005647F"/>
    <w:rsid w:val="000F5FCE"/>
    <w:rsid w:val="00100FBA"/>
    <w:rsid w:val="0012362D"/>
    <w:rsid w:val="001352CA"/>
    <w:rsid w:val="001544A1"/>
    <w:rsid w:val="00156FB0"/>
    <w:rsid w:val="001F1860"/>
    <w:rsid w:val="00203199"/>
    <w:rsid w:val="00233A10"/>
    <w:rsid w:val="00236F9C"/>
    <w:rsid w:val="002C0F35"/>
    <w:rsid w:val="00303096"/>
    <w:rsid w:val="003311D0"/>
    <w:rsid w:val="00332632"/>
    <w:rsid w:val="00386705"/>
    <w:rsid w:val="00386762"/>
    <w:rsid w:val="003C482A"/>
    <w:rsid w:val="003F78CF"/>
    <w:rsid w:val="00402C5D"/>
    <w:rsid w:val="0042276E"/>
    <w:rsid w:val="00446D71"/>
    <w:rsid w:val="00487C8F"/>
    <w:rsid w:val="004958C6"/>
    <w:rsid w:val="005013E5"/>
    <w:rsid w:val="00527B94"/>
    <w:rsid w:val="005370B5"/>
    <w:rsid w:val="005C36CF"/>
    <w:rsid w:val="0060389F"/>
    <w:rsid w:val="00625F11"/>
    <w:rsid w:val="006262EA"/>
    <w:rsid w:val="00647D20"/>
    <w:rsid w:val="00666127"/>
    <w:rsid w:val="006679D0"/>
    <w:rsid w:val="00684EBC"/>
    <w:rsid w:val="006B78CF"/>
    <w:rsid w:val="006E5ACD"/>
    <w:rsid w:val="0076153A"/>
    <w:rsid w:val="0087481F"/>
    <w:rsid w:val="008C652C"/>
    <w:rsid w:val="008D0D9A"/>
    <w:rsid w:val="0092773F"/>
    <w:rsid w:val="00927E47"/>
    <w:rsid w:val="00937D3C"/>
    <w:rsid w:val="0096194B"/>
    <w:rsid w:val="00965A18"/>
    <w:rsid w:val="00972976"/>
    <w:rsid w:val="009733F0"/>
    <w:rsid w:val="009B1973"/>
    <w:rsid w:val="009F7069"/>
    <w:rsid w:val="00A21424"/>
    <w:rsid w:val="00A43783"/>
    <w:rsid w:val="00AA7B77"/>
    <w:rsid w:val="00AB45EA"/>
    <w:rsid w:val="00AD3C18"/>
    <w:rsid w:val="00B55B6D"/>
    <w:rsid w:val="00B6628A"/>
    <w:rsid w:val="00B84CF2"/>
    <w:rsid w:val="00B96209"/>
    <w:rsid w:val="00BE46AA"/>
    <w:rsid w:val="00BF2440"/>
    <w:rsid w:val="00C00962"/>
    <w:rsid w:val="00C0221E"/>
    <w:rsid w:val="00C90016"/>
    <w:rsid w:val="00CB2214"/>
    <w:rsid w:val="00CE581D"/>
    <w:rsid w:val="00D00F41"/>
    <w:rsid w:val="00D15A45"/>
    <w:rsid w:val="00D43028"/>
    <w:rsid w:val="00D44516"/>
    <w:rsid w:val="00D72549"/>
    <w:rsid w:val="00D822E0"/>
    <w:rsid w:val="00DA4BB0"/>
    <w:rsid w:val="00DA6149"/>
    <w:rsid w:val="00DC3ACE"/>
    <w:rsid w:val="00DD5A24"/>
    <w:rsid w:val="00DD5D0E"/>
    <w:rsid w:val="00E04E12"/>
    <w:rsid w:val="00F5676D"/>
    <w:rsid w:val="00FE56C0"/>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2</cp:revision>
  <dcterms:created xsi:type="dcterms:W3CDTF">2018-04-04T15:29:00Z</dcterms:created>
  <dcterms:modified xsi:type="dcterms:W3CDTF">2018-04-04T15:29:00Z</dcterms:modified>
</cp:coreProperties>
</file>