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rPr>
          <w:lang w:val="fr-FR"/>
        </w:rPr>
      </w:pPr>
      <w:r>
        <w:rPr>
          <w:lang w:val="fr-FR"/>
        </w:rPr>
        <w:t>Consignes pour les animateurs de séances de formation</w:t>
      </w:r>
    </w:p>
    <w:p>
      <w:pPr>
        <w:pStyle w:val="Normal"/>
        <w:rPr>
          <w:lang w:val="fr-FR"/>
        </w:rPr>
      </w:pPr>
      <w:r>
        <w:rPr>
          <w:sz w:val="28"/>
          <w:lang w:val="fr-FR"/>
        </w:rPr>
        <w:t>Souvenez-vous</w:t>
      </w:r>
      <w:r>
        <w:rPr>
          <w:sz w:val="28"/>
          <w:lang w:val="fr-FR"/>
        </w:rPr>
        <w:t xml:space="preserve"> que l'objectif de la session est que les participants réalise</w:t>
      </w:r>
      <w:r>
        <w:rPr>
          <w:sz w:val="28"/>
          <w:lang w:val="fr-FR"/>
        </w:rPr>
        <w:t>nt</w:t>
      </w:r>
      <w:r>
        <w:rPr>
          <w:sz w:val="28"/>
          <w:lang w:val="fr-FR"/>
        </w:rPr>
        <w:t>,</w:t>
      </w:r>
      <w:r>
        <w:rPr>
          <w:sz w:val="28"/>
          <w:lang w:val="fr-FR"/>
        </w:rPr>
        <w:t xml:space="preserve"> </w:t>
      </w:r>
      <w:r>
        <w:rPr>
          <w:sz w:val="28"/>
          <w:lang w:val="fr-FR"/>
        </w:rPr>
        <w:t xml:space="preserve">ensemble, </w:t>
      </w:r>
      <w:r>
        <w:rPr>
          <w:sz w:val="28"/>
          <w:lang w:val="fr-FR"/>
        </w:rPr>
        <w:t xml:space="preserve">une activité </w:t>
      </w:r>
      <w:r>
        <w:rPr>
          <w:sz w:val="28"/>
          <w:lang w:val="fr-FR"/>
        </w:rPr>
        <w:t>collaborative</w:t>
      </w:r>
      <w:r>
        <w:rPr>
          <w:sz w:val="28"/>
          <w:lang w:val="fr-FR"/>
        </w:rPr>
        <w:t xml:space="preserve">. </w:t>
      </w:r>
      <w:r>
        <w:rPr>
          <w:sz w:val="28"/>
          <w:lang w:val="fr-FR"/>
        </w:rPr>
        <w:t xml:space="preserve">L'accent doit être porté </w:t>
      </w:r>
      <w:r>
        <w:rPr>
          <w:sz w:val="28"/>
          <w:lang w:val="fr-FR"/>
        </w:rPr>
        <w:t>sur le bon déroulement de l'activité plus que sur la qualité du résultat.</w:t>
      </w:r>
    </w:p>
    <w:p>
      <w:pPr>
        <w:pStyle w:val="Normal"/>
        <w:rPr>
          <w:sz w:val="28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sz w:val="28"/>
          <w:lang w:val="fr-FR"/>
        </w:rPr>
        <w:t xml:space="preserve">Vous disposerez d'une vingtaine de minutes uniquement pour cette séance. Il est par conséquent important que vous prépariez </w:t>
      </w:r>
      <w:r>
        <w:rPr>
          <w:sz w:val="28"/>
          <w:lang w:val="fr-FR"/>
        </w:rPr>
        <w:t>le paper-board ou la présentation PowerPoint que vous utiliserez.</w:t>
      </w:r>
    </w:p>
    <w:p>
      <w:pPr>
        <w:pStyle w:val="Normal"/>
        <w:rPr>
          <w:sz w:val="28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sz w:val="28"/>
          <w:lang w:val="fr-FR"/>
        </w:rPr>
        <w:t>Répartissez-vous les tâches ainsi que le timing.</w:t>
      </w:r>
    </w:p>
    <w:p>
      <w:pPr>
        <w:pStyle w:val="Normal"/>
        <w:spacing w:before="0" w:after="120"/>
        <w:rPr>
          <w:lang w:val="fr-FR"/>
        </w:rPr>
      </w:pPr>
      <w:r>
        <w:rPr>
          <w:lang w:val="fr-FR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99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7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en-GB" w:eastAsia="en-GB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07e84"/>
    <w:pPr>
      <w:widowControl/>
      <w:suppressAutoHyphens w:val="true"/>
      <w:bidi w:val="0"/>
      <w:spacing w:before="0" w:after="120"/>
      <w:jc w:val="left"/>
    </w:pPr>
    <w:rPr>
      <w:rFonts w:eastAsia="Times New Roman" w:ascii="Calibri" w:hAnsi="Calibri" w:cs="Times New Roman"/>
      <w:color w:val="auto"/>
      <w:sz w:val="22"/>
      <w:szCs w:val="22"/>
      <w:lang w:val="en-GB" w:eastAsia="en-GB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d71d4"/>
    <w:pPr>
      <w:widowControl w:val="false"/>
      <w:outlineLvl w:val="0"/>
    </w:pPr>
    <w:rPr>
      <w:b/>
      <w:color w:val="000000"/>
      <w:sz w:val="32"/>
      <w:szCs w:val="7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d71d4"/>
    <w:pPr>
      <w:widowControl w:val="false"/>
      <w:spacing w:before="240" w:after="0"/>
      <w:outlineLvl w:val="1"/>
    </w:pPr>
    <w:rPr>
      <w:color w:val="000000"/>
      <w:sz w:val="28"/>
      <w:szCs w:val="72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93a06"/>
    <w:pPr>
      <w:widowControl w:val="false"/>
      <w:spacing w:before="240" w:after="0"/>
      <w:outlineLvl w:val="2"/>
    </w:pPr>
    <w:rPr>
      <w:b/>
      <w:color w:val="000000"/>
      <w:szCs w:val="72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b6f7a"/>
    <w:pPr>
      <w:widowControl w:val="false"/>
      <w:spacing w:before="120" w:after="0"/>
      <w:outlineLvl w:val="3"/>
    </w:pPr>
    <w:rPr>
      <w:b/>
      <w:color w:val="000000"/>
      <w:szCs w:val="72"/>
      <w:lang w:val="en-US"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4Char" w:customStyle="1">
    <w:name w:val="Heading 4 Char"/>
    <w:link w:val="Heading4"/>
    <w:uiPriority w:val="99"/>
    <w:qFormat/>
    <w:rsid w:val="00ab6f7a"/>
    <w:rPr>
      <w:rFonts w:ascii="Calibri" w:hAnsi="Calibri" w:eastAsia="Times New Roman" w:cs="Times New Roman"/>
      <w:b/>
      <w:color w:val="000000"/>
      <w:sz w:val="20"/>
      <w:szCs w:val="72"/>
      <w:lang w:val="en-US"/>
    </w:rPr>
  </w:style>
  <w:style w:type="character" w:styleId="Heading3Char" w:customStyle="1">
    <w:name w:val="Heading 3 Char"/>
    <w:link w:val="Heading3"/>
    <w:uiPriority w:val="99"/>
    <w:qFormat/>
    <w:rsid w:val="00693a06"/>
    <w:rPr>
      <w:rFonts w:ascii="Calibri" w:hAnsi="Calibri" w:eastAsia="Times New Roman" w:cs="Times New Roman"/>
      <w:b/>
      <w:color w:val="000000"/>
      <w:szCs w:val="72"/>
      <w:lang w:val="en-US"/>
    </w:rPr>
  </w:style>
  <w:style w:type="character" w:styleId="Heading2Char" w:customStyle="1">
    <w:name w:val="Heading 2 Char"/>
    <w:link w:val="Heading2"/>
    <w:uiPriority w:val="99"/>
    <w:qFormat/>
    <w:rsid w:val="005d71d4"/>
    <w:rPr>
      <w:rFonts w:ascii="Calibri" w:hAnsi="Calibri" w:eastAsia="Times New Roman" w:cs="Times New Roman"/>
      <w:color w:val="000000"/>
      <w:sz w:val="28"/>
      <w:szCs w:val="72"/>
      <w:lang w:val="en-US"/>
    </w:rPr>
  </w:style>
  <w:style w:type="character" w:styleId="Heading1Char" w:customStyle="1">
    <w:name w:val="Heading 1 Char"/>
    <w:link w:val="Heading1"/>
    <w:uiPriority w:val="9"/>
    <w:qFormat/>
    <w:rsid w:val="005d71d4"/>
    <w:rPr>
      <w:rFonts w:ascii="Calibri" w:hAnsi="Calibri" w:eastAsia="Times New Roman" w:cs="Times New Roman"/>
      <w:b/>
      <w:color w:val="000000"/>
      <w:sz w:val="32"/>
      <w:szCs w:val="72"/>
      <w:lang w:val="en-US"/>
    </w:rPr>
  </w:style>
  <w:style w:type="character" w:styleId="HeaderChar" w:customStyle="1">
    <w:name w:val="Header Char"/>
    <w:link w:val="Header"/>
    <w:uiPriority w:val="99"/>
    <w:qFormat/>
    <w:rsid w:val="001b042a"/>
    <w:rPr>
      <w:rFonts w:ascii="Calibri" w:hAnsi="Calibri" w:eastAsia="Times New Roman" w:cs="Times New Roman"/>
      <w:spacing w:val="24"/>
      <w:sz w:val="18"/>
      <w:lang w:eastAsia="en-GB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1b042a"/>
    <w:pPr>
      <w:pBdr>
        <w:bottom w:val="single" w:sz="4" w:space="1" w:color="00000A"/>
      </w:pBdr>
      <w:tabs>
        <w:tab w:val="center" w:pos="4513" w:leader="none"/>
        <w:tab w:val="right" w:pos="9026" w:leader="none"/>
      </w:tabs>
      <w:spacing w:before="0" w:after="0"/>
      <w:jc w:val="right"/>
    </w:pPr>
    <w:rPr>
      <w:spacing w:val="24"/>
      <w:sz w:val="18"/>
    </w:rPr>
  </w:style>
  <w:style w:type="paragraph" w:styleId="ListParagraph">
    <w:name w:val="List Paragraph"/>
    <w:basedOn w:val="Normal"/>
    <w:uiPriority w:val="34"/>
    <w:qFormat/>
    <w:rsid w:val="005141fe"/>
    <w:pPr>
      <w:spacing w:beforeAutospacing="1" w:afterAutospacing="1"/>
    </w:pPr>
    <w:rPr>
      <w:szCs w:val="24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Normal.dotm.dot</Template>
  <TotalTime>365</TotalTime>
  <Application>LibreOffice/4.4.2.2$Linux_X86_64 LibreOffice_project/40m0$Build-2</Application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2015-07-22T10:55:00Z</dcterms:created>
  <dc:creator>Bryan</dc:creator>
  <dc:language>fr-FR</dc:language>
  <dcterms:modified xsi:type="dcterms:W3CDTF">2015-10-19T19:19:35Z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Docear4Word_StyleTitle">
    <vt:lpwstr>The Open University (Harvard)</vt:lpwstr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