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CE" w:rsidRPr="000041CE" w:rsidRDefault="000041CE" w:rsidP="000041CE">
      <w:pPr>
        <w:spacing w:after="0" w:line="240" w:lineRule="auto"/>
        <w:jc w:val="center"/>
        <w:rPr>
          <w:rFonts w:eastAsiaTheme="minorEastAsia" w:cs="Calibri"/>
          <w:b/>
          <w:lang w:val="en-US"/>
        </w:rPr>
      </w:pPr>
      <w:r w:rsidRPr="000041CE">
        <w:rPr>
          <w:rFonts w:eastAsiaTheme="minorEastAsia" w:cs="Calibri"/>
          <w:b/>
          <w:lang w:val="en-US"/>
        </w:rPr>
        <w:t>Management Group (MG) of the UN-REDD Programme</w:t>
      </w:r>
    </w:p>
    <w:p w:rsidR="000041CE" w:rsidRPr="000041CE" w:rsidRDefault="000041CE" w:rsidP="000041CE">
      <w:pPr>
        <w:spacing w:after="0" w:line="240" w:lineRule="auto"/>
        <w:jc w:val="center"/>
        <w:rPr>
          <w:rFonts w:eastAsiaTheme="minorEastAsia" w:cs="Calibri"/>
          <w:b/>
          <w:lang w:val="en-US"/>
        </w:rPr>
      </w:pPr>
      <w:r w:rsidRPr="000041CE">
        <w:rPr>
          <w:rFonts w:eastAsiaTheme="minorEastAsia" w:cs="Calibri"/>
          <w:b/>
          <w:lang w:val="en-US"/>
        </w:rPr>
        <w:t>Meeting Decisions of 28 January 2016</w:t>
      </w:r>
    </w:p>
    <w:p w:rsidR="000041CE" w:rsidRPr="000041CE" w:rsidRDefault="000041CE" w:rsidP="000041CE">
      <w:pPr>
        <w:spacing w:after="0" w:line="240" w:lineRule="auto"/>
        <w:jc w:val="center"/>
        <w:rPr>
          <w:rFonts w:eastAsiaTheme="minorEastAsia" w:cs="Calibri"/>
          <w:b/>
          <w:lang w:val="en-US"/>
        </w:rPr>
      </w:pPr>
      <w:r w:rsidRPr="000041CE">
        <w:rPr>
          <w:rFonts w:eastAsiaTheme="minorEastAsia" w:cs="Calibri"/>
          <w:b/>
          <w:lang w:val="en-US"/>
        </w:rPr>
        <w:t>9h30 Genev</w:t>
      </w:r>
      <w:bookmarkStart w:id="0" w:name="_GoBack"/>
      <w:bookmarkEnd w:id="0"/>
      <w:r w:rsidRPr="000041CE">
        <w:rPr>
          <w:rFonts w:eastAsiaTheme="minorEastAsia" w:cs="Calibri"/>
          <w:b/>
          <w:lang w:val="en-US"/>
        </w:rPr>
        <w:t xml:space="preserve">a/Rome, 11h30 Nairobi </w:t>
      </w:r>
    </w:p>
    <w:p w:rsidR="000041CE" w:rsidRPr="000041CE" w:rsidRDefault="000041CE" w:rsidP="000041CE">
      <w:pPr>
        <w:spacing w:after="0" w:line="240" w:lineRule="auto"/>
        <w:rPr>
          <w:rFonts w:eastAsiaTheme="minorEastAsia" w:cs="Calibri"/>
          <w:b/>
          <w:lang w:val="en-US"/>
        </w:rPr>
      </w:pPr>
    </w:p>
    <w:p w:rsidR="000041CE" w:rsidRPr="000041CE" w:rsidRDefault="000041CE" w:rsidP="000041CE">
      <w:pPr>
        <w:spacing w:after="0" w:line="240" w:lineRule="auto"/>
        <w:jc w:val="center"/>
        <w:rPr>
          <w:rFonts w:eastAsiaTheme="minorEastAsia" w:cs="Calibri"/>
          <w:b/>
          <w:lang w:val="en-US"/>
        </w:rPr>
      </w:pPr>
    </w:p>
    <w:p w:rsidR="000041CE" w:rsidRPr="000041CE" w:rsidRDefault="000041CE" w:rsidP="000041CE">
      <w:pPr>
        <w:spacing w:after="0" w:line="240" w:lineRule="auto"/>
        <w:jc w:val="both"/>
        <w:rPr>
          <w:rFonts w:eastAsiaTheme="minorEastAsia"/>
          <w:b/>
          <w:sz w:val="20"/>
          <w:szCs w:val="24"/>
          <w:lang w:val="en-US"/>
        </w:rPr>
      </w:pPr>
      <w:r w:rsidRPr="000041CE">
        <w:rPr>
          <w:rFonts w:eastAsiaTheme="minorEastAsia"/>
          <w:b/>
          <w:sz w:val="20"/>
          <w:szCs w:val="24"/>
          <w:lang w:val="en-US"/>
        </w:rPr>
        <w:t>Attendance:</w:t>
      </w:r>
    </w:p>
    <w:p w:rsidR="000041CE" w:rsidRPr="000041CE" w:rsidRDefault="000041CE" w:rsidP="000041CE">
      <w:pPr>
        <w:spacing w:after="0" w:line="240" w:lineRule="auto"/>
        <w:jc w:val="both"/>
        <w:rPr>
          <w:rFonts w:eastAsiaTheme="minorEastAsia"/>
          <w:sz w:val="20"/>
          <w:szCs w:val="24"/>
          <w:u w:val="single"/>
          <w:lang w:val="en-US"/>
        </w:rPr>
      </w:pPr>
      <w:r w:rsidRPr="000041CE">
        <w:rPr>
          <w:rFonts w:eastAsiaTheme="minorEastAsia"/>
          <w:sz w:val="20"/>
          <w:szCs w:val="24"/>
          <w:u w:val="single"/>
          <w:lang w:val="en-US"/>
        </w:rPr>
        <w:t>MG members and alternates</w:t>
      </w:r>
    </w:p>
    <w:p w:rsidR="000041CE" w:rsidRPr="000041CE" w:rsidRDefault="000041CE" w:rsidP="000041CE">
      <w:pPr>
        <w:spacing w:after="0" w:line="240" w:lineRule="auto"/>
        <w:jc w:val="both"/>
        <w:rPr>
          <w:rFonts w:eastAsiaTheme="minorEastAsia"/>
          <w:sz w:val="20"/>
          <w:szCs w:val="24"/>
          <w:lang w:val="en-US"/>
        </w:rPr>
      </w:pPr>
      <w:r w:rsidRPr="000041CE">
        <w:rPr>
          <w:rFonts w:eastAsiaTheme="minorEastAsia"/>
          <w:sz w:val="20"/>
          <w:szCs w:val="24"/>
          <w:lang w:val="en-US"/>
        </w:rPr>
        <w:t xml:space="preserve">FAO: Tiina Vahanen </w:t>
      </w:r>
    </w:p>
    <w:p w:rsidR="000041CE" w:rsidRPr="000041CE" w:rsidRDefault="000041CE" w:rsidP="000041CE">
      <w:pPr>
        <w:spacing w:after="0" w:line="240" w:lineRule="auto"/>
        <w:jc w:val="both"/>
        <w:rPr>
          <w:rFonts w:eastAsiaTheme="minorEastAsia"/>
          <w:sz w:val="20"/>
          <w:szCs w:val="24"/>
          <w:lang w:val="en-US"/>
        </w:rPr>
      </w:pPr>
      <w:r w:rsidRPr="000041CE">
        <w:rPr>
          <w:rFonts w:eastAsiaTheme="minorEastAsia"/>
          <w:sz w:val="20"/>
          <w:szCs w:val="24"/>
          <w:lang w:val="en-US"/>
        </w:rPr>
        <w:t>UNDP: Josep Gari</w:t>
      </w:r>
      <w:r w:rsidRPr="000041CE">
        <w:rPr>
          <w:rFonts w:eastAsiaTheme="minorEastAsia"/>
          <w:sz w:val="20"/>
          <w:szCs w:val="24"/>
          <w:lang w:val="en-US"/>
        </w:rPr>
        <w:tab/>
      </w:r>
    </w:p>
    <w:p w:rsidR="000041CE" w:rsidRPr="000041CE" w:rsidRDefault="000041CE" w:rsidP="000041CE">
      <w:pPr>
        <w:spacing w:after="0" w:line="240" w:lineRule="auto"/>
        <w:jc w:val="both"/>
        <w:rPr>
          <w:rFonts w:eastAsiaTheme="minorEastAsia"/>
          <w:sz w:val="20"/>
          <w:szCs w:val="24"/>
          <w:lang w:val="en-US"/>
        </w:rPr>
      </w:pPr>
      <w:r w:rsidRPr="000041CE">
        <w:rPr>
          <w:rFonts w:eastAsiaTheme="minorEastAsia"/>
          <w:sz w:val="20"/>
          <w:szCs w:val="24"/>
          <w:lang w:val="en-US"/>
        </w:rPr>
        <w:t>UNEP: Tim Christophersen, Edoardo Zandri</w:t>
      </w:r>
    </w:p>
    <w:p w:rsidR="000041CE" w:rsidRPr="000041CE" w:rsidRDefault="000041CE" w:rsidP="000041CE">
      <w:pPr>
        <w:spacing w:after="0" w:line="240" w:lineRule="auto"/>
        <w:jc w:val="both"/>
        <w:rPr>
          <w:rFonts w:eastAsiaTheme="minorEastAsia"/>
          <w:sz w:val="20"/>
          <w:szCs w:val="24"/>
          <w:lang w:val="en-US"/>
        </w:rPr>
      </w:pPr>
      <w:r w:rsidRPr="000041CE">
        <w:rPr>
          <w:rFonts w:eastAsiaTheme="minorEastAsia"/>
          <w:sz w:val="20"/>
          <w:szCs w:val="24"/>
          <w:lang w:val="en-US"/>
        </w:rPr>
        <w:t>Secretariat: Mario Boccucci</w:t>
      </w:r>
    </w:p>
    <w:p w:rsidR="000041CE" w:rsidRPr="000041CE" w:rsidRDefault="000041CE" w:rsidP="000041CE">
      <w:pPr>
        <w:spacing w:after="0" w:line="240" w:lineRule="auto"/>
        <w:jc w:val="both"/>
        <w:rPr>
          <w:rFonts w:eastAsiaTheme="minorEastAsia"/>
          <w:b/>
          <w:sz w:val="8"/>
          <w:szCs w:val="24"/>
          <w:highlight w:val="yellow"/>
          <w:lang w:val="en-US"/>
        </w:rPr>
      </w:pPr>
    </w:p>
    <w:p w:rsidR="000041CE" w:rsidRPr="000041CE" w:rsidRDefault="000041CE" w:rsidP="000041CE">
      <w:pPr>
        <w:spacing w:after="0" w:line="240" w:lineRule="auto"/>
        <w:jc w:val="both"/>
        <w:rPr>
          <w:rFonts w:eastAsiaTheme="minorEastAsia"/>
          <w:sz w:val="20"/>
          <w:szCs w:val="24"/>
          <w:lang w:val="en-US"/>
        </w:rPr>
      </w:pPr>
    </w:p>
    <w:p w:rsidR="000041CE" w:rsidRPr="000041CE" w:rsidRDefault="000041CE" w:rsidP="000041CE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eastAsiaTheme="minorEastAsia"/>
          <w:b/>
          <w:lang w:val="en-US"/>
        </w:rPr>
      </w:pPr>
      <w:r w:rsidRPr="000041CE">
        <w:rPr>
          <w:rFonts w:eastAsiaTheme="minorEastAsia"/>
          <w:b/>
          <w:lang w:val="en-US"/>
        </w:rPr>
        <w:t>Approval of decisions of the previous MG call, 21 January 2016</w:t>
      </w:r>
      <w:r w:rsidRPr="000041CE">
        <w:rPr>
          <w:rFonts w:eastAsiaTheme="minorEastAsia"/>
          <w:sz w:val="20"/>
          <w:lang w:val="en-US"/>
        </w:rPr>
        <w:tab/>
      </w:r>
    </w:p>
    <w:p w:rsidR="000041CE" w:rsidRPr="000041CE" w:rsidRDefault="000041CE" w:rsidP="000041CE">
      <w:pPr>
        <w:spacing w:after="120"/>
        <w:jc w:val="both"/>
        <w:rPr>
          <w:rFonts w:eastAsiaTheme="minorEastAsia"/>
          <w:sz w:val="20"/>
          <w:szCs w:val="20"/>
          <w:lang w:val="en-US"/>
        </w:rPr>
      </w:pPr>
      <w:r w:rsidRPr="000041CE">
        <w:rPr>
          <w:rFonts w:eastAsiaTheme="minorEastAsia"/>
          <w:sz w:val="20"/>
          <w:szCs w:val="20"/>
          <w:u w:val="single"/>
          <w:lang w:val="en-US"/>
        </w:rPr>
        <w:t>Decisions</w:t>
      </w:r>
      <w:r w:rsidRPr="000041CE">
        <w:rPr>
          <w:rFonts w:eastAsiaTheme="minorEastAsia"/>
          <w:sz w:val="20"/>
          <w:szCs w:val="20"/>
          <w:lang w:val="en-US"/>
        </w:rPr>
        <w:t xml:space="preserve">: </w:t>
      </w:r>
    </w:p>
    <w:p w:rsidR="000041CE" w:rsidRPr="000041CE" w:rsidRDefault="000041CE" w:rsidP="000041CE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Theme="minorEastAsia"/>
          <w:sz w:val="20"/>
          <w:szCs w:val="20"/>
          <w:lang w:val="en-US"/>
        </w:rPr>
      </w:pPr>
      <w:r w:rsidRPr="000041CE">
        <w:rPr>
          <w:rFonts w:eastAsiaTheme="minorEastAsia"/>
          <w:sz w:val="20"/>
          <w:szCs w:val="20"/>
          <w:lang w:val="en-US"/>
        </w:rPr>
        <w:t xml:space="preserve">Minutes/decisions have been cleared with UNDP written edits.   </w:t>
      </w:r>
    </w:p>
    <w:p w:rsidR="000041CE" w:rsidRPr="000041CE" w:rsidRDefault="000041CE" w:rsidP="000041CE">
      <w:pPr>
        <w:spacing w:after="120"/>
        <w:ind w:left="714"/>
        <w:jc w:val="both"/>
        <w:rPr>
          <w:rFonts w:eastAsiaTheme="minorEastAsia"/>
          <w:sz w:val="20"/>
          <w:szCs w:val="20"/>
          <w:lang w:val="en-US"/>
        </w:rPr>
      </w:pPr>
    </w:p>
    <w:p w:rsidR="000041CE" w:rsidRPr="000041CE" w:rsidRDefault="000041CE" w:rsidP="000041CE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eastAsiaTheme="minorEastAsia"/>
          <w:b/>
          <w:lang w:val="en-US"/>
        </w:rPr>
      </w:pPr>
      <w:r w:rsidRPr="000041CE">
        <w:rPr>
          <w:rFonts w:eastAsiaTheme="minorEastAsia"/>
          <w:b/>
          <w:lang w:val="en-US"/>
        </w:rPr>
        <w:t>Preparation for MG mission to Oslo</w:t>
      </w:r>
    </w:p>
    <w:p w:rsidR="000041CE" w:rsidRPr="000041CE" w:rsidRDefault="000041CE" w:rsidP="000041CE">
      <w:pPr>
        <w:spacing w:after="120"/>
        <w:jc w:val="both"/>
        <w:rPr>
          <w:rFonts w:eastAsiaTheme="minorEastAsia"/>
          <w:sz w:val="20"/>
          <w:lang w:val="en-US"/>
        </w:rPr>
      </w:pPr>
      <w:r w:rsidRPr="000041CE">
        <w:rPr>
          <w:rFonts w:eastAsiaTheme="minorEastAsia"/>
          <w:sz w:val="20"/>
          <w:u w:val="single"/>
          <w:lang w:val="en-US"/>
        </w:rPr>
        <w:t>Decisions</w:t>
      </w:r>
      <w:r w:rsidRPr="000041CE">
        <w:rPr>
          <w:rFonts w:eastAsiaTheme="minorEastAsia"/>
          <w:sz w:val="20"/>
          <w:lang w:val="en-US"/>
        </w:rPr>
        <w:t>:</w:t>
      </w:r>
    </w:p>
    <w:p w:rsidR="000041CE" w:rsidRPr="000041CE" w:rsidRDefault="000041CE" w:rsidP="000041CE">
      <w:pPr>
        <w:numPr>
          <w:ilvl w:val="0"/>
          <w:numId w:val="4"/>
        </w:numPr>
        <w:spacing w:after="120" w:line="240" w:lineRule="auto"/>
        <w:contextualSpacing/>
        <w:jc w:val="both"/>
        <w:rPr>
          <w:rFonts w:eastAsiaTheme="minorEastAsia"/>
          <w:sz w:val="20"/>
          <w:lang w:val="en-US"/>
        </w:rPr>
      </w:pPr>
      <w:r w:rsidRPr="000041CE">
        <w:rPr>
          <w:rFonts w:eastAsiaTheme="minorEastAsia"/>
          <w:sz w:val="20"/>
          <w:lang w:val="en-US"/>
        </w:rPr>
        <w:t xml:space="preserve">Secretariat will resend updated preparatory note for Oslo meeting by Monday 1 Feb so it can be discussed at the next MG call, along with number of docs for review /background reading. </w:t>
      </w:r>
    </w:p>
    <w:p w:rsidR="000041CE" w:rsidRPr="000041CE" w:rsidRDefault="000041CE" w:rsidP="000041CE">
      <w:pPr>
        <w:spacing w:after="120"/>
        <w:jc w:val="both"/>
        <w:rPr>
          <w:rFonts w:eastAsiaTheme="minorEastAsia"/>
          <w:sz w:val="20"/>
          <w:lang w:val="en-US"/>
        </w:rPr>
      </w:pPr>
    </w:p>
    <w:p w:rsidR="000041CE" w:rsidRPr="000041CE" w:rsidRDefault="000041CE" w:rsidP="000041CE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eastAsiaTheme="minorEastAsia"/>
          <w:b/>
          <w:lang w:val="en-US"/>
        </w:rPr>
      </w:pPr>
      <w:r w:rsidRPr="000041CE">
        <w:rPr>
          <w:rFonts w:eastAsiaTheme="minorEastAsia"/>
          <w:b/>
          <w:lang w:val="en-US"/>
        </w:rPr>
        <w:t>MG retreat</w:t>
      </w:r>
    </w:p>
    <w:p w:rsidR="000041CE" w:rsidRPr="000041CE" w:rsidRDefault="000041CE" w:rsidP="000041CE">
      <w:pPr>
        <w:spacing w:after="120"/>
        <w:jc w:val="both"/>
        <w:rPr>
          <w:rFonts w:eastAsiaTheme="minorEastAsia"/>
          <w:sz w:val="20"/>
          <w:lang w:val="en-US"/>
        </w:rPr>
      </w:pPr>
      <w:r w:rsidRPr="000041CE">
        <w:rPr>
          <w:rFonts w:eastAsiaTheme="minorEastAsia"/>
          <w:sz w:val="20"/>
          <w:u w:val="single"/>
          <w:lang w:val="en-US"/>
        </w:rPr>
        <w:t>Decisions and Actions</w:t>
      </w:r>
      <w:r w:rsidRPr="000041CE">
        <w:rPr>
          <w:rFonts w:eastAsiaTheme="minorEastAsia"/>
          <w:sz w:val="20"/>
          <w:lang w:val="en-US"/>
        </w:rPr>
        <w:t xml:space="preserve">: </w:t>
      </w:r>
    </w:p>
    <w:p w:rsidR="000041CE" w:rsidRPr="000041CE" w:rsidRDefault="000041CE" w:rsidP="000041CE">
      <w:pPr>
        <w:numPr>
          <w:ilvl w:val="0"/>
          <w:numId w:val="5"/>
        </w:numPr>
        <w:spacing w:after="120" w:line="240" w:lineRule="auto"/>
        <w:contextualSpacing/>
        <w:jc w:val="both"/>
        <w:rPr>
          <w:rFonts w:eastAsiaTheme="minorEastAsia"/>
          <w:b/>
          <w:lang w:val="en-US"/>
        </w:rPr>
      </w:pPr>
      <w:r w:rsidRPr="000041CE">
        <w:rPr>
          <w:rFonts w:eastAsiaTheme="minorEastAsia"/>
          <w:sz w:val="20"/>
          <w:lang w:val="en-US"/>
        </w:rPr>
        <w:t>The Secretariat will resend revised outline to MG for feedback.</w:t>
      </w:r>
    </w:p>
    <w:p w:rsidR="000041CE" w:rsidRPr="000041CE" w:rsidRDefault="000041CE" w:rsidP="000041CE">
      <w:pPr>
        <w:spacing w:after="120"/>
        <w:ind w:left="720"/>
        <w:contextualSpacing/>
        <w:jc w:val="both"/>
        <w:rPr>
          <w:rFonts w:eastAsiaTheme="minorEastAsia"/>
          <w:b/>
          <w:lang w:val="en-US"/>
        </w:rPr>
      </w:pPr>
    </w:p>
    <w:p w:rsidR="000041CE" w:rsidRPr="000041CE" w:rsidRDefault="000041CE" w:rsidP="000041CE">
      <w:pPr>
        <w:numPr>
          <w:ilvl w:val="0"/>
          <w:numId w:val="1"/>
        </w:numPr>
        <w:spacing w:after="120" w:line="240" w:lineRule="auto"/>
        <w:ind w:left="357"/>
        <w:jc w:val="both"/>
        <w:rPr>
          <w:rFonts w:eastAsiaTheme="minorEastAsia"/>
          <w:b/>
          <w:lang w:val="en-US"/>
        </w:rPr>
      </w:pPr>
      <w:r w:rsidRPr="000041CE">
        <w:rPr>
          <w:rFonts w:eastAsiaTheme="minorEastAsia"/>
          <w:b/>
          <w:lang w:val="en-US"/>
        </w:rPr>
        <w:t>Update on the 2016 workplan and budget, including 3 new NPs</w:t>
      </w:r>
    </w:p>
    <w:p w:rsidR="000041CE" w:rsidRPr="000041CE" w:rsidRDefault="000041CE" w:rsidP="000041CE">
      <w:pPr>
        <w:spacing w:after="120"/>
        <w:jc w:val="both"/>
        <w:rPr>
          <w:rFonts w:eastAsiaTheme="minorEastAsia"/>
          <w:sz w:val="20"/>
          <w:lang w:val="en-US"/>
        </w:rPr>
      </w:pPr>
      <w:r w:rsidRPr="000041CE">
        <w:rPr>
          <w:rFonts w:eastAsiaTheme="minorEastAsia"/>
          <w:sz w:val="20"/>
          <w:u w:val="single"/>
          <w:lang w:val="en-US"/>
        </w:rPr>
        <w:t>Decisions</w:t>
      </w:r>
      <w:r w:rsidRPr="000041CE">
        <w:rPr>
          <w:rFonts w:eastAsiaTheme="minorEastAsia"/>
          <w:sz w:val="20"/>
          <w:lang w:val="en-US"/>
        </w:rPr>
        <w:t xml:space="preserve">: </w:t>
      </w:r>
    </w:p>
    <w:p w:rsidR="000041CE" w:rsidRPr="000041CE" w:rsidRDefault="000041CE" w:rsidP="000041CE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Theme="minorEastAsia"/>
          <w:sz w:val="20"/>
          <w:lang w:val="en-US"/>
        </w:rPr>
      </w:pPr>
      <w:r w:rsidRPr="000041CE">
        <w:rPr>
          <w:rFonts w:eastAsiaTheme="minorEastAsia"/>
          <w:sz w:val="20"/>
          <w:lang w:val="en-US"/>
        </w:rPr>
        <w:t xml:space="preserve">UNDP and FAO will submit inputs </w:t>
      </w:r>
      <w:proofErr w:type="gramStart"/>
      <w:r w:rsidRPr="000041CE">
        <w:rPr>
          <w:rFonts w:eastAsiaTheme="minorEastAsia"/>
          <w:sz w:val="20"/>
          <w:lang w:val="en-US"/>
        </w:rPr>
        <w:t>asap</w:t>
      </w:r>
      <w:proofErr w:type="gramEnd"/>
      <w:r w:rsidRPr="000041CE">
        <w:rPr>
          <w:rFonts w:eastAsiaTheme="minorEastAsia"/>
          <w:sz w:val="20"/>
          <w:lang w:val="en-US"/>
        </w:rPr>
        <w:t xml:space="preserve">. </w:t>
      </w:r>
    </w:p>
    <w:p w:rsidR="000041CE" w:rsidRPr="000041CE" w:rsidRDefault="000041CE" w:rsidP="000041CE">
      <w:pPr>
        <w:spacing w:after="120"/>
        <w:jc w:val="both"/>
        <w:rPr>
          <w:rFonts w:eastAsiaTheme="minorEastAsia"/>
          <w:b/>
          <w:lang w:val="en-US"/>
        </w:rPr>
      </w:pPr>
    </w:p>
    <w:p w:rsidR="000041CE" w:rsidRPr="000041CE" w:rsidRDefault="000041CE" w:rsidP="000041CE">
      <w:pPr>
        <w:spacing w:after="120"/>
        <w:jc w:val="both"/>
        <w:rPr>
          <w:rFonts w:eastAsiaTheme="minorEastAsia"/>
          <w:b/>
          <w:lang w:val="en-US"/>
        </w:rPr>
      </w:pPr>
    </w:p>
    <w:p w:rsidR="001142E8" w:rsidRPr="000041CE" w:rsidRDefault="001142E8">
      <w:pPr>
        <w:rPr>
          <w:lang w:val="en-US"/>
        </w:rPr>
      </w:pPr>
    </w:p>
    <w:sectPr w:rsidR="001142E8" w:rsidRPr="000041CE" w:rsidSect="006E270F">
      <w:footerReference w:type="even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13" w:rsidRDefault="00CF1E13">
      <w:pPr>
        <w:spacing w:after="0" w:line="240" w:lineRule="auto"/>
      </w:pPr>
      <w:r>
        <w:separator/>
      </w:r>
    </w:p>
  </w:endnote>
  <w:endnote w:type="continuationSeparator" w:id="0">
    <w:p w:rsidR="00CF1E13" w:rsidRDefault="00CF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E37" w:rsidRDefault="000041CE" w:rsidP="001F0F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1E37" w:rsidRDefault="00CF1E13" w:rsidP="0021003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E37" w:rsidRDefault="000041CE" w:rsidP="001F0F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468C">
      <w:rPr>
        <w:rStyle w:val="PageNumber"/>
        <w:noProof/>
      </w:rPr>
      <w:t>1</w:t>
    </w:r>
    <w:r>
      <w:rPr>
        <w:rStyle w:val="PageNumber"/>
      </w:rPr>
      <w:fldChar w:fldCharType="end"/>
    </w:r>
  </w:p>
  <w:p w:rsidR="00231E37" w:rsidRDefault="00CF1E13" w:rsidP="002100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13" w:rsidRDefault="00CF1E13">
      <w:pPr>
        <w:spacing w:after="0" w:line="240" w:lineRule="auto"/>
      </w:pPr>
      <w:r>
        <w:separator/>
      </w:r>
    </w:p>
  </w:footnote>
  <w:footnote w:type="continuationSeparator" w:id="0">
    <w:p w:rsidR="00CF1E13" w:rsidRDefault="00CF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EC6"/>
    <w:multiLevelType w:val="hybridMultilevel"/>
    <w:tmpl w:val="15246416"/>
    <w:lvl w:ilvl="0" w:tplc="FA040E8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D9"/>
    <w:multiLevelType w:val="hybridMultilevel"/>
    <w:tmpl w:val="DD56A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A757E"/>
    <w:multiLevelType w:val="hybridMultilevel"/>
    <w:tmpl w:val="E96A25A4"/>
    <w:lvl w:ilvl="0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8F3BFD"/>
    <w:multiLevelType w:val="hybridMultilevel"/>
    <w:tmpl w:val="3EC44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E769B"/>
    <w:multiLevelType w:val="hybridMultilevel"/>
    <w:tmpl w:val="F4F61E30"/>
    <w:lvl w:ilvl="0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CE"/>
    <w:rsid w:val="000041CE"/>
    <w:rsid w:val="001142E8"/>
    <w:rsid w:val="0076468C"/>
    <w:rsid w:val="00C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04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1CE"/>
  </w:style>
  <w:style w:type="character" w:styleId="PageNumber">
    <w:name w:val="page number"/>
    <w:basedOn w:val="DefaultParagraphFont"/>
    <w:uiPriority w:val="99"/>
    <w:semiHidden/>
    <w:unhideWhenUsed/>
    <w:rsid w:val="00004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04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1CE"/>
  </w:style>
  <w:style w:type="character" w:styleId="PageNumber">
    <w:name w:val="page number"/>
    <w:basedOn w:val="DefaultParagraphFont"/>
    <w:uiPriority w:val="99"/>
    <w:semiHidden/>
    <w:unhideWhenUsed/>
    <w:rsid w:val="00004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Jessica Holterhof</cp:lastModifiedBy>
  <cp:revision>2</cp:revision>
  <dcterms:created xsi:type="dcterms:W3CDTF">2016-02-01T12:51:00Z</dcterms:created>
  <dcterms:modified xsi:type="dcterms:W3CDTF">2016-02-01T12:51:00Z</dcterms:modified>
</cp:coreProperties>
</file>