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D5B" w:rsidRDefault="00352D5B">
      <w:pPr>
        <w:rPr>
          <w:lang w:val="en-US"/>
        </w:rPr>
      </w:pPr>
    </w:p>
    <w:p w:rsidR="00352D5B" w:rsidRPr="00352D5B" w:rsidRDefault="00352D5B">
      <w:pPr>
        <w:rPr>
          <w:b/>
          <w:lang w:val="en-US"/>
        </w:rPr>
      </w:pPr>
      <w:r w:rsidRPr="00352D5B">
        <w:rPr>
          <w:b/>
          <w:lang w:val="en-US"/>
        </w:rPr>
        <w:t>December 1</w:t>
      </w:r>
    </w:p>
    <w:p w:rsidR="00352D5B" w:rsidRPr="00352D5B" w:rsidRDefault="00352D5B">
      <w:pPr>
        <w:rPr>
          <w:b/>
          <w:lang w:val="en-US"/>
        </w:rPr>
      </w:pPr>
      <w:r w:rsidRPr="00352D5B">
        <w:rPr>
          <w:b/>
          <w:lang w:val="en-US"/>
        </w:rPr>
        <w:t>AWG LCA</w:t>
      </w:r>
    </w:p>
    <w:p w:rsidR="00352D5B" w:rsidRDefault="00352D5B">
      <w:pPr>
        <w:rPr>
          <w:lang w:val="en-US"/>
        </w:rPr>
      </w:pPr>
      <w:proofErr w:type="gramStart"/>
      <w:r>
        <w:rPr>
          <w:lang w:val="en-US"/>
        </w:rPr>
        <w:t>REDD+ informal meeting.</w:t>
      </w:r>
      <w:proofErr w:type="gramEnd"/>
    </w:p>
    <w:p w:rsidR="00352D5B" w:rsidRDefault="00352D5B">
      <w:pPr>
        <w:rPr>
          <w:lang w:val="en-US"/>
        </w:rPr>
      </w:pPr>
      <w:r w:rsidRPr="00352D5B">
        <w:rPr>
          <w:b/>
          <w:lang w:val="en-US"/>
        </w:rPr>
        <w:t>Bolivia:</w:t>
      </w:r>
      <w:r>
        <w:rPr>
          <w:lang w:val="en-US"/>
        </w:rPr>
        <w:t xml:space="preserve"> Wants its proposal alternative to REDD+ to be considered.</w:t>
      </w:r>
    </w:p>
    <w:p w:rsidR="002F194F" w:rsidRDefault="00352D5B">
      <w:pPr>
        <w:rPr>
          <w:lang w:val="en-US"/>
        </w:rPr>
      </w:pPr>
      <w:r w:rsidRPr="00352D5B">
        <w:rPr>
          <w:b/>
          <w:lang w:val="en-US"/>
        </w:rPr>
        <w:t>EU:</w:t>
      </w:r>
      <w:r w:rsidRPr="00352D5B">
        <w:rPr>
          <w:lang w:val="en-US"/>
        </w:rPr>
        <w:t xml:space="preserve"> Unless we have signals that actions will be permanent. </w:t>
      </w:r>
    </w:p>
    <w:p w:rsidR="00352D5B" w:rsidRDefault="00352D5B">
      <w:pPr>
        <w:rPr>
          <w:lang w:val="en-US"/>
        </w:rPr>
      </w:pPr>
      <w:r w:rsidRPr="00352D5B">
        <w:rPr>
          <w:b/>
          <w:lang w:val="en-US"/>
        </w:rPr>
        <w:t>Tuvalu:</w:t>
      </w:r>
      <w:r>
        <w:rPr>
          <w:lang w:val="en-US"/>
        </w:rPr>
        <w:t xml:space="preserve"> Concerned with transparency. At last COP there was not discussion among parties on the text. Financial sources, creates problems and having a conclusion on these issues if there is not clarity in the legal form of the outcome of the LCA. Serious reservation on market based approaches, not enough discussion on drivers on deforestation.</w:t>
      </w:r>
    </w:p>
    <w:p w:rsidR="00352D5B" w:rsidRDefault="00352D5B">
      <w:pPr>
        <w:rPr>
          <w:lang w:val="en-US"/>
        </w:rPr>
      </w:pPr>
      <w:r w:rsidRPr="00352D5B">
        <w:rPr>
          <w:b/>
          <w:lang w:val="en-US"/>
        </w:rPr>
        <w:t>PNG:</w:t>
      </w:r>
      <w:r>
        <w:rPr>
          <w:lang w:val="en-US"/>
        </w:rPr>
        <w:t xml:space="preserve"> Mandate to start on a draft text. Very good text came already from SBSTA. Ready to work towards a decision on REDD+ financing. Difficult keep engaged in phase 1 and 2 without knowing what </w:t>
      </w:r>
      <w:proofErr w:type="gramStart"/>
      <w:r>
        <w:rPr>
          <w:lang w:val="en-US"/>
        </w:rPr>
        <w:t>is the end game</w:t>
      </w:r>
      <w:proofErr w:type="gramEnd"/>
      <w:r>
        <w:rPr>
          <w:lang w:val="en-US"/>
        </w:rPr>
        <w:t>.</w:t>
      </w:r>
    </w:p>
    <w:p w:rsidR="00352D5B" w:rsidRDefault="00352D5B">
      <w:pPr>
        <w:rPr>
          <w:lang w:val="en-US"/>
        </w:rPr>
      </w:pPr>
      <w:r w:rsidRPr="00352D5B">
        <w:rPr>
          <w:b/>
          <w:lang w:val="en-US"/>
        </w:rPr>
        <w:t>India:</w:t>
      </w:r>
      <w:r>
        <w:rPr>
          <w:lang w:val="en-US"/>
        </w:rPr>
        <w:t xml:space="preserve"> As in previous sessions, agree with the mandate on coming up with something that should be acceptable for most. </w:t>
      </w:r>
      <w:proofErr w:type="gramStart"/>
      <w:r>
        <w:rPr>
          <w:lang w:val="en-US"/>
        </w:rPr>
        <w:t>Made submissions.</w:t>
      </w:r>
      <w:proofErr w:type="gramEnd"/>
      <w:r>
        <w:rPr>
          <w:lang w:val="en-US"/>
        </w:rPr>
        <w:t xml:space="preserve"> There are different views. Outcome: Country driven, transparent.</w:t>
      </w:r>
    </w:p>
    <w:p w:rsidR="00352D5B" w:rsidRDefault="00352D5B">
      <w:pPr>
        <w:rPr>
          <w:lang w:val="en-US"/>
        </w:rPr>
      </w:pPr>
      <w:r w:rsidRPr="00352D5B">
        <w:rPr>
          <w:b/>
          <w:lang w:val="en-US"/>
        </w:rPr>
        <w:t>Colombia:</w:t>
      </w:r>
      <w:r>
        <w:rPr>
          <w:lang w:val="en-US"/>
        </w:rPr>
        <w:t xml:space="preserve"> Colombia and Mexico submitted a text for a decision on REDD+ financing. Predictable and adequate funding is essential. Different sources should be considered.</w:t>
      </w:r>
    </w:p>
    <w:p w:rsidR="00352D5B" w:rsidRDefault="00352D5B">
      <w:pPr>
        <w:rPr>
          <w:lang w:val="en-US"/>
        </w:rPr>
      </w:pPr>
      <w:r w:rsidRPr="00352D5B">
        <w:rPr>
          <w:b/>
          <w:lang w:val="en-US"/>
        </w:rPr>
        <w:t>CO-Chair:</w:t>
      </w:r>
      <w:r>
        <w:rPr>
          <w:lang w:val="en-US"/>
        </w:rPr>
        <w:t xml:space="preserve"> Will distill common elements on the submission.</w:t>
      </w:r>
    </w:p>
    <w:p w:rsidR="001E6A1B" w:rsidRDefault="001E6A1B">
      <w:pPr>
        <w:rPr>
          <w:lang w:val="en-US"/>
        </w:rPr>
      </w:pPr>
      <w:r w:rsidRPr="001E6A1B">
        <w:rPr>
          <w:b/>
          <w:lang w:val="en-US"/>
        </w:rPr>
        <w:t>Mexico:</w:t>
      </w:r>
      <w:r>
        <w:rPr>
          <w:lang w:val="en-US"/>
        </w:rPr>
        <w:t xml:space="preserve"> Some elements that would like to see. </w:t>
      </w:r>
      <w:proofErr w:type="gramStart"/>
      <w:r>
        <w:rPr>
          <w:lang w:val="en-US"/>
        </w:rPr>
        <w:t>Flexible combination of sources.</w:t>
      </w:r>
      <w:proofErr w:type="gramEnd"/>
      <w:r>
        <w:rPr>
          <w:lang w:val="en-US"/>
        </w:rPr>
        <w:t xml:space="preserve"> For full MRV additional resources are needed. </w:t>
      </w:r>
      <w:proofErr w:type="gramStart"/>
      <w:r>
        <w:rPr>
          <w:lang w:val="en-US"/>
        </w:rPr>
        <w:t>Effective governance, benefits equitable distribution.</w:t>
      </w:r>
      <w:proofErr w:type="gramEnd"/>
      <w:r>
        <w:rPr>
          <w:lang w:val="en-US"/>
        </w:rPr>
        <w:t xml:space="preserve"> </w:t>
      </w:r>
      <w:proofErr w:type="gramStart"/>
      <w:r>
        <w:rPr>
          <w:lang w:val="en-US"/>
        </w:rPr>
        <w:t>Finance and governance.</w:t>
      </w:r>
      <w:proofErr w:type="gramEnd"/>
      <w:r>
        <w:rPr>
          <w:lang w:val="en-US"/>
        </w:rPr>
        <w:t xml:space="preserve"> Scale of financing should be prioritized.</w:t>
      </w:r>
    </w:p>
    <w:p w:rsidR="001E6A1B" w:rsidRDefault="001E6A1B">
      <w:pPr>
        <w:rPr>
          <w:lang w:val="en-US"/>
        </w:rPr>
      </w:pPr>
      <w:r w:rsidRPr="001E6A1B">
        <w:rPr>
          <w:b/>
          <w:lang w:val="en-US"/>
        </w:rPr>
        <w:t>Philippines:</w:t>
      </w:r>
      <w:r>
        <w:rPr>
          <w:lang w:val="en-US"/>
        </w:rPr>
        <w:t xml:space="preserve"> Predictable adequate financing. </w:t>
      </w:r>
      <w:proofErr w:type="gramStart"/>
      <w:r>
        <w:rPr>
          <w:lang w:val="en-US"/>
        </w:rPr>
        <w:t>Worried on the REDD+ window in the GCF worrisome.</w:t>
      </w:r>
      <w:proofErr w:type="gramEnd"/>
      <w:r>
        <w:rPr>
          <w:lang w:val="en-US"/>
        </w:rPr>
        <w:t xml:space="preserve"> Expert meeting on sources of financing should be undertaken. Perverse incentives to be avoided, financing should be shared in particular with IPs and local communities. Another possible workshop on what are results-based actions.</w:t>
      </w:r>
    </w:p>
    <w:p w:rsidR="001E6A1B" w:rsidRDefault="001E6A1B">
      <w:pPr>
        <w:rPr>
          <w:lang w:val="en-US"/>
        </w:rPr>
      </w:pPr>
      <w:r w:rsidRPr="001E6A1B">
        <w:rPr>
          <w:b/>
          <w:lang w:val="en-US"/>
        </w:rPr>
        <w:t>Sudan:</w:t>
      </w:r>
      <w:r>
        <w:rPr>
          <w:lang w:val="en-US"/>
        </w:rPr>
        <w:t xml:space="preserve"> Supports the mandate to prepare text by tomorrow.</w:t>
      </w:r>
    </w:p>
    <w:p w:rsidR="001E6A1B" w:rsidRDefault="001E6A1B">
      <w:pPr>
        <w:rPr>
          <w:lang w:val="en-US"/>
        </w:rPr>
      </w:pPr>
      <w:r w:rsidRPr="001E6A1B">
        <w:rPr>
          <w:b/>
          <w:lang w:val="en-US"/>
        </w:rPr>
        <w:t>Brazil:</w:t>
      </w:r>
      <w:r>
        <w:rPr>
          <w:lang w:val="en-US"/>
        </w:rPr>
        <w:t xml:space="preserve"> Like avoid specific articulation between SBSTA and LCA. Focus on the longer operation topics, in relation to multiple sources, recognition to no-offsetting. </w:t>
      </w:r>
      <w:proofErr w:type="gramStart"/>
      <w:r>
        <w:rPr>
          <w:lang w:val="en-US"/>
        </w:rPr>
        <w:t>Suggestion to avoid a list of all sources.</w:t>
      </w:r>
      <w:proofErr w:type="gramEnd"/>
    </w:p>
    <w:p w:rsidR="001E6A1B" w:rsidRDefault="001E6A1B">
      <w:pPr>
        <w:rPr>
          <w:lang w:val="en-US"/>
        </w:rPr>
      </w:pPr>
      <w:r w:rsidRPr="001E6A1B">
        <w:rPr>
          <w:b/>
          <w:lang w:val="en-US"/>
        </w:rPr>
        <w:lastRenderedPageBreak/>
        <w:t>Ecuador:</w:t>
      </w:r>
      <w:r>
        <w:rPr>
          <w:lang w:val="en-US"/>
        </w:rPr>
        <w:t xml:space="preserve"> Without a decision on financing is very difficult to keep working in readiness. </w:t>
      </w:r>
      <w:proofErr w:type="gramStart"/>
      <w:r>
        <w:rPr>
          <w:lang w:val="en-US"/>
        </w:rPr>
        <w:t>Is very important to reach a decision.</w:t>
      </w:r>
      <w:proofErr w:type="gramEnd"/>
      <w:r>
        <w:rPr>
          <w:lang w:val="en-US"/>
        </w:rPr>
        <w:t xml:space="preserve"> Multiple sources, </w:t>
      </w:r>
    </w:p>
    <w:p w:rsidR="001E6A1B" w:rsidRDefault="001E6A1B">
      <w:pPr>
        <w:rPr>
          <w:lang w:val="en-US"/>
        </w:rPr>
      </w:pPr>
      <w:r w:rsidRPr="001E6A1B">
        <w:rPr>
          <w:b/>
          <w:lang w:val="en-US"/>
        </w:rPr>
        <w:t>Norway:</w:t>
      </w:r>
      <w:r>
        <w:rPr>
          <w:lang w:val="en-US"/>
        </w:rPr>
        <w:t xml:space="preserve"> Extremely important to have a decision on financing in Durban. </w:t>
      </w:r>
      <w:r w:rsidR="000F148E">
        <w:rPr>
          <w:lang w:val="en-US"/>
        </w:rPr>
        <w:t>Submission contents elements that will help to outline the decisions. Finance provided that safeguards are fully addressed and respected.</w:t>
      </w:r>
    </w:p>
    <w:p w:rsidR="000F148E" w:rsidRDefault="000F148E">
      <w:pPr>
        <w:rPr>
          <w:lang w:val="en-US"/>
        </w:rPr>
      </w:pPr>
      <w:r w:rsidRPr="000F148E">
        <w:rPr>
          <w:b/>
          <w:lang w:val="en-US"/>
        </w:rPr>
        <w:t>Thailand:</w:t>
      </w:r>
      <w:r>
        <w:rPr>
          <w:lang w:val="en-US"/>
        </w:rPr>
        <w:t xml:space="preserve"> Ensure sustainability of finance.</w:t>
      </w:r>
    </w:p>
    <w:p w:rsidR="000F148E" w:rsidRPr="00352D5B" w:rsidRDefault="000F148E">
      <w:pPr>
        <w:rPr>
          <w:lang w:val="en-US"/>
        </w:rPr>
      </w:pPr>
      <w:r>
        <w:rPr>
          <w:lang w:val="en-US"/>
        </w:rPr>
        <w:t>Co-c</w:t>
      </w:r>
      <w:r w:rsidR="00CF007F">
        <w:rPr>
          <w:lang w:val="en-US"/>
        </w:rPr>
        <w:t>hair will distribute proposed  text .</w:t>
      </w:r>
      <w:r>
        <w:rPr>
          <w:lang w:val="en-US"/>
        </w:rPr>
        <w:t>tomorrow</w:t>
      </w:r>
    </w:p>
    <w:sectPr w:rsidR="000F148E" w:rsidRPr="00352D5B" w:rsidSect="002F19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hyphenationZone w:val="425"/>
  <w:characterSpacingControl w:val="doNotCompress"/>
  <w:compat/>
  <w:rsids>
    <w:rsidRoot w:val="00352D5B"/>
    <w:rsid w:val="000F148E"/>
    <w:rsid w:val="001E6A1B"/>
    <w:rsid w:val="00290171"/>
    <w:rsid w:val="002F194F"/>
    <w:rsid w:val="00352D5B"/>
    <w:rsid w:val="003F5419"/>
    <w:rsid w:val="007E33F1"/>
    <w:rsid w:val="00CF007F"/>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375</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dc:creator>
  <cp:lastModifiedBy>paz</cp:lastModifiedBy>
  <cp:revision>2</cp:revision>
  <dcterms:created xsi:type="dcterms:W3CDTF">2011-12-01T13:22:00Z</dcterms:created>
  <dcterms:modified xsi:type="dcterms:W3CDTF">2011-12-01T17:34:00Z</dcterms:modified>
</cp:coreProperties>
</file>