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557493" w:rsidRPr="003751D4" w:rsidRDefault="00557493" w:rsidP="003751D4">
      <w:pPr>
        <w:spacing w:after="0" w:line="240" w:lineRule="auto"/>
        <w:rPr>
          <w:rFonts w:ascii="Times" w:hAnsi="Times"/>
          <w:sz w:val="24"/>
          <w:szCs w:val="20"/>
        </w:rPr>
      </w:pPr>
      <w:r w:rsidRPr="003751D4">
        <w:rPr>
          <w:rStyle w:val="hps"/>
          <w:rFonts w:ascii="Times" w:hAnsi="Times"/>
          <w:b/>
          <w:sz w:val="28"/>
          <w:szCs w:val="20"/>
          <w:lang w:val="fr-FR"/>
        </w:rPr>
        <w:t>Groupe de discussion 1</w:t>
      </w:r>
      <w:r w:rsidRPr="003751D4">
        <w:rPr>
          <w:rStyle w:val="longtext"/>
          <w:rFonts w:ascii="Times" w:hAnsi="Times"/>
          <w:b/>
          <w:sz w:val="28"/>
          <w:szCs w:val="20"/>
          <w:lang w:val="fr-FR"/>
        </w:rPr>
        <w:t xml:space="preserve">: Qui </w:t>
      </w:r>
      <w:r w:rsidRPr="003751D4">
        <w:rPr>
          <w:rStyle w:val="hps"/>
          <w:rFonts w:ascii="Times" w:hAnsi="Times"/>
          <w:b/>
          <w:sz w:val="28"/>
          <w:szCs w:val="20"/>
          <w:lang w:val="fr-FR"/>
        </w:rPr>
        <w:t>donne le consentement</w:t>
      </w:r>
      <w:r w:rsidRPr="003751D4">
        <w:rPr>
          <w:rStyle w:val="longtext"/>
          <w:rFonts w:ascii="Times" w:hAnsi="Times"/>
          <w:b/>
          <w:sz w:val="28"/>
          <w:szCs w:val="20"/>
          <w:lang w:val="fr-FR"/>
        </w:rPr>
        <w:t>?</w:t>
      </w:r>
      <w:r w:rsidRPr="003751D4">
        <w:rPr>
          <w:rFonts w:ascii="Times" w:hAnsi="Times"/>
          <w:sz w:val="24"/>
          <w:szCs w:val="20"/>
          <w:lang w:val="fr-FR"/>
        </w:rPr>
        <w:br/>
      </w:r>
      <w:r w:rsidRPr="003751D4">
        <w:rPr>
          <w:rFonts w:ascii="Times" w:hAnsi="Times"/>
          <w:sz w:val="24"/>
          <w:szCs w:val="20"/>
          <w:lang w:val="fr-FR"/>
        </w:rPr>
        <w:br/>
      </w:r>
      <w:r w:rsidRPr="003751D4">
        <w:rPr>
          <w:rStyle w:val="hps"/>
          <w:rFonts w:ascii="Times" w:hAnsi="Times"/>
          <w:b/>
          <w:sz w:val="24"/>
          <w:szCs w:val="20"/>
          <w:lang w:val="fr-FR"/>
        </w:rPr>
        <w:t>Recommandation</w:t>
      </w:r>
      <w:r w:rsidRPr="003751D4">
        <w:rPr>
          <w:rStyle w:val="longtext"/>
          <w:rFonts w:ascii="Times" w:hAnsi="Times"/>
          <w:b/>
          <w:sz w:val="24"/>
          <w:szCs w:val="20"/>
          <w:lang w:val="fr-FR"/>
        </w:rPr>
        <w:t>:</w:t>
      </w:r>
      <w:r w:rsidRPr="003751D4">
        <w:rPr>
          <w:rFonts w:ascii="Times" w:hAnsi="Times"/>
          <w:sz w:val="24"/>
          <w:szCs w:val="20"/>
          <w:lang w:val="fr-FR"/>
        </w:rPr>
        <w:br/>
      </w:r>
      <w:r w:rsidRPr="003751D4">
        <w:rPr>
          <w:rStyle w:val="hps"/>
          <w:rFonts w:ascii="Times" w:hAnsi="Times"/>
          <w:sz w:val="24"/>
          <w:szCs w:val="20"/>
          <w:lang w:val="fr-FR"/>
        </w:rPr>
        <w:t>• Étendre</w:t>
      </w:r>
      <w:r w:rsidRPr="003751D4">
        <w:rPr>
          <w:rStyle w:val="longtext"/>
          <w:rFonts w:ascii="Times" w:hAnsi="Times"/>
          <w:sz w:val="24"/>
          <w:szCs w:val="20"/>
          <w:lang w:val="fr-FR"/>
        </w:rPr>
        <w:t xml:space="preserve"> </w:t>
      </w:r>
      <w:r w:rsidRPr="003751D4">
        <w:rPr>
          <w:rStyle w:val="hps"/>
          <w:rFonts w:ascii="Times" w:hAnsi="Times"/>
          <w:sz w:val="24"/>
          <w:szCs w:val="20"/>
          <w:lang w:val="fr-FR"/>
        </w:rPr>
        <w:t>le CLIP</w:t>
      </w:r>
      <w:r w:rsidRPr="003751D4">
        <w:rPr>
          <w:rStyle w:val="longtext"/>
          <w:rFonts w:ascii="Times" w:hAnsi="Times"/>
          <w:sz w:val="24"/>
          <w:szCs w:val="20"/>
          <w:lang w:val="fr-FR"/>
        </w:rPr>
        <w:t xml:space="preserve"> </w:t>
      </w:r>
      <w:r w:rsidRPr="003751D4">
        <w:rPr>
          <w:rStyle w:val="hps"/>
          <w:rFonts w:ascii="Times" w:hAnsi="Times"/>
          <w:sz w:val="24"/>
          <w:szCs w:val="20"/>
          <w:lang w:val="fr-FR"/>
        </w:rPr>
        <w:t>aux</w:t>
      </w:r>
      <w:r w:rsidRPr="003751D4">
        <w:rPr>
          <w:rStyle w:val="longtext"/>
          <w:rFonts w:ascii="Times" w:hAnsi="Times"/>
          <w:sz w:val="24"/>
          <w:szCs w:val="20"/>
          <w:lang w:val="fr-FR"/>
        </w:rPr>
        <w:t xml:space="preserve"> </w:t>
      </w:r>
      <w:r w:rsidRPr="003751D4">
        <w:rPr>
          <w:rStyle w:val="hps"/>
          <w:rFonts w:ascii="Times" w:hAnsi="Times"/>
          <w:sz w:val="24"/>
          <w:szCs w:val="20"/>
          <w:lang w:val="fr-FR"/>
        </w:rPr>
        <w:t>peuples non-autochtones</w:t>
      </w:r>
      <w:r w:rsidRPr="003751D4">
        <w:rPr>
          <w:rStyle w:val="longtext"/>
          <w:rFonts w:ascii="Times" w:hAnsi="Times"/>
          <w:sz w:val="24"/>
          <w:szCs w:val="20"/>
          <w:lang w:val="fr-FR"/>
        </w:rPr>
        <w:t xml:space="preserve">, mais </w:t>
      </w:r>
      <w:r w:rsidRPr="003751D4">
        <w:rPr>
          <w:rStyle w:val="hps"/>
          <w:rFonts w:ascii="Times" w:hAnsi="Times"/>
          <w:sz w:val="24"/>
          <w:szCs w:val="20"/>
          <w:lang w:val="fr-FR"/>
        </w:rPr>
        <w:t>fournir des éclaircissements sur</w:t>
      </w:r>
      <w:r w:rsidRPr="003751D4">
        <w:rPr>
          <w:rStyle w:val="longtext"/>
          <w:rFonts w:ascii="Times" w:hAnsi="Times"/>
          <w:sz w:val="24"/>
          <w:szCs w:val="20"/>
          <w:lang w:val="fr-FR"/>
        </w:rPr>
        <w:t xml:space="preserve"> </w:t>
      </w:r>
      <w:r w:rsidRPr="003751D4">
        <w:rPr>
          <w:rStyle w:val="hps"/>
          <w:rFonts w:ascii="Times" w:hAnsi="Times"/>
          <w:sz w:val="24"/>
          <w:szCs w:val="20"/>
          <w:lang w:val="fr-FR"/>
        </w:rPr>
        <w:t>la façon de déterminer</w:t>
      </w:r>
      <w:r w:rsidRPr="003751D4">
        <w:rPr>
          <w:rStyle w:val="longtext"/>
          <w:rFonts w:ascii="Times" w:hAnsi="Times"/>
          <w:sz w:val="24"/>
          <w:szCs w:val="20"/>
          <w:lang w:val="fr-FR"/>
        </w:rPr>
        <w:t xml:space="preserve"> aux quels groups le CLIP </w:t>
      </w:r>
      <w:r w:rsidRPr="003751D4">
        <w:rPr>
          <w:rStyle w:val="hps"/>
          <w:rFonts w:ascii="Times" w:hAnsi="Times"/>
          <w:sz w:val="24"/>
          <w:szCs w:val="20"/>
          <w:lang w:val="fr-FR"/>
        </w:rPr>
        <w:t>devrait être étendue</w:t>
      </w:r>
      <w:r w:rsidRPr="003751D4">
        <w:rPr>
          <w:rFonts w:ascii="Times" w:hAnsi="Times"/>
          <w:sz w:val="24"/>
          <w:szCs w:val="20"/>
          <w:lang w:val="fr-FR"/>
        </w:rPr>
        <w:br/>
      </w:r>
      <w:r w:rsidRPr="003751D4">
        <w:rPr>
          <w:rStyle w:val="hps"/>
          <w:rFonts w:ascii="Times" w:hAnsi="Times"/>
          <w:sz w:val="24"/>
          <w:szCs w:val="20"/>
          <w:lang w:val="fr-FR"/>
        </w:rPr>
        <w:t>•</w:t>
      </w:r>
      <w:r w:rsidRPr="003751D4">
        <w:rPr>
          <w:rStyle w:val="longtext"/>
          <w:rFonts w:ascii="Times" w:hAnsi="Times"/>
          <w:sz w:val="24"/>
          <w:szCs w:val="20"/>
          <w:lang w:val="fr-FR"/>
        </w:rPr>
        <w:t xml:space="preserve"> </w:t>
      </w:r>
      <w:r w:rsidRPr="003751D4">
        <w:rPr>
          <w:rStyle w:val="hps"/>
          <w:rFonts w:ascii="Times" w:hAnsi="Times"/>
          <w:sz w:val="24"/>
          <w:szCs w:val="20"/>
          <w:lang w:val="fr-FR"/>
        </w:rPr>
        <w:t>La</w:t>
      </w:r>
      <w:r w:rsidRPr="003751D4">
        <w:rPr>
          <w:rStyle w:val="longtext"/>
          <w:rFonts w:ascii="Times" w:hAnsi="Times"/>
          <w:sz w:val="24"/>
          <w:szCs w:val="20"/>
          <w:lang w:val="fr-FR"/>
        </w:rPr>
        <w:t xml:space="preserve"> </w:t>
      </w:r>
      <w:r w:rsidRPr="003751D4">
        <w:rPr>
          <w:rStyle w:val="hps"/>
          <w:rFonts w:ascii="Times" w:hAnsi="Times"/>
          <w:sz w:val="24"/>
          <w:szCs w:val="20"/>
          <w:lang w:val="fr-FR"/>
        </w:rPr>
        <w:t>terminologie des parties prenantes devrait être</w:t>
      </w:r>
      <w:r w:rsidRPr="003751D4">
        <w:rPr>
          <w:rStyle w:val="longtext"/>
          <w:rFonts w:ascii="Times" w:hAnsi="Times"/>
          <w:sz w:val="24"/>
          <w:szCs w:val="20"/>
          <w:lang w:val="fr-FR"/>
        </w:rPr>
        <w:t xml:space="preserve">: </w:t>
      </w:r>
      <w:r w:rsidRPr="003751D4">
        <w:rPr>
          <w:rStyle w:val="hps"/>
          <w:rFonts w:ascii="Times" w:hAnsi="Times"/>
          <w:sz w:val="24"/>
          <w:szCs w:val="20"/>
          <w:lang w:val="fr-FR"/>
        </w:rPr>
        <w:t>mieux défini</w:t>
      </w:r>
      <w:r w:rsidRPr="003751D4">
        <w:rPr>
          <w:rStyle w:val="longtext"/>
          <w:rFonts w:ascii="Times" w:hAnsi="Times"/>
          <w:sz w:val="24"/>
          <w:szCs w:val="20"/>
          <w:lang w:val="fr-FR"/>
        </w:rPr>
        <w:t xml:space="preserve">; </w:t>
      </w:r>
      <w:r w:rsidRPr="003751D4">
        <w:rPr>
          <w:rStyle w:val="hps"/>
          <w:rFonts w:ascii="Times" w:hAnsi="Times"/>
          <w:sz w:val="24"/>
          <w:szCs w:val="20"/>
          <w:lang w:val="fr-FR"/>
        </w:rPr>
        <w:t>mis en cohérence</w:t>
      </w:r>
      <w:r w:rsidRPr="003751D4">
        <w:rPr>
          <w:rStyle w:val="longtext"/>
          <w:rFonts w:ascii="Times" w:hAnsi="Times"/>
          <w:sz w:val="24"/>
          <w:szCs w:val="20"/>
          <w:lang w:val="fr-FR"/>
        </w:rPr>
        <w:t xml:space="preserve"> </w:t>
      </w:r>
      <w:r w:rsidRPr="003751D4">
        <w:rPr>
          <w:rStyle w:val="hps"/>
          <w:rFonts w:ascii="Times" w:hAnsi="Times"/>
          <w:sz w:val="24"/>
          <w:szCs w:val="20"/>
          <w:lang w:val="fr-FR"/>
        </w:rPr>
        <w:t>dans tout le document</w:t>
      </w:r>
      <w:r w:rsidRPr="003751D4">
        <w:rPr>
          <w:rStyle w:val="longtext"/>
          <w:rFonts w:ascii="Times" w:hAnsi="Times"/>
          <w:sz w:val="24"/>
          <w:szCs w:val="20"/>
          <w:lang w:val="fr-FR"/>
        </w:rPr>
        <w:t xml:space="preserve">, et </w:t>
      </w:r>
      <w:r w:rsidRPr="003751D4">
        <w:rPr>
          <w:rStyle w:val="hps"/>
          <w:rFonts w:ascii="Times" w:hAnsi="Times"/>
          <w:sz w:val="24"/>
          <w:szCs w:val="20"/>
          <w:lang w:val="fr-FR"/>
        </w:rPr>
        <w:t>adaptée aux contextes nationaux</w:t>
      </w:r>
      <w:r w:rsidRPr="003751D4">
        <w:rPr>
          <w:rFonts w:ascii="Times" w:hAnsi="Times"/>
          <w:sz w:val="24"/>
          <w:szCs w:val="20"/>
          <w:lang w:val="fr-FR"/>
        </w:rPr>
        <w:br/>
      </w:r>
      <w:r w:rsidRPr="003751D4">
        <w:rPr>
          <w:rFonts w:ascii="Times" w:hAnsi="Times"/>
          <w:sz w:val="24"/>
          <w:szCs w:val="20"/>
          <w:lang w:val="fr-FR"/>
        </w:rPr>
        <w:br/>
      </w:r>
      <w:r w:rsidRPr="003751D4">
        <w:rPr>
          <w:rStyle w:val="hps"/>
          <w:rFonts w:ascii="Times" w:hAnsi="Times"/>
          <w:b/>
          <w:sz w:val="24"/>
          <w:szCs w:val="20"/>
          <w:lang w:val="fr-FR"/>
        </w:rPr>
        <w:t>Solutions possibles</w:t>
      </w:r>
      <w:r w:rsidRPr="003751D4">
        <w:rPr>
          <w:rStyle w:val="longtext"/>
          <w:rFonts w:ascii="Times" w:hAnsi="Times"/>
          <w:b/>
          <w:sz w:val="24"/>
          <w:szCs w:val="20"/>
          <w:lang w:val="fr-FR"/>
        </w:rPr>
        <w:t xml:space="preserve"> </w:t>
      </w:r>
      <w:r w:rsidRPr="003751D4">
        <w:rPr>
          <w:rStyle w:val="hps"/>
          <w:rFonts w:ascii="Times" w:hAnsi="Times"/>
          <w:b/>
          <w:sz w:val="24"/>
          <w:szCs w:val="20"/>
          <w:lang w:val="fr-FR"/>
        </w:rPr>
        <w:t>-</w:t>
      </w:r>
      <w:r w:rsidRPr="003751D4">
        <w:rPr>
          <w:rStyle w:val="longtext"/>
          <w:rFonts w:ascii="Times" w:hAnsi="Times"/>
          <w:b/>
          <w:sz w:val="24"/>
          <w:szCs w:val="20"/>
          <w:lang w:val="fr-FR"/>
        </w:rPr>
        <w:t xml:space="preserve"> </w:t>
      </w:r>
      <w:r w:rsidRPr="003751D4">
        <w:rPr>
          <w:rStyle w:val="hps"/>
          <w:rFonts w:ascii="Times" w:hAnsi="Times"/>
          <w:b/>
          <w:sz w:val="24"/>
          <w:szCs w:val="20"/>
          <w:lang w:val="fr-FR"/>
        </w:rPr>
        <w:t>Les lignes directrices</w:t>
      </w:r>
      <w:r w:rsidRPr="003751D4">
        <w:rPr>
          <w:rStyle w:val="longtext"/>
          <w:rFonts w:ascii="Times" w:hAnsi="Times"/>
          <w:b/>
          <w:sz w:val="24"/>
          <w:szCs w:val="20"/>
          <w:lang w:val="fr-FR"/>
        </w:rPr>
        <w:t>:</w:t>
      </w:r>
      <w:r w:rsidRPr="003751D4">
        <w:rPr>
          <w:rFonts w:ascii="Times" w:hAnsi="Times"/>
          <w:sz w:val="24"/>
          <w:szCs w:val="20"/>
          <w:lang w:val="fr-FR"/>
        </w:rPr>
        <w:br/>
      </w:r>
      <w:r w:rsidRPr="003751D4">
        <w:rPr>
          <w:rStyle w:val="hps"/>
          <w:rFonts w:ascii="Times" w:hAnsi="Times"/>
          <w:sz w:val="24"/>
          <w:szCs w:val="20"/>
          <w:lang w:val="fr-FR"/>
        </w:rPr>
        <w:t>• Doivent</w:t>
      </w:r>
      <w:r w:rsidRPr="003751D4">
        <w:rPr>
          <w:rStyle w:val="longtext"/>
          <w:rFonts w:ascii="Times" w:hAnsi="Times"/>
          <w:sz w:val="24"/>
          <w:szCs w:val="20"/>
          <w:lang w:val="fr-FR"/>
        </w:rPr>
        <w:t xml:space="preserve"> </w:t>
      </w:r>
      <w:r w:rsidRPr="003751D4">
        <w:rPr>
          <w:rStyle w:val="hps"/>
          <w:rFonts w:ascii="Times" w:hAnsi="Times"/>
          <w:sz w:val="24"/>
          <w:szCs w:val="20"/>
          <w:lang w:val="fr-FR"/>
        </w:rPr>
        <w:t>indiquer</w:t>
      </w:r>
      <w:r w:rsidRPr="003751D4">
        <w:rPr>
          <w:rStyle w:val="longtext"/>
          <w:rFonts w:ascii="Times" w:hAnsi="Times"/>
          <w:sz w:val="24"/>
          <w:szCs w:val="20"/>
          <w:lang w:val="fr-FR"/>
        </w:rPr>
        <w:t xml:space="preserve"> </w:t>
      </w:r>
      <w:r w:rsidRPr="003751D4">
        <w:rPr>
          <w:rStyle w:val="hps"/>
          <w:rFonts w:ascii="Times" w:hAnsi="Times"/>
          <w:sz w:val="24"/>
          <w:szCs w:val="20"/>
          <w:lang w:val="fr-FR"/>
        </w:rPr>
        <w:t>de façon plus explicite</w:t>
      </w:r>
      <w:r w:rsidRPr="003751D4">
        <w:rPr>
          <w:rStyle w:val="longtext"/>
          <w:rFonts w:ascii="Times" w:hAnsi="Times"/>
          <w:sz w:val="24"/>
          <w:szCs w:val="20"/>
          <w:lang w:val="fr-FR"/>
        </w:rPr>
        <w:t xml:space="preserve"> </w:t>
      </w:r>
      <w:r w:rsidRPr="003751D4">
        <w:rPr>
          <w:rStyle w:val="hps"/>
          <w:rFonts w:ascii="Times" w:hAnsi="Times"/>
          <w:sz w:val="24"/>
          <w:szCs w:val="20"/>
          <w:lang w:val="fr-FR"/>
        </w:rPr>
        <w:t>la différence</w:t>
      </w:r>
      <w:r w:rsidRPr="003751D4">
        <w:rPr>
          <w:rStyle w:val="longtext"/>
          <w:rFonts w:ascii="Times" w:hAnsi="Times"/>
          <w:sz w:val="24"/>
          <w:szCs w:val="20"/>
          <w:lang w:val="fr-FR"/>
        </w:rPr>
        <w:t xml:space="preserve"> </w:t>
      </w:r>
      <w:r w:rsidRPr="003751D4">
        <w:rPr>
          <w:rStyle w:val="hps"/>
          <w:rFonts w:ascii="Times" w:hAnsi="Times"/>
          <w:sz w:val="24"/>
          <w:szCs w:val="20"/>
          <w:lang w:val="fr-FR"/>
        </w:rPr>
        <w:t>entre les droits des</w:t>
      </w:r>
      <w:r w:rsidRPr="003751D4">
        <w:rPr>
          <w:rStyle w:val="longtext"/>
          <w:rFonts w:ascii="Times" w:hAnsi="Times"/>
          <w:sz w:val="24"/>
          <w:szCs w:val="20"/>
          <w:lang w:val="fr-FR"/>
        </w:rPr>
        <w:t xml:space="preserve"> </w:t>
      </w:r>
      <w:r w:rsidRPr="003751D4">
        <w:rPr>
          <w:rStyle w:val="hps"/>
          <w:rFonts w:ascii="Times" w:hAnsi="Times"/>
          <w:sz w:val="24"/>
          <w:szCs w:val="20"/>
          <w:lang w:val="fr-FR"/>
        </w:rPr>
        <w:t>peuples autochtones et ceux des</w:t>
      </w:r>
      <w:r w:rsidRPr="003751D4">
        <w:rPr>
          <w:rStyle w:val="longtext"/>
          <w:rFonts w:ascii="Times" w:hAnsi="Times"/>
          <w:sz w:val="24"/>
          <w:szCs w:val="20"/>
          <w:lang w:val="fr-FR"/>
        </w:rPr>
        <w:t xml:space="preserve"> peuples </w:t>
      </w:r>
      <w:r w:rsidRPr="003751D4">
        <w:rPr>
          <w:rStyle w:val="hps"/>
          <w:rFonts w:ascii="Times" w:hAnsi="Times"/>
          <w:sz w:val="24"/>
          <w:szCs w:val="20"/>
          <w:lang w:val="fr-FR"/>
        </w:rPr>
        <w:t>non</w:t>
      </w:r>
      <w:r w:rsidRPr="003751D4">
        <w:rPr>
          <w:rStyle w:val="longtext"/>
          <w:rFonts w:ascii="Times" w:hAnsi="Times"/>
          <w:sz w:val="24"/>
          <w:szCs w:val="20"/>
          <w:lang w:val="fr-FR"/>
        </w:rPr>
        <w:t xml:space="preserve">-autochtones </w:t>
      </w:r>
      <w:r w:rsidRPr="003751D4">
        <w:rPr>
          <w:rStyle w:val="hpsatn"/>
          <w:rFonts w:ascii="Times" w:hAnsi="Times"/>
          <w:sz w:val="24"/>
          <w:szCs w:val="20"/>
          <w:lang w:val="fr-FR"/>
        </w:rPr>
        <w:t>(</w:t>
      </w:r>
      <w:r w:rsidRPr="003751D4">
        <w:rPr>
          <w:rStyle w:val="longtext"/>
          <w:rFonts w:ascii="Times" w:hAnsi="Times"/>
          <w:sz w:val="24"/>
          <w:szCs w:val="20"/>
          <w:lang w:val="fr-FR"/>
        </w:rPr>
        <w:t xml:space="preserve">fondé sur le droit </w:t>
      </w:r>
      <w:r w:rsidRPr="003751D4">
        <w:rPr>
          <w:rStyle w:val="hps"/>
          <w:rFonts w:ascii="Times" w:hAnsi="Times"/>
          <w:sz w:val="24"/>
          <w:szCs w:val="20"/>
          <w:lang w:val="fr-FR"/>
        </w:rPr>
        <w:t>international pertinent</w:t>
      </w:r>
      <w:r w:rsidRPr="003751D4">
        <w:rPr>
          <w:rStyle w:val="longtext"/>
          <w:rFonts w:ascii="Times" w:hAnsi="Times"/>
          <w:sz w:val="24"/>
          <w:szCs w:val="20"/>
          <w:lang w:val="fr-FR"/>
        </w:rPr>
        <w:t>)</w:t>
      </w:r>
      <w:r w:rsidRPr="003751D4">
        <w:rPr>
          <w:rFonts w:ascii="Times" w:hAnsi="Times"/>
          <w:sz w:val="24"/>
          <w:szCs w:val="20"/>
          <w:lang w:val="fr-FR"/>
        </w:rPr>
        <w:br/>
      </w:r>
      <w:r w:rsidRPr="003751D4">
        <w:rPr>
          <w:rStyle w:val="hps"/>
          <w:rFonts w:ascii="Times" w:hAnsi="Times"/>
          <w:sz w:val="24"/>
          <w:szCs w:val="20"/>
          <w:lang w:val="fr-FR"/>
        </w:rPr>
        <w:t>•</w:t>
      </w:r>
      <w:r w:rsidRPr="003751D4">
        <w:rPr>
          <w:rStyle w:val="longtext"/>
          <w:rFonts w:ascii="Times" w:hAnsi="Times"/>
          <w:sz w:val="24"/>
          <w:szCs w:val="20"/>
          <w:lang w:val="fr-FR"/>
        </w:rPr>
        <w:t xml:space="preserve"> </w:t>
      </w:r>
      <w:r w:rsidRPr="003751D4">
        <w:rPr>
          <w:rStyle w:val="hps"/>
          <w:rFonts w:ascii="Times" w:hAnsi="Times"/>
          <w:sz w:val="24"/>
          <w:szCs w:val="20"/>
          <w:lang w:val="fr-FR"/>
        </w:rPr>
        <w:t>Pourrait inclure</w:t>
      </w:r>
      <w:r w:rsidRPr="003751D4">
        <w:rPr>
          <w:rStyle w:val="longtext"/>
          <w:rFonts w:ascii="Times" w:hAnsi="Times"/>
          <w:sz w:val="24"/>
          <w:szCs w:val="20"/>
          <w:lang w:val="fr-FR"/>
        </w:rPr>
        <w:t xml:space="preserve"> </w:t>
      </w:r>
      <w:r w:rsidRPr="003751D4">
        <w:rPr>
          <w:rStyle w:val="hps"/>
          <w:rFonts w:ascii="Times" w:hAnsi="Times"/>
          <w:sz w:val="24"/>
          <w:szCs w:val="20"/>
          <w:lang w:val="fr-FR"/>
        </w:rPr>
        <w:t>des critères</w:t>
      </w:r>
      <w:r w:rsidRPr="003751D4">
        <w:rPr>
          <w:rStyle w:val="longtext"/>
          <w:rFonts w:ascii="Times" w:hAnsi="Times"/>
          <w:sz w:val="24"/>
          <w:szCs w:val="20"/>
          <w:lang w:val="fr-FR"/>
        </w:rPr>
        <w:t xml:space="preserve"> </w:t>
      </w:r>
      <w:r w:rsidRPr="003751D4">
        <w:rPr>
          <w:rStyle w:val="hps"/>
          <w:rFonts w:ascii="Times" w:hAnsi="Times"/>
          <w:sz w:val="24"/>
          <w:szCs w:val="20"/>
          <w:lang w:val="fr-FR"/>
        </w:rPr>
        <w:t>pour appuyer les programmes</w:t>
      </w:r>
      <w:r w:rsidRPr="003751D4">
        <w:rPr>
          <w:rStyle w:val="longtext"/>
          <w:rFonts w:ascii="Times" w:hAnsi="Times"/>
          <w:sz w:val="24"/>
          <w:szCs w:val="20"/>
          <w:lang w:val="fr-FR"/>
        </w:rPr>
        <w:t xml:space="preserve"> </w:t>
      </w:r>
      <w:r w:rsidRPr="003751D4">
        <w:rPr>
          <w:rStyle w:val="hps"/>
          <w:rFonts w:ascii="Times" w:hAnsi="Times"/>
          <w:sz w:val="24"/>
          <w:szCs w:val="20"/>
          <w:lang w:val="fr-FR"/>
        </w:rPr>
        <w:t>nationaux de déterminer</w:t>
      </w:r>
      <w:r w:rsidRPr="003751D4">
        <w:rPr>
          <w:rStyle w:val="longtext"/>
          <w:rFonts w:ascii="Times" w:hAnsi="Times"/>
          <w:sz w:val="24"/>
          <w:szCs w:val="20"/>
          <w:lang w:val="fr-FR"/>
        </w:rPr>
        <w:t xml:space="preserve"> </w:t>
      </w:r>
      <w:r w:rsidRPr="003751D4">
        <w:rPr>
          <w:rStyle w:val="hps"/>
          <w:rFonts w:ascii="Times" w:hAnsi="Times"/>
          <w:sz w:val="24"/>
          <w:szCs w:val="20"/>
          <w:lang w:val="fr-FR"/>
        </w:rPr>
        <w:t>à quels groupes</w:t>
      </w:r>
      <w:r w:rsidRPr="003751D4">
        <w:rPr>
          <w:rStyle w:val="longtext"/>
          <w:rFonts w:ascii="Times" w:hAnsi="Times"/>
          <w:sz w:val="24"/>
          <w:szCs w:val="20"/>
          <w:lang w:val="fr-FR"/>
        </w:rPr>
        <w:t xml:space="preserve"> </w:t>
      </w:r>
      <w:r w:rsidRPr="003751D4">
        <w:rPr>
          <w:rStyle w:val="hps"/>
          <w:rFonts w:ascii="Times" w:hAnsi="Times"/>
          <w:sz w:val="24"/>
          <w:szCs w:val="20"/>
          <w:lang w:val="fr-FR"/>
        </w:rPr>
        <w:t>d'étendre</w:t>
      </w:r>
      <w:r w:rsidRPr="003751D4">
        <w:rPr>
          <w:rStyle w:val="longtext"/>
          <w:rFonts w:ascii="Times" w:hAnsi="Times"/>
          <w:sz w:val="24"/>
          <w:szCs w:val="20"/>
          <w:lang w:val="fr-FR"/>
        </w:rPr>
        <w:t xml:space="preserve"> </w:t>
      </w:r>
      <w:r w:rsidRPr="003751D4">
        <w:rPr>
          <w:rStyle w:val="hps"/>
          <w:rFonts w:ascii="Times" w:hAnsi="Times"/>
          <w:sz w:val="24"/>
          <w:szCs w:val="20"/>
          <w:lang w:val="fr-FR"/>
        </w:rPr>
        <w:t>le CLIP</w:t>
      </w:r>
      <w:r w:rsidRPr="003751D4">
        <w:rPr>
          <w:rStyle w:val="longtext"/>
          <w:rFonts w:ascii="Times" w:hAnsi="Times"/>
          <w:sz w:val="24"/>
          <w:szCs w:val="20"/>
          <w:lang w:val="fr-FR"/>
        </w:rPr>
        <w:t xml:space="preserve"> </w:t>
      </w:r>
      <w:r w:rsidRPr="003751D4">
        <w:rPr>
          <w:rStyle w:val="hps"/>
          <w:rFonts w:ascii="Times" w:hAnsi="Times"/>
          <w:sz w:val="24"/>
          <w:szCs w:val="20"/>
          <w:lang w:val="fr-FR"/>
        </w:rPr>
        <w:t>et plus d’avis</w:t>
      </w:r>
      <w:r w:rsidRPr="003751D4">
        <w:rPr>
          <w:rStyle w:val="longtext"/>
          <w:rFonts w:ascii="Times" w:hAnsi="Times"/>
          <w:sz w:val="24"/>
          <w:szCs w:val="20"/>
          <w:lang w:val="fr-FR"/>
        </w:rPr>
        <w:t xml:space="preserve"> </w:t>
      </w:r>
      <w:r w:rsidRPr="003751D4">
        <w:rPr>
          <w:rStyle w:val="hpsatn"/>
          <w:rFonts w:ascii="Times" w:hAnsi="Times"/>
          <w:sz w:val="24"/>
          <w:szCs w:val="20"/>
          <w:lang w:val="fr-FR"/>
        </w:rPr>
        <w:t>sur la réalisation d'</w:t>
      </w:r>
      <w:r w:rsidRPr="003751D4">
        <w:rPr>
          <w:rStyle w:val="longtext"/>
          <w:rFonts w:ascii="Times" w:hAnsi="Times"/>
          <w:sz w:val="24"/>
          <w:szCs w:val="20"/>
          <w:lang w:val="fr-FR"/>
        </w:rPr>
        <w:t xml:space="preserve">un exercice de cartographie </w:t>
      </w:r>
      <w:r w:rsidRPr="003751D4">
        <w:rPr>
          <w:rStyle w:val="hps"/>
          <w:rFonts w:ascii="Times" w:hAnsi="Times"/>
          <w:sz w:val="24"/>
          <w:szCs w:val="20"/>
          <w:lang w:val="fr-FR"/>
        </w:rPr>
        <w:t>nationale des parties qui portent les droits</w:t>
      </w:r>
      <w:r w:rsidRPr="003751D4">
        <w:rPr>
          <w:rFonts w:ascii="Times" w:hAnsi="Times"/>
          <w:sz w:val="24"/>
          <w:szCs w:val="20"/>
          <w:lang w:val="fr-FR"/>
        </w:rPr>
        <w:br/>
      </w:r>
      <w:r w:rsidRPr="003751D4">
        <w:rPr>
          <w:rFonts w:ascii="Times" w:hAnsi="Times"/>
          <w:sz w:val="24"/>
          <w:szCs w:val="20"/>
          <w:lang w:val="fr-FR"/>
        </w:rPr>
        <w:br/>
      </w:r>
      <w:r w:rsidRPr="003751D4">
        <w:rPr>
          <w:rStyle w:val="hps"/>
          <w:rFonts w:ascii="Times" w:hAnsi="Times"/>
          <w:b/>
          <w:sz w:val="24"/>
          <w:szCs w:val="20"/>
          <w:lang w:val="fr-FR"/>
        </w:rPr>
        <w:t>Questions:</w:t>
      </w:r>
      <w:r w:rsidRPr="003751D4">
        <w:rPr>
          <w:rFonts w:ascii="Times" w:hAnsi="Times"/>
          <w:sz w:val="24"/>
          <w:szCs w:val="20"/>
          <w:lang w:val="fr-FR"/>
        </w:rPr>
        <w:br/>
      </w:r>
      <w:r w:rsidRPr="003751D4">
        <w:rPr>
          <w:rStyle w:val="hps"/>
          <w:rFonts w:ascii="Times" w:hAnsi="Times"/>
          <w:sz w:val="24"/>
          <w:szCs w:val="20"/>
          <w:lang w:val="fr-FR"/>
        </w:rPr>
        <w:t>•</w:t>
      </w:r>
      <w:r w:rsidRPr="003751D4">
        <w:rPr>
          <w:rStyle w:val="longtext"/>
          <w:rFonts w:ascii="Times" w:hAnsi="Times"/>
          <w:sz w:val="24"/>
          <w:szCs w:val="20"/>
          <w:lang w:val="fr-FR"/>
        </w:rPr>
        <w:t xml:space="preserve"> </w:t>
      </w:r>
      <w:r w:rsidRPr="003751D4">
        <w:rPr>
          <w:rStyle w:val="hps"/>
          <w:rFonts w:ascii="Times" w:hAnsi="Times"/>
          <w:sz w:val="24"/>
          <w:szCs w:val="20"/>
          <w:lang w:val="fr-FR"/>
        </w:rPr>
        <w:t>Quelles devraient être les</w:t>
      </w:r>
      <w:r w:rsidRPr="003751D4">
        <w:rPr>
          <w:rStyle w:val="longtext"/>
          <w:rFonts w:ascii="Times" w:hAnsi="Times"/>
          <w:sz w:val="24"/>
          <w:szCs w:val="20"/>
          <w:lang w:val="fr-FR"/>
        </w:rPr>
        <w:t xml:space="preserve"> </w:t>
      </w:r>
      <w:r w:rsidRPr="003751D4">
        <w:rPr>
          <w:rStyle w:val="hps"/>
          <w:rFonts w:ascii="Times" w:hAnsi="Times"/>
          <w:sz w:val="24"/>
          <w:szCs w:val="20"/>
          <w:lang w:val="fr-FR"/>
        </w:rPr>
        <w:t>critères</w:t>
      </w:r>
      <w:r w:rsidRPr="003751D4">
        <w:rPr>
          <w:rStyle w:val="longtext"/>
          <w:rFonts w:ascii="Times" w:hAnsi="Times"/>
          <w:sz w:val="24"/>
          <w:szCs w:val="20"/>
          <w:lang w:val="fr-FR"/>
        </w:rPr>
        <w:t xml:space="preserve"> </w:t>
      </w:r>
      <w:r w:rsidRPr="003751D4">
        <w:rPr>
          <w:rStyle w:val="hps"/>
          <w:rFonts w:ascii="Times" w:hAnsi="Times"/>
          <w:sz w:val="24"/>
          <w:szCs w:val="20"/>
          <w:lang w:val="fr-FR"/>
        </w:rPr>
        <w:t>pour déterminer aux quels</w:t>
      </w:r>
      <w:r w:rsidRPr="003751D4">
        <w:rPr>
          <w:rStyle w:val="longtext"/>
          <w:rFonts w:ascii="Times" w:hAnsi="Times"/>
          <w:sz w:val="24"/>
          <w:szCs w:val="20"/>
          <w:lang w:val="fr-FR"/>
        </w:rPr>
        <w:t xml:space="preserve"> </w:t>
      </w:r>
      <w:r w:rsidRPr="003751D4">
        <w:rPr>
          <w:rStyle w:val="hps"/>
          <w:rFonts w:ascii="Times" w:hAnsi="Times"/>
          <w:sz w:val="24"/>
          <w:szCs w:val="20"/>
          <w:lang w:val="fr-FR"/>
        </w:rPr>
        <w:t xml:space="preserve">groupes le CLIP devrait être étendu </w:t>
      </w:r>
      <w:r w:rsidRPr="003751D4">
        <w:rPr>
          <w:rStyle w:val="hpsatn"/>
          <w:rFonts w:ascii="Times" w:hAnsi="Times"/>
          <w:sz w:val="24"/>
          <w:szCs w:val="20"/>
          <w:lang w:val="fr-FR"/>
        </w:rPr>
        <w:t>(</w:t>
      </w:r>
      <w:r w:rsidRPr="003751D4">
        <w:rPr>
          <w:rStyle w:val="atn"/>
          <w:rFonts w:ascii="Times" w:hAnsi="Times"/>
          <w:sz w:val="24"/>
          <w:szCs w:val="20"/>
          <w:lang w:val="fr-FR"/>
        </w:rPr>
        <w:t xml:space="preserve">par example, </w:t>
      </w:r>
      <w:r w:rsidRPr="003751D4">
        <w:rPr>
          <w:rStyle w:val="longtext"/>
          <w:rFonts w:ascii="Times" w:hAnsi="Times"/>
          <w:sz w:val="24"/>
          <w:szCs w:val="20"/>
          <w:lang w:val="fr-FR"/>
        </w:rPr>
        <w:t>modernité</w:t>
      </w:r>
      <w:r w:rsidRPr="003751D4">
        <w:rPr>
          <w:rStyle w:val="hps"/>
          <w:rFonts w:ascii="Times" w:hAnsi="Times"/>
          <w:sz w:val="24"/>
          <w:szCs w:val="20"/>
          <w:lang w:val="fr-FR"/>
        </w:rPr>
        <w:t>/mode de vie traditionnel</w:t>
      </w:r>
      <w:r w:rsidRPr="003751D4">
        <w:rPr>
          <w:rStyle w:val="longtext"/>
          <w:rFonts w:ascii="Times" w:hAnsi="Times"/>
          <w:sz w:val="24"/>
          <w:szCs w:val="20"/>
          <w:lang w:val="fr-FR"/>
        </w:rPr>
        <w:t xml:space="preserve">, la dépendance </w:t>
      </w:r>
      <w:r w:rsidRPr="003751D4">
        <w:rPr>
          <w:rStyle w:val="hps"/>
          <w:rFonts w:ascii="Times" w:hAnsi="Times"/>
          <w:sz w:val="24"/>
          <w:szCs w:val="20"/>
          <w:lang w:val="fr-FR"/>
        </w:rPr>
        <w:t>sur les ressources forestières</w:t>
      </w:r>
      <w:r w:rsidRPr="003751D4">
        <w:rPr>
          <w:rStyle w:val="longtext"/>
          <w:rFonts w:ascii="Times" w:hAnsi="Times"/>
          <w:sz w:val="24"/>
          <w:szCs w:val="20"/>
          <w:lang w:val="fr-FR"/>
        </w:rPr>
        <w:t xml:space="preserve">, </w:t>
      </w:r>
      <w:r w:rsidRPr="003751D4">
        <w:rPr>
          <w:rStyle w:val="hps"/>
          <w:rFonts w:ascii="Times" w:hAnsi="Times"/>
          <w:sz w:val="24"/>
          <w:szCs w:val="20"/>
          <w:lang w:val="fr-FR"/>
        </w:rPr>
        <w:t>ou</w:t>
      </w:r>
      <w:r w:rsidRPr="003751D4">
        <w:rPr>
          <w:rStyle w:val="longtext"/>
          <w:rFonts w:ascii="Times" w:hAnsi="Times"/>
          <w:sz w:val="24"/>
          <w:szCs w:val="20"/>
          <w:lang w:val="fr-FR"/>
        </w:rPr>
        <w:t xml:space="preserve"> </w:t>
      </w:r>
      <w:r w:rsidRPr="003751D4">
        <w:rPr>
          <w:rStyle w:val="hps"/>
          <w:rFonts w:ascii="Times" w:hAnsi="Times"/>
          <w:sz w:val="24"/>
          <w:szCs w:val="20"/>
          <w:lang w:val="fr-FR"/>
        </w:rPr>
        <w:t>liens historiques,</w:t>
      </w:r>
      <w:r w:rsidRPr="003751D4">
        <w:rPr>
          <w:rStyle w:val="longtext"/>
          <w:rFonts w:ascii="Times" w:hAnsi="Times"/>
          <w:sz w:val="24"/>
          <w:szCs w:val="20"/>
          <w:lang w:val="fr-FR"/>
        </w:rPr>
        <w:t xml:space="preserve"> </w:t>
      </w:r>
      <w:r w:rsidRPr="003751D4">
        <w:rPr>
          <w:rStyle w:val="hps"/>
          <w:rFonts w:ascii="Times" w:hAnsi="Times"/>
          <w:sz w:val="24"/>
          <w:szCs w:val="20"/>
          <w:lang w:val="fr-FR"/>
        </w:rPr>
        <w:t>sociaux et culturels</w:t>
      </w:r>
      <w:r w:rsidRPr="003751D4">
        <w:rPr>
          <w:rStyle w:val="longtext"/>
          <w:rFonts w:ascii="Times" w:hAnsi="Times"/>
          <w:sz w:val="24"/>
          <w:szCs w:val="20"/>
          <w:lang w:val="fr-FR"/>
        </w:rPr>
        <w:t xml:space="preserve"> </w:t>
      </w:r>
      <w:r w:rsidRPr="003751D4">
        <w:rPr>
          <w:rStyle w:val="hps"/>
          <w:rFonts w:ascii="Times" w:hAnsi="Times"/>
          <w:sz w:val="24"/>
          <w:szCs w:val="20"/>
          <w:lang w:val="fr-FR"/>
        </w:rPr>
        <w:t>avec la région</w:t>
      </w:r>
      <w:r w:rsidRPr="003751D4">
        <w:rPr>
          <w:rStyle w:val="longtext"/>
          <w:rFonts w:ascii="Times" w:hAnsi="Times"/>
          <w:sz w:val="24"/>
          <w:szCs w:val="20"/>
          <w:lang w:val="fr-FR"/>
        </w:rPr>
        <w:t xml:space="preserve"> </w:t>
      </w:r>
      <w:r w:rsidRPr="003751D4">
        <w:rPr>
          <w:rStyle w:val="hps"/>
          <w:rFonts w:ascii="Times" w:hAnsi="Times"/>
          <w:sz w:val="24"/>
          <w:szCs w:val="20"/>
          <w:lang w:val="fr-FR"/>
        </w:rPr>
        <w:t>ou la forêt</w:t>
      </w:r>
      <w:r w:rsidRPr="003751D4">
        <w:rPr>
          <w:rStyle w:val="longtext"/>
          <w:rFonts w:ascii="Times" w:hAnsi="Times"/>
          <w:sz w:val="24"/>
          <w:szCs w:val="20"/>
          <w:lang w:val="fr-FR"/>
        </w:rPr>
        <w:t>)?</w:t>
      </w:r>
      <w:r w:rsidRPr="003751D4">
        <w:rPr>
          <w:rFonts w:ascii="Times" w:hAnsi="Times"/>
          <w:sz w:val="24"/>
          <w:szCs w:val="20"/>
          <w:lang w:val="fr-FR"/>
        </w:rPr>
        <w:br/>
      </w:r>
      <w:r w:rsidRPr="003751D4">
        <w:rPr>
          <w:rStyle w:val="hps"/>
          <w:rFonts w:ascii="Times" w:hAnsi="Times"/>
          <w:sz w:val="24"/>
          <w:szCs w:val="20"/>
          <w:lang w:val="fr-FR"/>
        </w:rPr>
        <w:t>•</w:t>
      </w:r>
      <w:r w:rsidRPr="003751D4">
        <w:rPr>
          <w:rStyle w:val="longtext"/>
          <w:rFonts w:ascii="Times" w:hAnsi="Times"/>
          <w:sz w:val="24"/>
          <w:szCs w:val="20"/>
          <w:lang w:val="fr-FR"/>
        </w:rPr>
        <w:t xml:space="preserve"> </w:t>
      </w:r>
      <w:r w:rsidRPr="003751D4">
        <w:rPr>
          <w:rStyle w:val="hps"/>
          <w:rFonts w:ascii="Times" w:hAnsi="Times"/>
          <w:sz w:val="24"/>
          <w:szCs w:val="20"/>
          <w:lang w:val="fr-FR"/>
        </w:rPr>
        <w:t>Comment les</w:t>
      </w:r>
      <w:r w:rsidRPr="003751D4">
        <w:rPr>
          <w:rStyle w:val="longtext"/>
          <w:rFonts w:ascii="Times" w:hAnsi="Times"/>
          <w:sz w:val="24"/>
          <w:szCs w:val="20"/>
          <w:lang w:val="fr-FR"/>
        </w:rPr>
        <w:t xml:space="preserve"> </w:t>
      </w:r>
      <w:r w:rsidRPr="003751D4">
        <w:rPr>
          <w:rStyle w:val="hps"/>
          <w:rFonts w:ascii="Times" w:hAnsi="Times"/>
          <w:sz w:val="24"/>
          <w:szCs w:val="20"/>
          <w:lang w:val="fr-FR"/>
        </w:rPr>
        <w:t>lignes directrices</w:t>
      </w:r>
      <w:r w:rsidRPr="003751D4">
        <w:rPr>
          <w:rStyle w:val="longtext"/>
          <w:rFonts w:ascii="Times" w:hAnsi="Times"/>
          <w:sz w:val="24"/>
          <w:szCs w:val="20"/>
          <w:lang w:val="fr-FR"/>
        </w:rPr>
        <w:t xml:space="preserve"> doivent </w:t>
      </w:r>
      <w:r w:rsidRPr="003751D4">
        <w:rPr>
          <w:rStyle w:val="hpsalt-edited"/>
          <w:rFonts w:ascii="Times" w:hAnsi="Times"/>
          <w:sz w:val="24"/>
          <w:szCs w:val="20"/>
          <w:lang w:val="fr-FR"/>
        </w:rPr>
        <w:t>traiter les situations</w:t>
      </w:r>
      <w:r w:rsidRPr="003751D4">
        <w:rPr>
          <w:rStyle w:val="longtext"/>
          <w:rFonts w:ascii="Times" w:hAnsi="Times"/>
          <w:sz w:val="24"/>
          <w:szCs w:val="20"/>
          <w:lang w:val="fr-FR"/>
        </w:rPr>
        <w:t xml:space="preserve"> </w:t>
      </w:r>
      <w:r w:rsidRPr="003751D4">
        <w:rPr>
          <w:rStyle w:val="hps"/>
          <w:rFonts w:ascii="Times" w:hAnsi="Times"/>
          <w:sz w:val="24"/>
          <w:szCs w:val="20"/>
          <w:lang w:val="fr-FR"/>
        </w:rPr>
        <w:t>où les États</w:t>
      </w:r>
      <w:r w:rsidRPr="003751D4">
        <w:rPr>
          <w:rStyle w:val="longtext"/>
          <w:rFonts w:ascii="Times" w:hAnsi="Times"/>
          <w:sz w:val="24"/>
          <w:szCs w:val="20"/>
          <w:lang w:val="fr-FR"/>
        </w:rPr>
        <w:t xml:space="preserve"> </w:t>
      </w:r>
      <w:r w:rsidRPr="003751D4">
        <w:rPr>
          <w:rStyle w:val="hps"/>
          <w:rFonts w:ascii="Times" w:hAnsi="Times"/>
          <w:sz w:val="24"/>
          <w:szCs w:val="20"/>
          <w:lang w:val="fr-FR"/>
        </w:rPr>
        <w:t>ne reconnaissent pas</w:t>
      </w:r>
      <w:r w:rsidRPr="003751D4">
        <w:rPr>
          <w:rStyle w:val="longtext"/>
          <w:rFonts w:ascii="Times" w:hAnsi="Times"/>
          <w:sz w:val="24"/>
          <w:szCs w:val="20"/>
          <w:lang w:val="fr-FR"/>
        </w:rPr>
        <w:t xml:space="preserve"> </w:t>
      </w:r>
      <w:r w:rsidRPr="003751D4">
        <w:rPr>
          <w:rStyle w:val="hps"/>
          <w:rFonts w:ascii="Times" w:hAnsi="Times"/>
          <w:sz w:val="24"/>
          <w:szCs w:val="20"/>
          <w:lang w:val="fr-FR"/>
        </w:rPr>
        <w:t>l'identité distincte</w:t>
      </w:r>
      <w:r w:rsidRPr="003751D4">
        <w:rPr>
          <w:rStyle w:val="longtext"/>
          <w:rFonts w:ascii="Times" w:hAnsi="Times"/>
          <w:sz w:val="24"/>
          <w:szCs w:val="20"/>
          <w:lang w:val="fr-FR"/>
        </w:rPr>
        <w:t xml:space="preserve"> </w:t>
      </w:r>
      <w:r w:rsidRPr="003751D4">
        <w:rPr>
          <w:rStyle w:val="hps"/>
          <w:rFonts w:ascii="Times" w:hAnsi="Times"/>
          <w:sz w:val="24"/>
          <w:szCs w:val="20"/>
          <w:lang w:val="fr-FR"/>
        </w:rPr>
        <w:t>et les droits</w:t>
      </w:r>
      <w:r w:rsidRPr="003751D4">
        <w:rPr>
          <w:rStyle w:val="longtext"/>
          <w:rFonts w:ascii="Times" w:hAnsi="Times"/>
          <w:sz w:val="24"/>
          <w:szCs w:val="20"/>
          <w:lang w:val="fr-FR"/>
        </w:rPr>
        <w:t xml:space="preserve"> </w:t>
      </w:r>
      <w:r w:rsidRPr="003751D4">
        <w:rPr>
          <w:rStyle w:val="hps"/>
          <w:rFonts w:ascii="Times" w:hAnsi="Times"/>
          <w:sz w:val="24"/>
          <w:szCs w:val="20"/>
          <w:lang w:val="fr-FR"/>
        </w:rPr>
        <w:t>des peuples autochtones</w:t>
      </w:r>
      <w:r w:rsidRPr="003751D4">
        <w:rPr>
          <w:rStyle w:val="longtext"/>
          <w:rFonts w:ascii="Times" w:hAnsi="Times"/>
          <w:sz w:val="24"/>
          <w:szCs w:val="20"/>
          <w:lang w:val="fr-FR"/>
        </w:rPr>
        <w:t>?</w:t>
      </w:r>
      <w:r w:rsidRPr="003751D4">
        <w:rPr>
          <w:rFonts w:ascii="Times" w:hAnsi="Times"/>
          <w:sz w:val="24"/>
          <w:szCs w:val="20"/>
          <w:lang w:val="fr-FR"/>
        </w:rPr>
        <w:br/>
      </w:r>
      <w:r w:rsidRPr="003751D4">
        <w:rPr>
          <w:rFonts w:ascii="Times" w:hAnsi="Times"/>
          <w:sz w:val="24"/>
          <w:szCs w:val="20"/>
          <w:lang w:val="fr-FR"/>
        </w:rPr>
        <w:br/>
        <w:t>_____________________________________________________________________________</w:t>
      </w:r>
      <w:r w:rsidRPr="003751D4">
        <w:rPr>
          <w:rFonts w:ascii="Times" w:hAnsi="Times"/>
          <w:sz w:val="24"/>
          <w:szCs w:val="20"/>
          <w:lang w:val="fr-FR"/>
        </w:rPr>
        <w:br/>
      </w:r>
      <w:r w:rsidRPr="003751D4">
        <w:rPr>
          <w:rStyle w:val="hps"/>
          <w:rFonts w:ascii="Times" w:hAnsi="Times"/>
          <w:b/>
          <w:sz w:val="24"/>
          <w:szCs w:val="20"/>
          <w:lang w:val="fr-FR"/>
        </w:rPr>
        <w:t>Recommandation</w:t>
      </w:r>
      <w:r w:rsidRPr="003751D4">
        <w:rPr>
          <w:rStyle w:val="longtext"/>
          <w:rFonts w:ascii="Times" w:hAnsi="Times"/>
          <w:b/>
          <w:sz w:val="24"/>
          <w:szCs w:val="20"/>
          <w:lang w:val="fr-FR"/>
        </w:rPr>
        <w:t>:</w:t>
      </w:r>
      <w:r w:rsidRPr="003751D4">
        <w:rPr>
          <w:rFonts w:ascii="Times" w:hAnsi="Times"/>
          <w:sz w:val="24"/>
          <w:szCs w:val="20"/>
          <w:lang w:val="fr-FR"/>
        </w:rPr>
        <w:br/>
      </w:r>
      <w:r w:rsidRPr="003751D4">
        <w:rPr>
          <w:rStyle w:val="hpsalt-edited"/>
          <w:rFonts w:ascii="Times" w:hAnsi="Times"/>
          <w:sz w:val="24"/>
          <w:szCs w:val="20"/>
          <w:lang w:val="fr-FR"/>
        </w:rPr>
        <w:t>Donner des conseils</w:t>
      </w:r>
      <w:r w:rsidRPr="003751D4">
        <w:rPr>
          <w:rStyle w:val="longtext"/>
          <w:rFonts w:ascii="Times" w:hAnsi="Times"/>
          <w:sz w:val="24"/>
          <w:szCs w:val="20"/>
          <w:lang w:val="fr-FR"/>
        </w:rPr>
        <w:t xml:space="preserve"> </w:t>
      </w:r>
      <w:r w:rsidRPr="003751D4">
        <w:rPr>
          <w:rStyle w:val="hps"/>
          <w:rFonts w:ascii="Times" w:hAnsi="Times"/>
          <w:sz w:val="24"/>
          <w:szCs w:val="20"/>
          <w:lang w:val="fr-FR"/>
        </w:rPr>
        <w:t>sur la manière dont</w:t>
      </w:r>
      <w:r w:rsidRPr="003751D4">
        <w:rPr>
          <w:rStyle w:val="longtext"/>
          <w:rFonts w:ascii="Times" w:hAnsi="Times"/>
          <w:sz w:val="24"/>
          <w:szCs w:val="20"/>
          <w:lang w:val="fr-FR"/>
        </w:rPr>
        <w:t xml:space="preserve"> </w:t>
      </w:r>
      <w:r w:rsidRPr="003751D4">
        <w:rPr>
          <w:rStyle w:val="hps"/>
          <w:rFonts w:ascii="Times" w:hAnsi="Times"/>
          <w:sz w:val="24"/>
          <w:szCs w:val="20"/>
          <w:lang w:val="fr-FR"/>
        </w:rPr>
        <w:t>les titulaires de droits</w:t>
      </w:r>
      <w:r w:rsidRPr="003751D4">
        <w:rPr>
          <w:rStyle w:val="longtext"/>
          <w:rFonts w:ascii="Times" w:hAnsi="Times"/>
          <w:sz w:val="24"/>
          <w:szCs w:val="20"/>
          <w:lang w:val="fr-FR"/>
        </w:rPr>
        <w:t xml:space="preserve"> </w:t>
      </w:r>
      <w:r w:rsidRPr="003751D4">
        <w:rPr>
          <w:rStyle w:val="hps"/>
          <w:rFonts w:ascii="Times" w:hAnsi="Times"/>
          <w:sz w:val="24"/>
          <w:szCs w:val="20"/>
          <w:lang w:val="fr-FR"/>
        </w:rPr>
        <w:t>seront/doivent</w:t>
      </w:r>
      <w:r w:rsidRPr="003751D4">
        <w:rPr>
          <w:rStyle w:val="longtext"/>
          <w:rFonts w:ascii="Times" w:hAnsi="Times"/>
          <w:sz w:val="24"/>
          <w:szCs w:val="20"/>
          <w:lang w:val="fr-FR"/>
        </w:rPr>
        <w:t xml:space="preserve"> </w:t>
      </w:r>
      <w:r w:rsidRPr="003751D4">
        <w:rPr>
          <w:rStyle w:val="hps"/>
          <w:rFonts w:ascii="Times" w:hAnsi="Times"/>
          <w:sz w:val="24"/>
          <w:szCs w:val="20"/>
          <w:lang w:val="fr-FR"/>
        </w:rPr>
        <w:t>être</w:t>
      </w:r>
      <w:r w:rsidRPr="003751D4">
        <w:rPr>
          <w:rStyle w:val="longtext"/>
          <w:rFonts w:ascii="Times" w:hAnsi="Times"/>
          <w:sz w:val="24"/>
          <w:szCs w:val="20"/>
          <w:lang w:val="fr-FR"/>
        </w:rPr>
        <w:t xml:space="preserve"> </w:t>
      </w:r>
      <w:r w:rsidRPr="003751D4">
        <w:rPr>
          <w:rStyle w:val="hps"/>
          <w:rFonts w:ascii="Times" w:hAnsi="Times"/>
          <w:sz w:val="24"/>
          <w:szCs w:val="20"/>
          <w:lang w:val="fr-FR"/>
        </w:rPr>
        <w:t>représentées</w:t>
      </w:r>
      <w:r w:rsidRPr="003751D4">
        <w:rPr>
          <w:rStyle w:val="longtext"/>
          <w:rFonts w:ascii="Times" w:hAnsi="Times"/>
          <w:sz w:val="24"/>
          <w:szCs w:val="20"/>
          <w:lang w:val="fr-FR"/>
        </w:rPr>
        <w:t xml:space="preserve"> </w:t>
      </w:r>
      <w:r w:rsidRPr="003751D4">
        <w:rPr>
          <w:rStyle w:val="hps"/>
          <w:rFonts w:ascii="Times" w:hAnsi="Times"/>
          <w:sz w:val="24"/>
          <w:szCs w:val="20"/>
          <w:lang w:val="fr-FR"/>
        </w:rPr>
        <w:t>dans les processus de</w:t>
      </w:r>
      <w:r w:rsidRPr="003751D4">
        <w:rPr>
          <w:rStyle w:val="longtext"/>
          <w:rFonts w:ascii="Times" w:hAnsi="Times"/>
          <w:sz w:val="24"/>
          <w:szCs w:val="20"/>
          <w:lang w:val="fr-FR"/>
        </w:rPr>
        <w:t xml:space="preserve"> </w:t>
      </w:r>
      <w:r w:rsidRPr="003751D4">
        <w:rPr>
          <w:rStyle w:val="hps"/>
          <w:rFonts w:ascii="Times" w:hAnsi="Times"/>
          <w:sz w:val="24"/>
          <w:szCs w:val="20"/>
          <w:lang w:val="fr-FR"/>
        </w:rPr>
        <w:t>CLIP</w:t>
      </w:r>
      <w:r w:rsidRPr="003751D4">
        <w:rPr>
          <w:rFonts w:ascii="Times" w:hAnsi="Times"/>
          <w:sz w:val="24"/>
          <w:szCs w:val="20"/>
          <w:lang w:val="fr-FR"/>
        </w:rPr>
        <w:br/>
      </w:r>
      <w:r w:rsidRPr="003751D4">
        <w:rPr>
          <w:rFonts w:ascii="Times" w:hAnsi="Times"/>
          <w:sz w:val="24"/>
          <w:szCs w:val="20"/>
          <w:lang w:val="fr-FR"/>
        </w:rPr>
        <w:br/>
      </w:r>
      <w:r w:rsidRPr="003751D4">
        <w:rPr>
          <w:rStyle w:val="hps"/>
          <w:rFonts w:ascii="Times" w:hAnsi="Times"/>
          <w:b/>
          <w:sz w:val="24"/>
          <w:szCs w:val="20"/>
          <w:lang w:val="fr-FR"/>
        </w:rPr>
        <w:t>Défis:</w:t>
      </w:r>
      <w:r w:rsidRPr="003751D4">
        <w:rPr>
          <w:rFonts w:ascii="Times" w:hAnsi="Times"/>
          <w:sz w:val="24"/>
          <w:szCs w:val="20"/>
          <w:lang w:val="fr-FR"/>
        </w:rPr>
        <w:br/>
      </w:r>
      <w:r w:rsidRPr="003751D4">
        <w:rPr>
          <w:rStyle w:val="hps"/>
          <w:rFonts w:ascii="Times" w:hAnsi="Times"/>
          <w:sz w:val="24"/>
          <w:szCs w:val="20"/>
          <w:lang w:val="fr-FR"/>
        </w:rPr>
        <w:t>• C’est possible que certaines communautés</w:t>
      </w:r>
      <w:r w:rsidRPr="003751D4">
        <w:rPr>
          <w:rStyle w:val="longtext"/>
          <w:rFonts w:ascii="Times" w:hAnsi="Times"/>
          <w:sz w:val="24"/>
          <w:szCs w:val="20"/>
          <w:lang w:val="fr-FR"/>
        </w:rPr>
        <w:t xml:space="preserve"> n’ont </w:t>
      </w:r>
      <w:r w:rsidRPr="003751D4">
        <w:rPr>
          <w:rStyle w:val="hpsalt-edited"/>
          <w:rFonts w:ascii="Times" w:hAnsi="Times"/>
          <w:sz w:val="24"/>
          <w:szCs w:val="20"/>
          <w:lang w:val="fr-FR"/>
        </w:rPr>
        <w:t xml:space="preserve">pas </w:t>
      </w:r>
      <w:r w:rsidRPr="003751D4">
        <w:rPr>
          <w:rStyle w:val="hps"/>
          <w:rFonts w:ascii="Times" w:hAnsi="Times"/>
          <w:sz w:val="24"/>
          <w:szCs w:val="20"/>
          <w:lang w:val="fr-FR"/>
        </w:rPr>
        <w:t>des structures représentatives</w:t>
      </w:r>
      <w:r w:rsidRPr="003751D4">
        <w:rPr>
          <w:rFonts w:ascii="Times" w:hAnsi="Times"/>
          <w:sz w:val="24"/>
          <w:szCs w:val="20"/>
          <w:lang w:val="fr-FR"/>
        </w:rPr>
        <w:br/>
      </w:r>
      <w:r w:rsidRPr="003751D4">
        <w:rPr>
          <w:rStyle w:val="hps"/>
          <w:rFonts w:ascii="Times" w:hAnsi="Times"/>
          <w:sz w:val="24"/>
          <w:szCs w:val="20"/>
          <w:lang w:val="fr-FR"/>
        </w:rPr>
        <w:t>•</w:t>
      </w:r>
      <w:r w:rsidRPr="003751D4">
        <w:rPr>
          <w:rStyle w:val="longtext"/>
          <w:rFonts w:ascii="Times" w:hAnsi="Times"/>
          <w:sz w:val="24"/>
          <w:szCs w:val="20"/>
          <w:lang w:val="fr-FR"/>
        </w:rPr>
        <w:t xml:space="preserve"> </w:t>
      </w:r>
      <w:r w:rsidRPr="003751D4">
        <w:rPr>
          <w:rStyle w:val="hps"/>
          <w:rFonts w:ascii="Times" w:hAnsi="Times"/>
          <w:sz w:val="24"/>
          <w:szCs w:val="20"/>
          <w:lang w:val="fr-FR"/>
        </w:rPr>
        <w:t>Difficile</w:t>
      </w:r>
      <w:r w:rsidRPr="003751D4">
        <w:rPr>
          <w:rStyle w:val="longtext"/>
          <w:rFonts w:ascii="Times" w:hAnsi="Times"/>
          <w:sz w:val="24"/>
          <w:szCs w:val="20"/>
          <w:lang w:val="fr-FR"/>
        </w:rPr>
        <w:t xml:space="preserve"> </w:t>
      </w:r>
      <w:r w:rsidRPr="003751D4">
        <w:rPr>
          <w:rStyle w:val="hps"/>
          <w:rFonts w:ascii="Times" w:hAnsi="Times"/>
          <w:sz w:val="24"/>
          <w:szCs w:val="20"/>
          <w:lang w:val="fr-FR"/>
        </w:rPr>
        <w:t>de distinguer entre</w:t>
      </w:r>
      <w:r w:rsidRPr="003751D4">
        <w:rPr>
          <w:rStyle w:val="longtext"/>
          <w:rFonts w:ascii="Times" w:hAnsi="Times"/>
          <w:sz w:val="24"/>
          <w:szCs w:val="20"/>
          <w:lang w:val="fr-FR"/>
        </w:rPr>
        <w:t xml:space="preserve"> </w:t>
      </w:r>
      <w:r w:rsidRPr="003751D4">
        <w:rPr>
          <w:rStyle w:val="hps"/>
          <w:rFonts w:ascii="Times" w:hAnsi="Times"/>
          <w:sz w:val="24"/>
          <w:szCs w:val="20"/>
          <w:lang w:val="fr-FR"/>
        </w:rPr>
        <w:t>ceux qui prétendent</w:t>
      </w:r>
      <w:r w:rsidRPr="003751D4">
        <w:rPr>
          <w:rStyle w:val="longtext"/>
          <w:rFonts w:ascii="Times" w:hAnsi="Times"/>
          <w:sz w:val="24"/>
          <w:szCs w:val="20"/>
          <w:lang w:val="fr-FR"/>
        </w:rPr>
        <w:t xml:space="preserve"> </w:t>
      </w:r>
      <w:r w:rsidRPr="003751D4">
        <w:rPr>
          <w:rStyle w:val="hps"/>
          <w:rFonts w:ascii="Times" w:hAnsi="Times"/>
          <w:sz w:val="24"/>
          <w:szCs w:val="20"/>
          <w:lang w:val="fr-FR"/>
        </w:rPr>
        <w:t>représenter les autres</w:t>
      </w:r>
      <w:r w:rsidRPr="003751D4">
        <w:rPr>
          <w:rStyle w:val="longtext"/>
          <w:rFonts w:ascii="Times" w:hAnsi="Times"/>
          <w:sz w:val="24"/>
          <w:szCs w:val="20"/>
          <w:lang w:val="fr-FR"/>
        </w:rPr>
        <w:t xml:space="preserve"> </w:t>
      </w:r>
      <w:r w:rsidRPr="003751D4">
        <w:rPr>
          <w:rStyle w:val="hps"/>
          <w:rFonts w:ascii="Times" w:hAnsi="Times"/>
          <w:sz w:val="24"/>
          <w:szCs w:val="20"/>
          <w:lang w:val="fr-FR"/>
        </w:rPr>
        <w:t>et ceux qui</w:t>
      </w:r>
      <w:r w:rsidRPr="003751D4">
        <w:rPr>
          <w:rStyle w:val="longtext"/>
          <w:rFonts w:ascii="Times" w:hAnsi="Times"/>
          <w:sz w:val="24"/>
          <w:szCs w:val="20"/>
          <w:lang w:val="fr-FR"/>
        </w:rPr>
        <w:t xml:space="preserve"> </w:t>
      </w:r>
      <w:r w:rsidRPr="003751D4">
        <w:rPr>
          <w:rStyle w:val="hps"/>
          <w:rFonts w:ascii="Times" w:hAnsi="Times"/>
          <w:sz w:val="24"/>
          <w:szCs w:val="20"/>
          <w:lang w:val="fr-FR"/>
        </w:rPr>
        <w:t>véritablement le</w:t>
      </w:r>
      <w:r w:rsidRPr="003751D4">
        <w:rPr>
          <w:rStyle w:val="longtext"/>
          <w:rFonts w:ascii="Times" w:hAnsi="Times"/>
          <w:sz w:val="24"/>
          <w:szCs w:val="20"/>
          <w:lang w:val="fr-FR"/>
        </w:rPr>
        <w:t xml:space="preserve"> </w:t>
      </w:r>
      <w:r w:rsidRPr="003751D4">
        <w:rPr>
          <w:rStyle w:val="hpsalt-edited"/>
          <w:rFonts w:ascii="Times" w:hAnsi="Times"/>
          <w:sz w:val="24"/>
          <w:szCs w:val="20"/>
          <w:lang w:val="fr-FR"/>
        </w:rPr>
        <w:t>font</w:t>
      </w:r>
      <w:r w:rsidRPr="003751D4">
        <w:rPr>
          <w:rFonts w:ascii="Times" w:hAnsi="Times"/>
          <w:sz w:val="24"/>
          <w:szCs w:val="20"/>
          <w:lang w:val="fr-FR"/>
        </w:rPr>
        <w:br/>
      </w:r>
      <w:r w:rsidRPr="003751D4">
        <w:rPr>
          <w:rStyle w:val="hps"/>
          <w:rFonts w:ascii="Times" w:hAnsi="Times"/>
          <w:sz w:val="24"/>
          <w:szCs w:val="20"/>
          <w:lang w:val="fr-FR"/>
        </w:rPr>
        <w:t>•</w:t>
      </w:r>
      <w:r w:rsidRPr="003751D4">
        <w:rPr>
          <w:rStyle w:val="longtext"/>
          <w:rFonts w:ascii="Times" w:hAnsi="Times"/>
          <w:sz w:val="24"/>
          <w:szCs w:val="20"/>
          <w:lang w:val="fr-FR"/>
        </w:rPr>
        <w:t xml:space="preserve"> </w:t>
      </w:r>
      <w:r w:rsidRPr="003751D4">
        <w:rPr>
          <w:rStyle w:val="hps"/>
          <w:rFonts w:ascii="Times" w:hAnsi="Times"/>
          <w:sz w:val="24"/>
          <w:szCs w:val="20"/>
          <w:lang w:val="fr-FR"/>
        </w:rPr>
        <w:t>Pas</w:t>
      </w:r>
      <w:r w:rsidRPr="003751D4">
        <w:rPr>
          <w:rStyle w:val="longtext"/>
          <w:rFonts w:ascii="Times" w:hAnsi="Times"/>
          <w:sz w:val="24"/>
          <w:szCs w:val="20"/>
          <w:lang w:val="fr-FR"/>
        </w:rPr>
        <w:t xml:space="preserve"> </w:t>
      </w:r>
      <w:r w:rsidRPr="003751D4">
        <w:rPr>
          <w:rStyle w:val="hps"/>
          <w:rFonts w:ascii="Times" w:hAnsi="Times"/>
          <w:sz w:val="24"/>
          <w:szCs w:val="20"/>
          <w:lang w:val="fr-FR"/>
        </w:rPr>
        <w:t>tous les</w:t>
      </w:r>
      <w:r w:rsidRPr="003751D4">
        <w:rPr>
          <w:rStyle w:val="longtext"/>
          <w:rFonts w:ascii="Times" w:hAnsi="Times"/>
          <w:sz w:val="24"/>
          <w:szCs w:val="20"/>
          <w:lang w:val="fr-FR"/>
        </w:rPr>
        <w:t xml:space="preserve"> </w:t>
      </w:r>
      <w:r w:rsidRPr="003751D4">
        <w:rPr>
          <w:rStyle w:val="hps"/>
          <w:rFonts w:ascii="Times" w:hAnsi="Times"/>
          <w:sz w:val="24"/>
          <w:szCs w:val="20"/>
          <w:lang w:val="fr-FR"/>
        </w:rPr>
        <w:t>processus</w:t>
      </w:r>
      <w:r w:rsidRPr="003751D4">
        <w:rPr>
          <w:rStyle w:val="longtext"/>
          <w:rFonts w:ascii="Times" w:hAnsi="Times"/>
          <w:sz w:val="24"/>
          <w:szCs w:val="20"/>
          <w:lang w:val="fr-FR"/>
        </w:rPr>
        <w:t xml:space="preserve"> </w:t>
      </w:r>
      <w:r w:rsidRPr="003751D4">
        <w:rPr>
          <w:rStyle w:val="hps"/>
          <w:rFonts w:ascii="Times" w:hAnsi="Times"/>
          <w:sz w:val="24"/>
          <w:szCs w:val="20"/>
          <w:lang w:val="fr-FR"/>
        </w:rPr>
        <w:t>et structures</w:t>
      </w:r>
      <w:r w:rsidRPr="003751D4">
        <w:rPr>
          <w:rStyle w:val="longtext"/>
          <w:rFonts w:ascii="Times" w:hAnsi="Times"/>
          <w:sz w:val="24"/>
          <w:szCs w:val="20"/>
          <w:lang w:val="fr-FR"/>
        </w:rPr>
        <w:t xml:space="preserve"> </w:t>
      </w:r>
      <w:r w:rsidRPr="003751D4">
        <w:rPr>
          <w:rStyle w:val="hps"/>
          <w:rFonts w:ascii="Times" w:hAnsi="Times"/>
          <w:sz w:val="24"/>
          <w:szCs w:val="20"/>
          <w:lang w:val="fr-FR"/>
        </w:rPr>
        <w:t>représentatives</w:t>
      </w:r>
      <w:r w:rsidRPr="003751D4">
        <w:rPr>
          <w:rStyle w:val="longtext"/>
          <w:rFonts w:ascii="Times" w:hAnsi="Times"/>
          <w:sz w:val="24"/>
          <w:szCs w:val="20"/>
          <w:lang w:val="fr-FR"/>
        </w:rPr>
        <w:t xml:space="preserve"> </w:t>
      </w:r>
      <w:r w:rsidRPr="003751D4">
        <w:rPr>
          <w:rStyle w:val="hps"/>
          <w:rFonts w:ascii="Times" w:hAnsi="Times"/>
          <w:sz w:val="24"/>
          <w:szCs w:val="20"/>
          <w:lang w:val="fr-FR"/>
        </w:rPr>
        <w:t>sont transparentes</w:t>
      </w:r>
      <w:r w:rsidRPr="003751D4">
        <w:rPr>
          <w:rStyle w:val="longtext"/>
          <w:rFonts w:ascii="Times" w:hAnsi="Times"/>
          <w:sz w:val="24"/>
          <w:szCs w:val="20"/>
          <w:lang w:val="fr-FR"/>
        </w:rPr>
        <w:t xml:space="preserve"> </w:t>
      </w:r>
      <w:r w:rsidRPr="003751D4">
        <w:rPr>
          <w:rStyle w:val="hps"/>
          <w:rFonts w:ascii="Times" w:hAnsi="Times"/>
          <w:sz w:val="24"/>
          <w:szCs w:val="20"/>
          <w:lang w:val="fr-FR"/>
        </w:rPr>
        <w:t>et démocratiques</w:t>
      </w:r>
      <w:r w:rsidRPr="003751D4">
        <w:rPr>
          <w:rFonts w:ascii="Times" w:hAnsi="Times"/>
          <w:sz w:val="24"/>
          <w:szCs w:val="20"/>
          <w:lang w:val="fr-FR"/>
        </w:rPr>
        <w:br/>
      </w:r>
      <w:r w:rsidRPr="003751D4">
        <w:rPr>
          <w:rStyle w:val="hps"/>
          <w:rFonts w:ascii="Times" w:hAnsi="Times"/>
          <w:sz w:val="24"/>
          <w:szCs w:val="20"/>
          <w:lang w:val="fr-FR"/>
        </w:rPr>
        <w:t>•</w:t>
      </w:r>
      <w:r w:rsidRPr="003751D4">
        <w:rPr>
          <w:rStyle w:val="longtext"/>
          <w:rFonts w:ascii="Times" w:hAnsi="Times"/>
          <w:sz w:val="24"/>
          <w:szCs w:val="20"/>
          <w:lang w:val="fr-FR"/>
        </w:rPr>
        <w:t xml:space="preserve"> </w:t>
      </w:r>
      <w:r w:rsidRPr="003751D4">
        <w:rPr>
          <w:rStyle w:val="hps"/>
          <w:rFonts w:ascii="Times" w:hAnsi="Times"/>
          <w:sz w:val="24"/>
          <w:szCs w:val="20"/>
          <w:lang w:val="fr-FR"/>
        </w:rPr>
        <w:t>Étant donné la diversité</w:t>
      </w:r>
      <w:r w:rsidRPr="003751D4">
        <w:rPr>
          <w:rStyle w:val="longtext"/>
          <w:rFonts w:ascii="Times" w:hAnsi="Times"/>
          <w:sz w:val="24"/>
          <w:szCs w:val="20"/>
          <w:lang w:val="fr-FR"/>
        </w:rPr>
        <w:t xml:space="preserve"> </w:t>
      </w:r>
      <w:r w:rsidRPr="003751D4">
        <w:rPr>
          <w:rStyle w:val="hps"/>
          <w:rFonts w:ascii="Times" w:hAnsi="Times"/>
          <w:sz w:val="24"/>
          <w:szCs w:val="20"/>
          <w:lang w:val="fr-FR"/>
        </w:rPr>
        <w:t>et la quantité de</w:t>
      </w:r>
      <w:r w:rsidRPr="003751D4">
        <w:rPr>
          <w:rStyle w:val="longtext"/>
          <w:rFonts w:ascii="Times" w:hAnsi="Times"/>
          <w:sz w:val="24"/>
          <w:szCs w:val="20"/>
          <w:lang w:val="fr-FR"/>
        </w:rPr>
        <w:t xml:space="preserve">s peuples autochtones </w:t>
      </w:r>
      <w:r w:rsidRPr="003751D4">
        <w:rPr>
          <w:rStyle w:val="hps"/>
          <w:rFonts w:ascii="Times" w:hAnsi="Times"/>
          <w:sz w:val="24"/>
          <w:szCs w:val="20"/>
          <w:lang w:val="fr-FR"/>
        </w:rPr>
        <w:t>et d'autres</w:t>
      </w:r>
      <w:r w:rsidRPr="003751D4">
        <w:rPr>
          <w:rStyle w:val="longtext"/>
          <w:rFonts w:ascii="Times" w:hAnsi="Times"/>
          <w:sz w:val="24"/>
          <w:szCs w:val="20"/>
          <w:lang w:val="fr-FR"/>
        </w:rPr>
        <w:t xml:space="preserve"> titulaires </w:t>
      </w:r>
      <w:r w:rsidRPr="003751D4">
        <w:rPr>
          <w:rStyle w:val="hps"/>
          <w:rFonts w:ascii="Times" w:hAnsi="Times"/>
          <w:sz w:val="24"/>
          <w:szCs w:val="20"/>
          <w:lang w:val="fr-FR"/>
        </w:rPr>
        <w:t>de droits</w:t>
      </w:r>
      <w:r w:rsidRPr="003751D4">
        <w:rPr>
          <w:rStyle w:val="longtext"/>
          <w:rFonts w:ascii="Times" w:hAnsi="Times"/>
          <w:sz w:val="24"/>
          <w:szCs w:val="20"/>
          <w:lang w:val="fr-FR"/>
        </w:rPr>
        <w:t xml:space="preserve"> </w:t>
      </w:r>
      <w:r w:rsidRPr="003751D4">
        <w:rPr>
          <w:rStyle w:val="hps"/>
          <w:rFonts w:ascii="Times" w:hAnsi="Times"/>
          <w:sz w:val="24"/>
          <w:szCs w:val="20"/>
          <w:lang w:val="fr-FR"/>
        </w:rPr>
        <w:t>dans certains pays</w:t>
      </w:r>
      <w:r w:rsidRPr="003751D4">
        <w:rPr>
          <w:rStyle w:val="longtext"/>
          <w:rFonts w:ascii="Times" w:hAnsi="Times"/>
          <w:sz w:val="24"/>
          <w:szCs w:val="20"/>
          <w:lang w:val="fr-FR"/>
        </w:rPr>
        <w:t xml:space="preserve">, comment </w:t>
      </w:r>
      <w:r w:rsidRPr="003751D4">
        <w:rPr>
          <w:rStyle w:val="hps"/>
          <w:rFonts w:ascii="Times" w:hAnsi="Times"/>
          <w:sz w:val="24"/>
          <w:szCs w:val="20"/>
          <w:lang w:val="fr-FR"/>
        </w:rPr>
        <w:t>un processus</w:t>
      </w:r>
      <w:r w:rsidRPr="003751D4">
        <w:rPr>
          <w:rStyle w:val="longtext"/>
          <w:rFonts w:ascii="Times" w:hAnsi="Times"/>
          <w:sz w:val="24"/>
          <w:szCs w:val="20"/>
          <w:lang w:val="fr-FR"/>
        </w:rPr>
        <w:t xml:space="preserve"> de CLIP </w:t>
      </w:r>
      <w:r w:rsidRPr="003751D4">
        <w:rPr>
          <w:rStyle w:val="hps"/>
          <w:rFonts w:ascii="Times" w:hAnsi="Times"/>
          <w:sz w:val="24"/>
          <w:szCs w:val="20"/>
          <w:lang w:val="fr-FR"/>
        </w:rPr>
        <w:t>au niveau national</w:t>
      </w:r>
      <w:r w:rsidRPr="003751D4">
        <w:rPr>
          <w:rStyle w:val="longtext"/>
          <w:rFonts w:ascii="Times" w:hAnsi="Times"/>
          <w:sz w:val="24"/>
          <w:szCs w:val="20"/>
          <w:lang w:val="fr-FR"/>
        </w:rPr>
        <w:t xml:space="preserve"> </w:t>
      </w:r>
      <w:r w:rsidRPr="003751D4">
        <w:rPr>
          <w:rStyle w:val="hpsalt-edited"/>
          <w:rFonts w:ascii="Times" w:hAnsi="Times"/>
          <w:sz w:val="24"/>
          <w:szCs w:val="20"/>
          <w:lang w:val="fr-FR"/>
        </w:rPr>
        <w:t>aura lieu</w:t>
      </w:r>
      <w:r w:rsidRPr="003751D4">
        <w:rPr>
          <w:rStyle w:val="longtext"/>
          <w:rFonts w:ascii="Times" w:hAnsi="Times"/>
          <w:sz w:val="24"/>
          <w:szCs w:val="20"/>
          <w:lang w:val="fr-FR"/>
        </w:rPr>
        <w:t>?</w:t>
      </w:r>
      <w:r w:rsidRPr="003751D4">
        <w:rPr>
          <w:rFonts w:ascii="Times" w:hAnsi="Times"/>
          <w:sz w:val="24"/>
          <w:szCs w:val="20"/>
          <w:lang w:val="fr-FR"/>
        </w:rPr>
        <w:br/>
      </w:r>
      <w:r w:rsidRPr="003751D4">
        <w:rPr>
          <w:rFonts w:ascii="Times" w:hAnsi="Times"/>
          <w:sz w:val="24"/>
          <w:szCs w:val="20"/>
          <w:lang w:val="fr-FR"/>
        </w:rPr>
        <w:br/>
      </w:r>
      <w:r w:rsidRPr="003751D4">
        <w:rPr>
          <w:rStyle w:val="hps"/>
          <w:rFonts w:ascii="Times" w:hAnsi="Times"/>
          <w:b/>
          <w:sz w:val="24"/>
          <w:szCs w:val="20"/>
          <w:lang w:val="fr-FR"/>
        </w:rPr>
        <w:t>Questions:</w:t>
      </w:r>
      <w:r w:rsidRPr="003751D4">
        <w:rPr>
          <w:rFonts w:ascii="Times" w:hAnsi="Times"/>
          <w:sz w:val="24"/>
          <w:szCs w:val="20"/>
          <w:lang w:val="fr-FR"/>
        </w:rPr>
        <w:br/>
      </w:r>
      <w:r w:rsidRPr="003751D4">
        <w:rPr>
          <w:rStyle w:val="hps"/>
          <w:rFonts w:ascii="Times" w:hAnsi="Times"/>
          <w:sz w:val="24"/>
          <w:szCs w:val="20"/>
          <w:lang w:val="fr-FR"/>
        </w:rPr>
        <w:t>•</w:t>
      </w:r>
      <w:r w:rsidRPr="003751D4">
        <w:rPr>
          <w:rStyle w:val="longtext"/>
          <w:rFonts w:ascii="Times" w:hAnsi="Times"/>
          <w:sz w:val="24"/>
          <w:szCs w:val="20"/>
          <w:lang w:val="fr-FR"/>
        </w:rPr>
        <w:t xml:space="preserve"> </w:t>
      </w:r>
      <w:r w:rsidRPr="003751D4">
        <w:rPr>
          <w:rStyle w:val="hps"/>
          <w:rFonts w:ascii="Times" w:hAnsi="Times"/>
          <w:sz w:val="24"/>
          <w:szCs w:val="20"/>
          <w:lang w:val="fr-FR"/>
        </w:rPr>
        <w:t>Quelles devraient être les</w:t>
      </w:r>
      <w:r w:rsidRPr="003751D4">
        <w:rPr>
          <w:rStyle w:val="longtext"/>
          <w:rFonts w:ascii="Times" w:hAnsi="Times"/>
          <w:sz w:val="24"/>
          <w:szCs w:val="20"/>
          <w:lang w:val="fr-FR"/>
        </w:rPr>
        <w:t xml:space="preserve"> </w:t>
      </w:r>
      <w:r w:rsidRPr="003751D4">
        <w:rPr>
          <w:rStyle w:val="hps"/>
          <w:rFonts w:ascii="Times" w:hAnsi="Times"/>
          <w:sz w:val="24"/>
          <w:szCs w:val="20"/>
          <w:lang w:val="fr-FR"/>
        </w:rPr>
        <w:t>critères</w:t>
      </w:r>
      <w:r w:rsidRPr="003751D4">
        <w:rPr>
          <w:rStyle w:val="longtext"/>
          <w:rFonts w:ascii="Times" w:hAnsi="Times"/>
          <w:sz w:val="24"/>
          <w:szCs w:val="20"/>
          <w:lang w:val="fr-FR"/>
        </w:rPr>
        <w:t xml:space="preserve"> </w:t>
      </w:r>
      <w:r w:rsidRPr="003751D4">
        <w:rPr>
          <w:rStyle w:val="hps"/>
          <w:rFonts w:ascii="Times" w:hAnsi="Times"/>
          <w:sz w:val="24"/>
          <w:szCs w:val="20"/>
          <w:lang w:val="fr-FR"/>
        </w:rPr>
        <w:t>pour déterminer</w:t>
      </w:r>
      <w:r w:rsidRPr="003751D4">
        <w:rPr>
          <w:rStyle w:val="longtext"/>
          <w:rFonts w:ascii="Times" w:hAnsi="Times"/>
          <w:sz w:val="24"/>
          <w:szCs w:val="20"/>
          <w:lang w:val="fr-FR"/>
        </w:rPr>
        <w:t xml:space="preserve"> </w:t>
      </w:r>
      <w:r w:rsidRPr="003751D4">
        <w:rPr>
          <w:rStyle w:val="hps"/>
          <w:rFonts w:ascii="Times" w:hAnsi="Times"/>
          <w:sz w:val="24"/>
          <w:szCs w:val="20"/>
          <w:lang w:val="fr-FR"/>
        </w:rPr>
        <w:t>la validité des</w:t>
      </w:r>
      <w:r w:rsidRPr="003751D4">
        <w:rPr>
          <w:rStyle w:val="longtext"/>
          <w:rFonts w:ascii="Times" w:hAnsi="Times"/>
          <w:sz w:val="24"/>
          <w:szCs w:val="20"/>
          <w:lang w:val="fr-FR"/>
        </w:rPr>
        <w:t xml:space="preserve"> </w:t>
      </w:r>
      <w:r w:rsidRPr="003751D4">
        <w:rPr>
          <w:rStyle w:val="hps"/>
          <w:rFonts w:ascii="Times" w:hAnsi="Times"/>
          <w:sz w:val="24"/>
          <w:szCs w:val="20"/>
          <w:lang w:val="fr-FR"/>
        </w:rPr>
        <w:t>groupes se réclamant</w:t>
      </w:r>
      <w:r w:rsidRPr="003751D4">
        <w:rPr>
          <w:rStyle w:val="longtext"/>
          <w:rFonts w:ascii="Times" w:hAnsi="Times"/>
          <w:sz w:val="24"/>
          <w:szCs w:val="20"/>
          <w:lang w:val="fr-FR"/>
        </w:rPr>
        <w:t xml:space="preserve"> </w:t>
      </w:r>
      <w:r w:rsidRPr="003751D4">
        <w:rPr>
          <w:rStyle w:val="hps"/>
          <w:rFonts w:ascii="Times" w:hAnsi="Times"/>
          <w:sz w:val="24"/>
          <w:szCs w:val="20"/>
          <w:lang w:val="fr-FR"/>
        </w:rPr>
        <w:t>d'être</w:t>
      </w:r>
      <w:r w:rsidRPr="003751D4">
        <w:rPr>
          <w:rStyle w:val="longtext"/>
          <w:rFonts w:ascii="Times" w:hAnsi="Times"/>
          <w:sz w:val="24"/>
          <w:szCs w:val="20"/>
          <w:lang w:val="fr-FR"/>
        </w:rPr>
        <w:t xml:space="preserve"> </w:t>
      </w:r>
      <w:r w:rsidRPr="003751D4">
        <w:rPr>
          <w:rStyle w:val="hps"/>
          <w:rFonts w:ascii="Times" w:hAnsi="Times"/>
          <w:sz w:val="24"/>
          <w:szCs w:val="20"/>
          <w:lang w:val="fr-FR"/>
        </w:rPr>
        <w:t>« </w:t>
      </w:r>
      <w:r w:rsidRPr="003751D4">
        <w:rPr>
          <w:rStyle w:val="hpsalt-edited"/>
          <w:rFonts w:ascii="Times" w:hAnsi="Times"/>
          <w:sz w:val="24"/>
          <w:szCs w:val="20"/>
          <w:lang w:val="fr-FR"/>
        </w:rPr>
        <w:t xml:space="preserve">des détenteurs de droits </w:t>
      </w:r>
      <w:r w:rsidRPr="003751D4">
        <w:rPr>
          <w:rStyle w:val="hps"/>
          <w:rFonts w:ascii="Times" w:hAnsi="Times"/>
          <w:sz w:val="24"/>
          <w:szCs w:val="20"/>
          <w:lang w:val="fr-FR"/>
        </w:rPr>
        <w:t>pertinents</w:t>
      </w:r>
      <w:r w:rsidRPr="003751D4">
        <w:rPr>
          <w:rStyle w:val="longtext"/>
          <w:rFonts w:ascii="Times" w:hAnsi="Times"/>
          <w:sz w:val="24"/>
          <w:szCs w:val="20"/>
          <w:lang w:val="fr-FR"/>
        </w:rPr>
        <w:t> »?</w:t>
      </w:r>
      <w:r w:rsidRPr="003751D4">
        <w:rPr>
          <w:rFonts w:ascii="Times" w:hAnsi="Times"/>
          <w:sz w:val="24"/>
          <w:szCs w:val="20"/>
          <w:lang w:val="fr-FR"/>
        </w:rPr>
        <w:br/>
      </w:r>
      <w:r w:rsidRPr="003751D4">
        <w:rPr>
          <w:rStyle w:val="hps"/>
          <w:rFonts w:ascii="Times" w:hAnsi="Times"/>
          <w:sz w:val="24"/>
          <w:szCs w:val="20"/>
          <w:lang w:val="fr-FR"/>
        </w:rPr>
        <w:t>•</w:t>
      </w:r>
      <w:r w:rsidRPr="003751D4">
        <w:rPr>
          <w:rStyle w:val="longtext"/>
          <w:rFonts w:ascii="Times" w:hAnsi="Times"/>
          <w:sz w:val="24"/>
          <w:szCs w:val="20"/>
          <w:lang w:val="fr-FR"/>
        </w:rPr>
        <w:t xml:space="preserve"> </w:t>
      </w:r>
      <w:r w:rsidRPr="003751D4">
        <w:rPr>
          <w:rStyle w:val="hps"/>
          <w:rFonts w:ascii="Times" w:hAnsi="Times"/>
          <w:sz w:val="24"/>
          <w:szCs w:val="20"/>
          <w:lang w:val="fr-FR"/>
        </w:rPr>
        <w:t>Quel est le niveau</w:t>
      </w:r>
      <w:r w:rsidRPr="003751D4">
        <w:rPr>
          <w:rStyle w:val="longtext"/>
          <w:rFonts w:ascii="Times" w:hAnsi="Times"/>
          <w:sz w:val="24"/>
          <w:szCs w:val="20"/>
          <w:lang w:val="fr-FR"/>
        </w:rPr>
        <w:t xml:space="preserve"> </w:t>
      </w:r>
      <w:r w:rsidRPr="003751D4">
        <w:rPr>
          <w:rStyle w:val="hps"/>
          <w:rFonts w:ascii="Times" w:hAnsi="Times"/>
          <w:sz w:val="24"/>
          <w:szCs w:val="20"/>
          <w:lang w:val="fr-FR"/>
        </w:rPr>
        <w:t>de représentation suffisante</w:t>
      </w:r>
      <w:r w:rsidRPr="003751D4">
        <w:rPr>
          <w:rStyle w:val="longtext"/>
          <w:rFonts w:ascii="Times" w:hAnsi="Times"/>
          <w:sz w:val="24"/>
          <w:szCs w:val="20"/>
          <w:lang w:val="fr-FR"/>
        </w:rPr>
        <w:t xml:space="preserve"> </w:t>
      </w:r>
      <w:r w:rsidRPr="003751D4">
        <w:rPr>
          <w:rStyle w:val="hps"/>
          <w:rFonts w:ascii="Times" w:hAnsi="Times"/>
          <w:sz w:val="24"/>
          <w:szCs w:val="20"/>
          <w:lang w:val="fr-FR"/>
        </w:rPr>
        <w:t>dans un</w:t>
      </w:r>
      <w:r w:rsidRPr="003751D4">
        <w:rPr>
          <w:rStyle w:val="longtext"/>
          <w:rFonts w:ascii="Times" w:hAnsi="Times"/>
          <w:sz w:val="24"/>
          <w:szCs w:val="20"/>
          <w:lang w:val="fr-FR"/>
        </w:rPr>
        <w:t xml:space="preserve"> </w:t>
      </w:r>
      <w:r w:rsidRPr="003751D4">
        <w:rPr>
          <w:rStyle w:val="hps"/>
          <w:rFonts w:ascii="Times" w:hAnsi="Times"/>
          <w:sz w:val="24"/>
          <w:szCs w:val="20"/>
          <w:lang w:val="fr-FR"/>
        </w:rPr>
        <w:t>processus de</w:t>
      </w:r>
      <w:r w:rsidRPr="003751D4">
        <w:rPr>
          <w:rStyle w:val="longtext"/>
          <w:rFonts w:ascii="Times" w:hAnsi="Times"/>
          <w:sz w:val="24"/>
          <w:szCs w:val="20"/>
          <w:lang w:val="fr-FR"/>
        </w:rPr>
        <w:t xml:space="preserve"> </w:t>
      </w:r>
      <w:r w:rsidRPr="003751D4">
        <w:rPr>
          <w:rStyle w:val="hps"/>
          <w:rFonts w:ascii="Times" w:hAnsi="Times"/>
          <w:sz w:val="24"/>
          <w:szCs w:val="20"/>
          <w:lang w:val="fr-FR"/>
        </w:rPr>
        <w:t>CLIP</w:t>
      </w:r>
      <w:r w:rsidRPr="003751D4">
        <w:rPr>
          <w:rStyle w:val="longtext"/>
          <w:rFonts w:ascii="Times" w:hAnsi="Times"/>
          <w:sz w:val="24"/>
          <w:szCs w:val="20"/>
          <w:lang w:val="fr-FR"/>
        </w:rPr>
        <w:t xml:space="preserve"> </w:t>
      </w:r>
      <w:r w:rsidRPr="003751D4">
        <w:rPr>
          <w:rStyle w:val="hps"/>
          <w:rFonts w:ascii="Times" w:hAnsi="Times"/>
          <w:sz w:val="24"/>
          <w:szCs w:val="20"/>
          <w:lang w:val="fr-FR"/>
        </w:rPr>
        <w:t>(village, communauté</w:t>
      </w:r>
      <w:r w:rsidRPr="003751D4">
        <w:rPr>
          <w:rStyle w:val="longtext"/>
          <w:rFonts w:ascii="Times" w:hAnsi="Times"/>
          <w:sz w:val="24"/>
          <w:szCs w:val="20"/>
          <w:lang w:val="fr-FR"/>
        </w:rPr>
        <w:t xml:space="preserve">, </w:t>
      </w:r>
      <w:r w:rsidRPr="003751D4">
        <w:rPr>
          <w:rStyle w:val="hps"/>
          <w:rFonts w:ascii="Times" w:hAnsi="Times"/>
          <w:sz w:val="24"/>
          <w:szCs w:val="20"/>
          <w:lang w:val="fr-FR"/>
        </w:rPr>
        <w:t>de nombreuses communautés,</w:t>
      </w:r>
      <w:r w:rsidRPr="003751D4">
        <w:rPr>
          <w:rStyle w:val="longtext"/>
          <w:rFonts w:ascii="Times" w:hAnsi="Times"/>
          <w:sz w:val="24"/>
          <w:szCs w:val="20"/>
          <w:lang w:val="fr-FR"/>
        </w:rPr>
        <w:t xml:space="preserve"> des </w:t>
      </w:r>
      <w:r w:rsidRPr="003751D4">
        <w:rPr>
          <w:rStyle w:val="hps"/>
          <w:rFonts w:ascii="Times" w:hAnsi="Times"/>
          <w:sz w:val="24"/>
          <w:szCs w:val="20"/>
          <w:lang w:val="fr-FR"/>
        </w:rPr>
        <w:t>plates-formes</w:t>
      </w:r>
      <w:r w:rsidRPr="003751D4">
        <w:rPr>
          <w:rStyle w:val="longtext"/>
          <w:rFonts w:ascii="Times" w:hAnsi="Times"/>
          <w:sz w:val="24"/>
          <w:szCs w:val="20"/>
          <w:lang w:val="fr-FR"/>
        </w:rPr>
        <w:t xml:space="preserve"> </w:t>
      </w:r>
      <w:r w:rsidRPr="003751D4">
        <w:rPr>
          <w:rStyle w:val="hps"/>
          <w:rFonts w:ascii="Times" w:hAnsi="Times"/>
          <w:sz w:val="24"/>
          <w:szCs w:val="20"/>
          <w:lang w:val="fr-FR"/>
        </w:rPr>
        <w:t xml:space="preserve">régionales / nationales </w:t>
      </w:r>
      <w:r w:rsidRPr="003751D4">
        <w:rPr>
          <w:rStyle w:val="hpsatn"/>
          <w:rFonts w:ascii="Times" w:hAnsi="Times"/>
          <w:sz w:val="24"/>
          <w:szCs w:val="20"/>
          <w:lang w:val="fr-FR"/>
        </w:rPr>
        <w:t>auto-</w:t>
      </w:r>
      <w:r w:rsidRPr="003751D4">
        <w:rPr>
          <w:rStyle w:val="longtext"/>
          <w:rFonts w:ascii="Times" w:hAnsi="Times"/>
          <w:sz w:val="24"/>
          <w:szCs w:val="20"/>
          <w:lang w:val="fr-FR"/>
        </w:rPr>
        <w:t>élus?)</w:t>
      </w:r>
      <w:r w:rsidRPr="003751D4">
        <w:rPr>
          <w:rFonts w:ascii="Times" w:hAnsi="Times"/>
          <w:sz w:val="24"/>
          <w:szCs w:val="20"/>
          <w:lang w:val="fr-FR"/>
        </w:rPr>
        <w:br/>
      </w:r>
      <w:r w:rsidRPr="003751D4">
        <w:rPr>
          <w:rStyle w:val="hps"/>
          <w:rFonts w:ascii="Times" w:hAnsi="Times"/>
          <w:sz w:val="24"/>
          <w:szCs w:val="20"/>
          <w:lang w:val="fr-FR"/>
        </w:rPr>
        <w:t>•</w:t>
      </w:r>
      <w:r w:rsidRPr="003751D4">
        <w:rPr>
          <w:rStyle w:val="longtext"/>
          <w:rFonts w:ascii="Times" w:hAnsi="Times"/>
          <w:sz w:val="24"/>
          <w:szCs w:val="20"/>
          <w:lang w:val="fr-FR"/>
        </w:rPr>
        <w:t xml:space="preserve"> </w:t>
      </w:r>
      <w:r w:rsidRPr="003751D4">
        <w:rPr>
          <w:rStyle w:val="hpsatn"/>
          <w:rFonts w:ascii="Times" w:hAnsi="Times"/>
          <w:sz w:val="24"/>
          <w:szCs w:val="20"/>
          <w:lang w:val="fr-FR"/>
        </w:rPr>
        <w:t xml:space="preserve">Comment peuvent les </w:t>
      </w:r>
      <w:r w:rsidRPr="003751D4">
        <w:rPr>
          <w:rStyle w:val="longtext"/>
          <w:rFonts w:ascii="Times" w:hAnsi="Times"/>
          <w:sz w:val="24"/>
          <w:szCs w:val="20"/>
          <w:lang w:val="fr-FR"/>
        </w:rPr>
        <w:t xml:space="preserve">programmes nationaux </w:t>
      </w:r>
      <w:r w:rsidRPr="003751D4">
        <w:rPr>
          <w:rStyle w:val="hps"/>
          <w:rFonts w:ascii="Times" w:hAnsi="Times"/>
          <w:sz w:val="24"/>
          <w:szCs w:val="20"/>
          <w:lang w:val="fr-FR"/>
        </w:rPr>
        <w:t>appuyer</w:t>
      </w:r>
      <w:r w:rsidRPr="003751D4">
        <w:rPr>
          <w:rStyle w:val="longtext"/>
          <w:rFonts w:ascii="Times" w:hAnsi="Times"/>
          <w:sz w:val="24"/>
          <w:szCs w:val="20"/>
          <w:lang w:val="fr-FR"/>
        </w:rPr>
        <w:t xml:space="preserve"> </w:t>
      </w:r>
      <w:r w:rsidRPr="003751D4">
        <w:rPr>
          <w:rStyle w:val="hps"/>
          <w:rFonts w:ascii="Times" w:hAnsi="Times"/>
          <w:sz w:val="24"/>
          <w:szCs w:val="20"/>
          <w:lang w:val="fr-FR"/>
        </w:rPr>
        <w:t>ou faciliter</w:t>
      </w:r>
      <w:r w:rsidRPr="003751D4">
        <w:rPr>
          <w:rStyle w:val="longtext"/>
          <w:rFonts w:ascii="Times" w:hAnsi="Times"/>
          <w:sz w:val="24"/>
          <w:szCs w:val="20"/>
          <w:lang w:val="fr-FR"/>
        </w:rPr>
        <w:t xml:space="preserve"> </w:t>
      </w:r>
      <w:r w:rsidRPr="003751D4">
        <w:rPr>
          <w:rStyle w:val="hps"/>
          <w:rFonts w:ascii="Times" w:hAnsi="Times"/>
          <w:sz w:val="24"/>
          <w:szCs w:val="20"/>
          <w:lang w:val="fr-FR"/>
        </w:rPr>
        <w:t>les détenteurs de droits</w:t>
      </w:r>
      <w:r w:rsidRPr="003751D4">
        <w:rPr>
          <w:rStyle w:val="longtext"/>
          <w:rFonts w:ascii="Times" w:hAnsi="Times"/>
          <w:sz w:val="24"/>
          <w:szCs w:val="20"/>
          <w:lang w:val="fr-FR"/>
        </w:rPr>
        <w:t xml:space="preserve"> </w:t>
      </w:r>
      <w:r w:rsidRPr="003751D4">
        <w:rPr>
          <w:rStyle w:val="hps"/>
          <w:rFonts w:ascii="Times" w:hAnsi="Times"/>
          <w:sz w:val="24"/>
          <w:szCs w:val="20"/>
          <w:lang w:val="fr-FR"/>
        </w:rPr>
        <w:t>afin d'identifier</w:t>
      </w:r>
      <w:r w:rsidRPr="003751D4">
        <w:rPr>
          <w:rStyle w:val="longtext"/>
          <w:rFonts w:ascii="Times" w:hAnsi="Times"/>
          <w:sz w:val="24"/>
          <w:szCs w:val="20"/>
          <w:lang w:val="fr-FR"/>
        </w:rPr>
        <w:t xml:space="preserve"> </w:t>
      </w:r>
      <w:r w:rsidRPr="003751D4">
        <w:rPr>
          <w:rStyle w:val="hps"/>
          <w:rFonts w:ascii="Times" w:hAnsi="Times"/>
          <w:sz w:val="24"/>
          <w:szCs w:val="20"/>
          <w:lang w:val="fr-FR"/>
        </w:rPr>
        <w:t>et / ou</w:t>
      </w:r>
      <w:r w:rsidRPr="003751D4">
        <w:rPr>
          <w:rStyle w:val="longtext"/>
          <w:rFonts w:ascii="Times" w:hAnsi="Times"/>
          <w:sz w:val="24"/>
          <w:szCs w:val="20"/>
          <w:lang w:val="fr-FR"/>
        </w:rPr>
        <w:t xml:space="preserve"> </w:t>
      </w:r>
      <w:r w:rsidRPr="003751D4">
        <w:rPr>
          <w:rStyle w:val="hps"/>
          <w:rFonts w:ascii="Times" w:hAnsi="Times"/>
          <w:sz w:val="24"/>
          <w:szCs w:val="20"/>
          <w:lang w:val="fr-FR"/>
        </w:rPr>
        <w:t>créer leurs</w:t>
      </w:r>
      <w:r w:rsidRPr="003751D4">
        <w:rPr>
          <w:rStyle w:val="longtext"/>
          <w:rFonts w:ascii="Times" w:hAnsi="Times"/>
          <w:sz w:val="24"/>
          <w:szCs w:val="20"/>
          <w:lang w:val="fr-FR"/>
        </w:rPr>
        <w:t xml:space="preserve"> </w:t>
      </w:r>
      <w:r w:rsidRPr="003751D4">
        <w:rPr>
          <w:rStyle w:val="hps"/>
          <w:rFonts w:ascii="Times" w:hAnsi="Times"/>
          <w:sz w:val="24"/>
          <w:szCs w:val="20"/>
          <w:lang w:val="fr-FR"/>
        </w:rPr>
        <w:t>propres structures représentatives</w:t>
      </w:r>
      <w:r w:rsidRPr="003751D4">
        <w:rPr>
          <w:rStyle w:val="longtext"/>
          <w:rFonts w:ascii="Times" w:hAnsi="Times"/>
          <w:sz w:val="24"/>
          <w:szCs w:val="20"/>
          <w:lang w:val="fr-FR"/>
        </w:rPr>
        <w:t>?</w:t>
      </w:r>
    </w:p>
    <w:p w:rsidR="00557493" w:rsidRDefault="00557493">
      <w:r>
        <w:br w:type="page"/>
      </w:r>
    </w:p>
    <w:p w:rsidR="00557493" w:rsidRPr="003324C2" w:rsidRDefault="00557493">
      <w:pPr>
        <w:rPr>
          <w:rFonts w:ascii="Times New Roman Bold" w:hAnsi="Times New Roman Bold"/>
          <w:b/>
          <w:bCs/>
          <w:sz w:val="24"/>
        </w:rPr>
      </w:pPr>
      <w:r w:rsidRPr="003324C2">
        <w:rPr>
          <w:rStyle w:val="hpsalt-edited"/>
          <w:rFonts w:ascii="Times New Roman" w:hAnsi="Times New Roman"/>
          <w:b/>
          <w:sz w:val="28"/>
          <w:lang w:val="fr-FR"/>
        </w:rPr>
        <w:t>Pour référence</w:t>
      </w:r>
      <w:r w:rsidRPr="003324C2">
        <w:rPr>
          <w:rFonts w:ascii="Times New Roman Bold" w:hAnsi="Times New Roman Bold"/>
          <w:b/>
          <w:bCs/>
          <w:sz w:val="28"/>
        </w:rPr>
        <w:t xml:space="preserve"> </w:t>
      </w:r>
      <w:r w:rsidRPr="003324C2">
        <w:rPr>
          <w:rStyle w:val="hps"/>
          <w:rFonts w:ascii="Times" w:hAnsi="Times"/>
          <w:b/>
          <w:sz w:val="28"/>
          <w:lang w:val="fr-FR"/>
        </w:rPr>
        <w:t>des lignes directrices</w:t>
      </w:r>
      <w:r w:rsidRPr="003324C2">
        <w:rPr>
          <w:rFonts w:ascii="Times" w:hAnsi="Times"/>
          <w:b/>
          <w:sz w:val="28"/>
          <w:lang w:val="fr-FR"/>
        </w:rPr>
        <w:t xml:space="preserve"> </w:t>
      </w:r>
      <w:r w:rsidRPr="003324C2">
        <w:rPr>
          <w:rStyle w:val="hps"/>
          <w:rFonts w:ascii="Times" w:hAnsi="Times"/>
          <w:b/>
          <w:sz w:val="28"/>
          <w:lang w:val="fr-FR"/>
        </w:rPr>
        <w:t>CLIP</w:t>
      </w:r>
      <w:r w:rsidRPr="003324C2">
        <w:rPr>
          <w:rFonts w:ascii="Times New Roman Bold" w:hAnsi="Times New Roman Bold"/>
          <w:b/>
          <w:bCs/>
          <w:sz w:val="24"/>
        </w:rPr>
        <w:t xml:space="preserve"> (p. 4-5) </w:t>
      </w:r>
    </w:p>
    <w:p w:rsidR="00557493" w:rsidRDefault="00557493">
      <w:pPr>
        <w:pStyle w:val="Heading2"/>
        <w:jc w:val="both"/>
        <w:rPr>
          <w:rFonts w:ascii="Times New Roman" w:hAnsi="Times New Roman"/>
          <w:sz w:val="22"/>
          <w:szCs w:val="22"/>
        </w:rPr>
      </w:pPr>
      <w:r>
        <w:rPr>
          <w:rFonts w:ascii="Times New Roman" w:hAnsi="Times New Roman"/>
          <w:sz w:val="22"/>
          <w:szCs w:val="22"/>
        </w:rPr>
        <w:t xml:space="preserve">1.2 Domaine d'application </w:t>
      </w:r>
    </w:p>
    <w:p w:rsidR="00557493" w:rsidRDefault="00557493">
      <w:pPr>
        <w:pStyle w:val="NoSpacing"/>
        <w:jc w:val="both"/>
        <w:rPr>
          <w:rFonts w:ascii="Times New Roman" w:hAnsi="Times New Roman"/>
        </w:rPr>
      </w:pPr>
    </w:p>
    <w:p w:rsidR="00557493" w:rsidRDefault="00557493">
      <w:pPr>
        <w:pStyle w:val="NoSpacing"/>
        <w:jc w:val="both"/>
        <w:rPr>
          <w:rFonts w:ascii="Times New Roman" w:hAnsi="Times New Roman"/>
        </w:rPr>
      </w:pPr>
      <w:r>
        <w:rPr>
          <w:rFonts w:ascii="Times New Roman" w:hAnsi="Times New Roman"/>
        </w:rPr>
        <w:t>Les principaux utilisateurs de ces lignes directrices seront les pays partenaires du Programme ONU-REDD, y compris ceux qui disposent de programmes nationaux</w:t>
      </w:r>
      <w:r>
        <w:rPr>
          <w:rStyle w:val="FootnoteReference"/>
          <w:rFonts w:ascii="Times New Roman" w:hAnsi="Times New Roman"/>
        </w:rPr>
        <w:footnoteReference w:id="2"/>
      </w:r>
      <w:r>
        <w:rPr>
          <w:rFonts w:ascii="Times New Roman" w:hAnsi="Times New Roman"/>
        </w:rPr>
        <w:t xml:space="preserve"> ainsi que ceux bénéficiant d'une aide ciblée.</w:t>
      </w:r>
      <w:r>
        <w:rPr>
          <w:rStyle w:val="FootnoteReference"/>
          <w:rFonts w:ascii="Times New Roman" w:hAnsi="Times New Roman"/>
        </w:rPr>
        <w:footnoteReference w:id="3"/>
      </w:r>
      <w:r>
        <w:rPr>
          <w:rFonts w:ascii="Times New Roman" w:hAnsi="Times New Roman"/>
        </w:rPr>
        <w:t xml:space="preserve"> </w:t>
      </w:r>
    </w:p>
    <w:p w:rsidR="00557493" w:rsidRDefault="00557493">
      <w:pPr>
        <w:pStyle w:val="NoSpacing"/>
        <w:jc w:val="both"/>
        <w:rPr>
          <w:rFonts w:ascii="Times New Roman" w:hAnsi="Times New Roman"/>
        </w:rPr>
      </w:pPr>
    </w:p>
    <w:p w:rsidR="00557493" w:rsidRDefault="00557493">
      <w:pPr>
        <w:pStyle w:val="NoSpacing"/>
        <w:jc w:val="both"/>
        <w:rPr>
          <w:rFonts w:ascii="Times New Roman" w:hAnsi="Times New Roman"/>
        </w:rPr>
      </w:pPr>
      <w:r>
        <w:rPr>
          <w:rFonts w:ascii="Times New Roman" w:hAnsi="Times New Roman"/>
        </w:rPr>
        <w:t xml:space="preserve">Les Lignes directrices s'appliquent aux activités de niveau national soutenues par le Programme ONU-REDD. Elles s'appliquent également aux activités soutenues par l'une quelconque des trois agences partenaires des Nations Unies pour le Programme ONU-REDD (FAO, PNUD, PNUE) dans leur rôle en tant que Partenaire de Livraison dans le cadre du FCPF. </w:t>
      </w:r>
    </w:p>
    <w:p w:rsidR="00557493" w:rsidRDefault="00557493">
      <w:pPr>
        <w:pStyle w:val="NoSpacing"/>
        <w:jc w:val="both"/>
        <w:rPr>
          <w:rFonts w:ascii="Times New Roman" w:hAnsi="Times New Roman"/>
        </w:rPr>
      </w:pPr>
    </w:p>
    <w:p w:rsidR="00557493" w:rsidRDefault="00557493">
      <w:pPr>
        <w:autoSpaceDE w:val="0"/>
        <w:autoSpaceDN w:val="0"/>
        <w:adjustRightInd w:val="0"/>
        <w:spacing w:after="0" w:line="240" w:lineRule="auto"/>
        <w:jc w:val="both"/>
        <w:rPr>
          <w:rFonts w:ascii="Times New Roman" w:hAnsi="Times New Roman"/>
        </w:rPr>
      </w:pPr>
      <w:r>
        <w:rPr>
          <w:rFonts w:ascii="Times New Roman" w:hAnsi="Times New Roman"/>
        </w:rPr>
        <w:t>Le CLIP est le plus souvent décrit dans le contexte des droits des peuples autochtones en raison de leurs</w:t>
      </w:r>
      <w:r>
        <w:rPr>
          <w:rFonts w:ascii="Times New Roman" w:hAnsi="Times New Roman"/>
          <w:color w:val="231F20"/>
        </w:rPr>
        <w:t xml:space="preserve"> circonstances uniques, de leur marginalisation notable et de leur statut particulier selon le droit international</w:t>
      </w:r>
      <w:r>
        <w:rPr>
          <w:rFonts w:ascii="Times New Roman" w:hAnsi="Times New Roman"/>
        </w:rPr>
        <w:t>.</w:t>
      </w:r>
      <w:r>
        <w:rPr>
          <w:rStyle w:val="FootnoteReference"/>
          <w:rFonts w:ascii="Times New Roman" w:hAnsi="Times New Roman"/>
        </w:rPr>
        <w:footnoteReference w:id="4"/>
      </w:r>
      <w:r>
        <w:rPr>
          <w:rFonts w:ascii="Times New Roman" w:hAnsi="Times New Roman"/>
        </w:rPr>
        <w:t xml:space="preserve"> Reconnaissant que les activités de REDD+ peuvent avoir un impact sur d'autres communautés dépendant de la forêt qui ont des droits coutumiers et/ou juridiques sur le territoire et/ou la ressource en question (ci-après les « communautés locales » ou « autres détenteurs de droits »), ces Lignes directrices, conformément à l'approche basée sur les droits de l'homme décrite ci-dessous, imposent aux pays partenaires d'obtenir également le consentement de ces groupes, lorsqu'il est nécessaire.</w:t>
      </w:r>
    </w:p>
    <w:p w:rsidR="00557493" w:rsidRPr="0031190D" w:rsidRDefault="00557493" w:rsidP="0031190D"/>
    <w:sectPr w:rsidR="00557493" w:rsidRPr="0031190D" w:rsidSect="0035615C">
      <w:pgSz w:w="12240" w:h="15840"/>
      <w:pgMar w:top="1440" w:right="1440" w:bottom="144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557493" w:rsidRDefault="00557493" w:rsidP="0039321A">
      <w:pPr>
        <w:spacing w:after="0" w:line="240" w:lineRule="auto"/>
      </w:pPr>
      <w:r>
        <w:separator/>
      </w:r>
    </w:p>
  </w:endnote>
  <w:endnote w:type="continuationSeparator" w:id="1">
    <w:p w:rsidR="00557493" w:rsidRDefault="00557493" w:rsidP="003932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3000000" w:usb1="00000000" w:usb2="00000000" w:usb3="00000000" w:csb0="00000001" w:csb1="00000000"/>
  </w:font>
  <w:font w:name="Times New Roman">
    <w:altName w:val="??"/>
    <w:panose1 w:val="02020603050405020304"/>
    <w:charset w:val="00"/>
    <w:family w:val="auto"/>
    <w:pitch w:val="variable"/>
    <w:sig w:usb0="03000000" w:usb1="00000000" w:usb2="00000000" w:usb3="00000000" w:csb0="00000001" w:csb1="00000000"/>
  </w:font>
  <w:font w:name="Symbol">
    <w:panose1 w:val="02000500000000000000"/>
    <w:charset w:val="02"/>
    <w:family w:val="auto"/>
    <w:pitch w:val="variable"/>
    <w:sig w:usb0="00000000" w:usb1="00000000" w:usb2="00000100" w:usb3="00000000" w:csb0="80000000"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Times">
    <w:panose1 w:val="02000500000000000000"/>
    <w:charset w:val="00"/>
    <w:family w:val="auto"/>
    <w:pitch w:val="variable"/>
    <w:sig w:usb0="03000000" w:usb1="00000000" w:usb2="00000000" w:usb3="00000000" w:csb0="00000001"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557493" w:rsidRDefault="00557493" w:rsidP="0039321A">
      <w:pPr>
        <w:spacing w:after="0" w:line="240" w:lineRule="auto"/>
      </w:pPr>
      <w:r>
        <w:separator/>
      </w:r>
    </w:p>
  </w:footnote>
  <w:footnote w:type="continuationSeparator" w:id="1">
    <w:p w:rsidR="00557493" w:rsidRDefault="00557493" w:rsidP="0039321A">
      <w:pPr>
        <w:spacing w:after="0" w:line="240" w:lineRule="auto"/>
      </w:pPr>
      <w:r>
        <w:continuationSeparator/>
      </w:r>
    </w:p>
  </w:footnote>
  <w:footnote w:id="2">
    <w:p w:rsidR="00557493" w:rsidRDefault="00557493">
      <w:pPr>
        <w:pStyle w:val="NoSpacing"/>
        <w:ind w:left="-90"/>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Les pays partenaires se doivent de mettre en oeuvre les Programmes Nationaux avec l'appui technique et financier à partir des trois agences partenaires des Nations Unies fondatrices (FAO, PNUD, PNUE).</w:t>
      </w:r>
    </w:p>
    <w:p w:rsidR="00557493" w:rsidRDefault="00557493">
      <w:pPr>
        <w:pStyle w:val="FootnoteText"/>
        <w:ind w:left="-90"/>
      </w:pPr>
      <w:r>
        <w:rPr>
          <w:rFonts w:ascii="Times New Roman" w:hAnsi="Times New Roman"/>
          <w:sz w:val="18"/>
          <w:szCs w:val="18"/>
        </w:rPr>
        <w:t>Se référer aux gouvernements des pays partenaires et au personnel du Programme UN-REDD soutenant la mise en œuvre du programme dans le pays.</w:t>
      </w:r>
    </w:p>
  </w:footnote>
  <w:footnote w:id="3">
    <w:p w:rsidR="00557493" w:rsidRDefault="00557493">
      <w:pPr>
        <w:pStyle w:val="FootnoteText"/>
        <w:ind w:left="-90"/>
        <w:jc w:val="both"/>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color w:val="000000"/>
          <w:sz w:val="18"/>
          <w:szCs w:val="18"/>
        </w:rPr>
        <w:t>Une aide ciblée est une aide définie par la demande dans le cadre d'un ou plusieurs des six domaines de travail du Programme ONU-REDD. Tous les pays partenaires du Programme ONU-REDD peuvent bénéficier d'une aide ciblée, en fonction de la disponibilité des fonds et de la capacité des trois agences. En termes pratiques, qui dit aide ciblée dit conseils techniques spécifiques et autres soutiens renforçant les capacités que pourra demander un pays concernant un aspect critique de la préparation à REDD+ qu'il aura identifié, qui n'est pas couvert par d'autres initiatives multilatérales ou bilatérales et où le Programme ONU-REDD possède comparativement un avantage pour assurer l'aide en question. Cette aide ciblée peut être fournie sous forme d'appui des Programmes Nationaux ou de tout autre support technique spécifique dans le cadre du Programme National sur un aspect critique de la préparation à REDD+ dans un pays, qui n'est pas disponible à travers les Programmes Nationaux ou d'autres initiatives.</w:t>
      </w:r>
    </w:p>
  </w:footnote>
  <w:footnote w:id="4">
    <w:p w:rsidR="00557493" w:rsidRDefault="00557493">
      <w:pPr>
        <w:autoSpaceDE w:val="0"/>
        <w:autoSpaceDN w:val="0"/>
        <w:adjustRightInd w:val="0"/>
        <w:spacing w:after="0" w:line="240" w:lineRule="auto"/>
        <w:ind w:left="-90"/>
        <w:jc w:val="both"/>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color w:val="231F20"/>
          <w:sz w:val="18"/>
          <w:szCs w:val="18"/>
        </w:rPr>
        <w:t xml:space="preserve">Certaines conventions des droits de l'homme ont été interprétées comme étendant le droit au CLIP à d'autres communautés, notamment : la Convention sur l'Elimination de la Discrimination Raciale, le Pacte International relatif aux Droits Civils et Politiques, ou encore la Convention sur la Diversité Biologique. Pour plus d'informations, voir </w:t>
      </w:r>
      <w:r>
        <w:rPr>
          <w:rFonts w:ascii="Times New Roman" w:hAnsi="Times New Roman"/>
          <w:sz w:val="18"/>
          <w:szCs w:val="18"/>
        </w:rPr>
        <w:t xml:space="preserve"> Herz, S, J. Sohn, and A. La Vina. 2007. </w:t>
      </w:r>
      <w:hyperlink r:id="rId1" w:history="1">
        <w:r>
          <w:rPr>
            <w:rStyle w:val="Hyperlink"/>
            <w:rFonts w:ascii="Times New Roman" w:hAnsi="Times New Roman"/>
            <w:sz w:val="18"/>
            <w:szCs w:val="18"/>
          </w:rPr>
          <w:t>Development Without Consent: The Business Case for Consent</w:t>
        </w:r>
      </w:hyperlink>
      <w:r>
        <w:rPr>
          <w:rFonts w:ascii="Times New Roman" w:hAnsi="Times New Roman"/>
          <w:sz w:val="18"/>
          <w:szCs w:val="18"/>
        </w:rPr>
        <w:t>. WRI, Washington DC.</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D55950"/>
    <w:multiLevelType w:val="hybridMultilevel"/>
    <w:tmpl w:val="4D02BA64"/>
    <w:lvl w:ilvl="0" w:tplc="355C9138">
      <w:start w:val="1"/>
      <w:numFmt w:val="bullet"/>
      <w:lvlText w:val="•"/>
      <w:lvlJc w:val="left"/>
      <w:pPr>
        <w:tabs>
          <w:tab w:val="num" w:pos="720"/>
        </w:tabs>
        <w:ind w:left="720" w:hanging="360"/>
      </w:pPr>
      <w:rPr>
        <w:rFonts w:ascii="Arial" w:hAnsi="Arial" w:hint="default"/>
      </w:rPr>
    </w:lvl>
    <w:lvl w:ilvl="1" w:tplc="8D462506" w:tentative="1">
      <w:start w:val="1"/>
      <w:numFmt w:val="bullet"/>
      <w:lvlText w:val="•"/>
      <w:lvlJc w:val="left"/>
      <w:pPr>
        <w:tabs>
          <w:tab w:val="num" w:pos="1440"/>
        </w:tabs>
        <w:ind w:left="1440" w:hanging="360"/>
      </w:pPr>
      <w:rPr>
        <w:rFonts w:ascii="Arial" w:hAnsi="Arial" w:hint="default"/>
      </w:rPr>
    </w:lvl>
    <w:lvl w:ilvl="2" w:tplc="B53C5802" w:tentative="1">
      <w:start w:val="1"/>
      <w:numFmt w:val="bullet"/>
      <w:lvlText w:val="•"/>
      <w:lvlJc w:val="left"/>
      <w:pPr>
        <w:tabs>
          <w:tab w:val="num" w:pos="2160"/>
        </w:tabs>
        <w:ind w:left="2160" w:hanging="360"/>
      </w:pPr>
      <w:rPr>
        <w:rFonts w:ascii="Arial" w:hAnsi="Arial" w:hint="default"/>
      </w:rPr>
    </w:lvl>
    <w:lvl w:ilvl="3" w:tplc="A296C380" w:tentative="1">
      <w:start w:val="1"/>
      <w:numFmt w:val="bullet"/>
      <w:lvlText w:val="•"/>
      <w:lvlJc w:val="left"/>
      <w:pPr>
        <w:tabs>
          <w:tab w:val="num" w:pos="2880"/>
        </w:tabs>
        <w:ind w:left="2880" w:hanging="360"/>
      </w:pPr>
      <w:rPr>
        <w:rFonts w:ascii="Arial" w:hAnsi="Arial" w:hint="default"/>
      </w:rPr>
    </w:lvl>
    <w:lvl w:ilvl="4" w:tplc="A48286C4" w:tentative="1">
      <w:start w:val="1"/>
      <w:numFmt w:val="bullet"/>
      <w:lvlText w:val="•"/>
      <w:lvlJc w:val="left"/>
      <w:pPr>
        <w:tabs>
          <w:tab w:val="num" w:pos="3600"/>
        </w:tabs>
        <w:ind w:left="3600" w:hanging="360"/>
      </w:pPr>
      <w:rPr>
        <w:rFonts w:ascii="Arial" w:hAnsi="Arial" w:hint="default"/>
      </w:rPr>
    </w:lvl>
    <w:lvl w:ilvl="5" w:tplc="8490F4BA" w:tentative="1">
      <w:start w:val="1"/>
      <w:numFmt w:val="bullet"/>
      <w:lvlText w:val="•"/>
      <w:lvlJc w:val="left"/>
      <w:pPr>
        <w:tabs>
          <w:tab w:val="num" w:pos="4320"/>
        </w:tabs>
        <w:ind w:left="4320" w:hanging="360"/>
      </w:pPr>
      <w:rPr>
        <w:rFonts w:ascii="Arial" w:hAnsi="Arial" w:hint="default"/>
      </w:rPr>
    </w:lvl>
    <w:lvl w:ilvl="6" w:tplc="1BA60EC8" w:tentative="1">
      <w:start w:val="1"/>
      <w:numFmt w:val="bullet"/>
      <w:lvlText w:val="•"/>
      <w:lvlJc w:val="left"/>
      <w:pPr>
        <w:tabs>
          <w:tab w:val="num" w:pos="5040"/>
        </w:tabs>
        <w:ind w:left="5040" w:hanging="360"/>
      </w:pPr>
      <w:rPr>
        <w:rFonts w:ascii="Arial" w:hAnsi="Arial" w:hint="default"/>
      </w:rPr>
    </w:lvl>
    <w:lvl w:ilvl="7" w:tplc="85F22CD8" w:tentative="1">
      <w:start w:val="1"/>
      <w:numFmt w:val="bullet"/>
      <w:lvlText w:val="•"/>
      <w:lvlJc w:val="left"/>
      <w:pPr>
        <w:tabs>
          <w:tab w:val="num" w:pos="5760"/>
        </w:tabs>
        <w:ind w:left="5760" w:hanging="360"/>
      </w:pPr>
      <w:rPr>
        <w:rFonts w:ascii="Arial" w:hAnsi="Arial" w:hint="default"/>
      </w:rPr>
    </w:lvl>
    <w:lvl w:ilvl="8" w:tplc="AA0E5466" w:tentative="1">
      <w:start w:val="1"/>
      <w:numFmt w:val="bullet"/>
      <w:lvlText w:val="•"/>
      <w:lvlJc w:val="left"/>
      <w:pPr>
        <w:tabs>
          <w:tab w:val="num" w:pos="6480"/>
        </w:tabs>
        <w:ind w:left="6480" w:hanging="360"/>
      </w:pPr>
      <w:rPr>
        <w:rFonts w:ascii="Arial" w:hAnsi="Arial" w:hint="default"/>
      </w:rPr>
    </w:lvl>
  </w:abstractNum>
  <w:abstractNum w:abstractNumId="1">
    <w:nsid w:val="040E3AED"/>
    <w:multiLevelType w:val="hybridMultilevel"/>
    <w:tmpl w:val="A2285C68"/>
    <w:lvl w:ilvl="0" w:tplc="64300504">
      <w:start w:val="1"/>
      <w:numFmt w:val="bullet"/>
      <w:lvlText w:val="•"/>
      <w:lvlJc w:val="left"/>
      <w:pPr>
        <w:tabs>
          <w:tab w:val="num" w:pos="720"/>
        </w:tabs>
        <w:ind w:left="720" w:hanging="360"/>
      </w:pPr>
      <w:rPr>
        <w:rFonts w:ascii="Arial" w:hAnsi="Arial" w:hint="default"/>
      </w:rPr>
    </w:lvl>
    <w:lvl w:ilvl="1" w:tplc="CDDAA5B2" w:tentative="1">
      <w:start w:val="1"/>
      <w:numFmt w:val="bullet"/>
      <w:lvlText w:val="•"/>
      <w:lvlJc w:val="left"/>
      <w:pPr>
        <w:tabs>
          <w:tab w:val="num" w:pos="1440"/>
        </w:tabs>
        <w:ind w:left="1440" w:hanging="360"/>
      </w:pPr>
      <w:rPr>
        <w:rFonts w:ascii="Arial" w:hAnsi="Arial" w:hint="default"/>
      </w:rPr>
    </w:lvl>
    <w:lvl w:ilvl="2" w:tplc="27D68E20" w:tentative="1">
      <w:start w:val="1"/>
      <w:numFmt w:val="bullet"/>
      <w:lvlText w:val="•"/>
      <w:lvlJc w:val="left"/>
      <w:pPr>
        <w:tabs>
          <w:tab w:val="num" w:pos="2160"/>
        </w:tabs>
        <w:ind w:left="2160" w:hanging="360"/>
      </w:pPr>
      <w:rPr>
        <w:rFonts w:ascii="Arial" w:hAnsi="Arial" w:hint="default"/>
      </w:rPr>
    </w:lvl>
    <w:lvl w:ilvl="3" w:tplc="0614AC9C" w:tentative="1">
      <w:start w:val="1"/>
      <w:numFmt w:val="bullet"/>
      <w:lvlText w:val="•"/>
      <w:lvlJc w:val="left"/>
      <w:pPr>
        <w:tabs>
          <w:tab w:val="num" w:pos="2880"/>
        </w:tabs>
        <w:ind w:left="2880" w:hanging="360"/>
      </w:pPr>
      <w:rPr>
        <w:rFonts w:ascii="Arial" w:hAnsi="Arial" w:hint="default"/>
      </w:rPr>
    </w:lvl>
    <w:lvl w:ilvl="4" w:tplc="584E0BE6" w:tentative="1">
      <w:start w:val="1"/>
      <w:numFmt w:val="bullet"/>
      <w:lvlText w:val="•"/>
      <w:lvlJc w:val="left"/>
      <w:pPr>
        <w:tabs>
          <w:tab w:val="num" w:pos="3600"/>
        </w:tabs>
        <w:ind w:left="3600" w:hanging="360"/>
      </w:pPr>
      <w:rPr>
        <w:rFonts w:ascii="Arial" w:hAnsi="Arial" w:hint="default"/>
      </w:rPr>
    </w:lvl>
    <w:lvl w:ilvl="5" w:tplc="E21A7FDE" w:tentative="1">
      <w:start w:val="1"/>
      <w:numFmt w:val="bullet"/>
      <w:lvlText w:val="•"/>
      <w:lvlJc w:val="left"/>
      <w:pPr>
        <w:tabs>
          <w:tab w:val="num" w:pos="4320"/>
        </w:tabs>
        <w:ind w:left="4320" w:hanging="360"/>
      </w:pPr>
      <w:rPr>
        <w:rFonts w:ascii="Arial" w:hAnsi="Arial" w:hint="default"/>
      </w:rPr>
    </w:lvl>
    <w:lvl w:ilvl="6" w:tplc="D026C198" w:tentative="1">
      <w:start w:val="1"/>
      <w:numFmt w:val="bullet"/>
      <w:lvlText w:val="•"/>
      <w:lvlJc w:val="left"/>
      <w:pPr>
        <w:tabs>
          <w:tab w:val="num" w:pos="5040"/>
        </w:tabs>
        <w:ind w:left="5040" w:hanging="360"/>
      </w:pPr>
      <w:rPr>
        <w:rFonts w:ascii="Arial" w:hAnsi="Arial" w:hint="default"/>
      </w:rPr>
    </w:lvl>
    <w:lvl w:ilvl="7" w:tplc="91F27094" w:tentative="1">
      <w:start w:val="1"/>
      <w:numFmt w:val="bullet"/>
      <w:lvlText w:val="•"/>
      <w:lvlJc w:val="left"/>
      <w:pPr>
        <w:tabs>
          <w:tab w:val="num" w:pos="5760"/>
        </w:tabs>
        <w:ind w:left="5760" w:hanging="360"/>
      </w:pPr>
      <w:rPr>
        <w:rFonts w:ascii="Arial" w:hAnsi="Arial" w:hint="default"/>
      </w:rPr>
    </w:lvl>
    <w:lvl w:ilvl="8" w:tplc="751E758A" w:tentative="1">
      <w:start w:val="1"/>
      <w:numFmt w:val="bullet"/>
      <w:lvlText w:val="•"/>
      <w:lvlJc w:val="left"/>
      <w:pPr>
        <w:tabs>
          <w:tab w:val="num" w:pos="6480"/>
        </w:tabs>
        <w:ind w:left="6480" w:hanging="360"/>
      </w:pPr>
      <w:rPr>
        <w:rFonts w:ascii="Arial" w:hAnsi="Arial" w:hint="default"/>
      </w:rPr>
    </w:lvl>
  </w:abstractNum>
  <w:abstractNum w:abstractNumId="2">
    <w:nsid w:val="08FA0B2D"/>
    <w:multiLevelType w:val="hybridMultilevel"/>
    <w:tmpl w:val="BB1E1E78"/>
    <w:lvl w:ilvl="0" w:tplc="30186422">
      <w:start w:val="1"/>
      <w:numFmt w:val="bullet"/>
      <w:lvlText w:val="•"/>
      <w:lvlJc w:val="left"/>
      <w:pPr>
        <w:tabs>
          <w:tab w:val="num" w:pos="720"/>
        </w:tabs>
        <w:ind w:left="720" w:hanging="360"/>
      </w:pPr>
      <w:rPr>
        <w:rFonts w:ascii="Arial" w:hAnsi="Arial" w:hint="default"/>
      </w:rPr>
    </w:lvl>
    <w:lvl w:ilvl="1" w:tplc="DB3AB7EA" w:tentative="1">
      <w:start w:val="1"/>
      <w:numFmt w:val="bullet"/>
      <w:lvlText w:val="•"/>
      <w:lvlJc w:val="left"/>
      <w:pPr>
        <w:tabs>
          <w:tab w:val="num" w:pos="1440"/>
        </w:tabs>
        <w:ind w:left="1440" w:hanging="360"/>
      </w:pPr>
      <w:rPr>
        <w:rFonts w:ascii="Arial" w:hAnsi="Arial" w:hint="default"/>
      </w:rPr>
    </w:lvl>
    <w:lvl w:ilvl="2" w:tplc="27D45BCA" w:tentative="1">
      <w:start w:val="1"/>
      <w:numFmt w:val="bullet"/>
      <w:lvlText w:val="•"/>
      <w:lvlJc w:val="left"/>
      <w:pPr>
        <w:tabs>
          <w:tab w:val="num" w:pos="2160"/>
        </w:tabs>
        <w:ind w:left="2160" w:hanging="360"/>
      </w:pPr>
      <w:rPr>
        <w:rFonts w:ascii="Arial" w:hAnsi="Arial" w:hint="default"/>
      </w:rPr>
    </w:lvl>
    <w:lvl w:ilvl="3" w:tplc="ACBAFB82" w:tentative="1">
      <w:start w:val="1"/>
      <w:numFmt w:val="bullet"/>
      <w:lvlText w:val="•"/>
      <w:lvlJc w:val="left"/>
      <w:pPr>
        <w:tabs>
          <w:tab w:val="num" w:pos="2880"/>
        </w:tabs>
        <w:ind w:left="2880" w:hanging="360"/>
      </w:pPr>
      <w:rPr>
        <w:rFonts w:ascii="Arial" w:hAnsi="Arial" w:hint="default"/>
      </w:rPr>
    </w:lvl>
    <w:lvl w:ilvl="4" w:tplc="4F249604" w:tentative="1">
      <w:start w:val="1"/>
      <w:numFmt w:val="bullet"/>
      <w:lvlText w:val="•"/>
      <w:lvlJc w:val="left"/>
      <w:pPr>
        <w:tabs>
          <w:tab w:val="num" w:pos="3600"/>
        </w:tabs>
        <w:ind w:left="3600" w:hanging="360"/>
      </w:pPr>
      <w:rPr>
        <w:rFonts w:ascii="Arial" w:hAnsi="Arial" w:hint="default"/>
      </w:rPr>
    </w:lvl>
    <w:lvl w:ilvl="5" w:tplc="BF0E0168" w:tentative="1">
      <w:start w:val="1"/>
      <w:numFmt w:val="bullet"/>
      <w:lvlText w:val="•"/>
      <w:lvlJc w:val="left"/>
      <w:pPr>
        <w:tabs>
          <w:tab w:val="num" w:pos="4320"/>
        </w:tabs>
        <w:ind w:left="4320" w:hanging="360"/>
      </w:pPr>
      <w:rPr>
        <w:rFonts w:ascii="Arial" w:hAnsi="Arial" w:hint="default"/>
      </w:rPr>
    </w:lvl>
    <w:lvl w:ilvl="6" w:tplc="5E429222" w:tentative="1">
      <w:start w:val="1"/>
      <w:numFmt w:val="bullet"/>
      <w:lvlText w:val="•"/>
      <w:lvlJc w:val="left"/>
      <w:pPr>
        <w:tabs>
          <w:tab w:val="num" w:pos="5040"/>
        </w:tabs>
        <w:ind w:left="5040" w:hanging="360"/>
      </w:pPr>
      <w:rPr>
        <w:rFonts w:ascii="Arial" w:hAnsi="Arial" w:hint="default"/>
      </w:rPr>
    </w:lvl>
    <w:lvl w:ilvl="7" w:tplc="89B214CC" w:tentative="1">
      <w:start w:val="1"/>
      <w:numFmt w:val="bullet"/>
      <w:lvlText w:val="•"/>
      <w:lvlJc w:val="left"/>
      <w:pPr>
        <w:tabs>
          <w:tab w:val="num" w:pos="5760"/>
        </w:tabs>
        <w:ind w:left="5760" w:hanging="360"/>
      </w:pPr>
      <w:rPr>
        <w:rFonts w:ascii="Arial" w:hAnsi="Arial" w:hint="default"/>
      </w:rPr>
    </w:lvl>
    <w:lvl w:ilvl="8" w:tplc="17A45D74" w:tentative="1">
      <w:start w:val="1"/>
      <w:numFmt w:val="bullet"/>
      <w:lvlText w:val="•"/>
      <w:lvlJc w:val="left"/>
      <w:pPr>
        <w:tabs>
          <w:tab w:val="num" w:pos="6480"/>
        </w:tabs>
        <w:ind w:left="6480" w:hanging="360"/>
      </w:pPr>
      <w:rPr>
        <w:rFonts w:ascii="Arial" w:hAnsi="Arial" w:hint="default"/>
      </w:rPr>
    </w:lvl>
  </w:abstractNum>
  <w:abstractNum w:abstractNumId="3">
    <w:nsid w:val="18C91389"/>
    <w:multiLevelType w:val="hybridMultilevel"/>
    <w:tmpl w:val="3EB8821A"/>
    <w:lvl w:ilvl="0" w:tplc="A7ECA3E6">
      <w:start w:val="1"/>
      <w:numFmt w:val="bullet"/>
      <w:lvlText w:val="•"/>
      <w:lvlJc w:val="left"/>
      <w:pPr>
        <w:tabs>
          <w:tab w:val="num" w:pos="720"/>
        </w:tabs>
        <w:ind w:left="720" w:hanging="360"/>
      </w:pPr>
      <w:rPr>
        <w:rFonts w:ascii="Arial" w:hAnsi="Arial" w:hint="default"/>
      </w:rPr>
    </w:lvl>
    <w:lvl w:ilvl="1" w:tplc="2D22D7EE" w:tentative="1">
      <w:start w:val="1"/>
      <w:numFmt w:val="bullet"/>
      <w:lvlText w:val="•"/>
      <w:lvlJc w:val="left"/>
      <w:pPr>
        <w:tabs>
          <w:tab w:val="num" w:pos="1440"/>
        </w:tabs>
        <w:ind w:left="1440" w:hanging="360"/>
      </w:pPr>
      <w:rPr>
        <w:rFonts w:ascii="Arial" w:hAnsi="Arial" w:hint="default"/>
      </w:rPr>
    </w:lvl>
    <w:lvl w:ilvl="2" w:tplc="7F08C3F6" w:tentative="1">
      <w:start w:val="1"/>
      <w:numFmt w:val="bullet"/>
      <w:lvlText w:val="•"/>
      <w:lvlJc w:val="left"/>
      <w:pPr>
        <w:tabs>
          <w:tab w:val="num" w:pos="2160"/>
        </w:tabs>
        <w:ind w:left="2160" w:hanging="360"/>
      </w:pPr>
      <w:rPr>
        <w:rFonts w:ascii="Arial" w:hAnsi="Arial" w:hint="default"/>
      </w:rPr>
    </w:lvl>
    <w:lvl w:ilvl="3" w:tplc="4E98B5AA" w:tentative="1">
      <w:start w:val="1"/>
      <w:numFmt w:val="bullet"/>
      <w:lvlText w:val="•"/>
      <w:lvlJc w:val="left"/>
      <w:pPr>
        <w:tabs>
          <w:tab w:val="num" w:pos="2880"/>
        </w:tabs>
        <w:ind w:left="2880" w:hanging="360"/>
      </w:pPr>
      <w:rPr>
        <w:rFonts w:ascii="Arial" w:hAnsi="Arial" w:hint="default"/>
      </w:rPr>
    </w:lvl>
    <w:lvl w:ilvl="4" w:tplc="CA9413C6" w:tentative="1">
      <w:start w:val="1"/>
      <w:numFmt w:val="bullet"/>
      <w:lvlText w:val="•"/>
      <w:lvlJc w:val="left"/>
      <w:pPr>
        <w:tabs>
          <w:tab w:val="num" w:pos="3600"/>
        </w:tabs>
        <w:ind w:left="3600" w:hanging="360"/>
      </w:pPr>
      <w:rPr>
        <w:rFonts w:ascii="Arial" w:hAnsi="Arial" w:hint="default"/>
      </w:rPr>
    </w:lvl>
    <w:lvl w:ilvl="5" w:tplc="E81AC664" w:tentative="1">
      <w:start w:val="1"/>
      <w:numFmt w:val="bullet"/>
      <w:lvlText w:val="•"/>
      <w:lvlJc w:val="left"/>
      <w:pPr>
        <w:tabs>
          <w:tab w:val="num" w:pos="4320"/>
        </w:tabs>
        <w:ind w:left="4320" w:hanging="360"/>
      </w:pPr>
      <w:rPr>
        <w:rFonts w:ascii="Arial" w:hAnsi="Arial" w:hint="default"/>
      </w:rPr>
    </w:lvl>
    <w:lvl w:ilvl="6" w:tplc="A53691D4" w:tentative="1">
      <w:start w:val="1"/>
      <w:numFmt w:val="bullet"/>
      <w:lvlText w:val="•"/>
      <w:lvlJc w:val="left"/>
      <w:pPr>
        <w:tabs>
          <w:tab w:val="num" w:pos="5040"/>
        </w:tabs>
        <w:ind w:left="5040" w:hanging="360"/>
      </w:pPr>
      <w:rPr>
        <w:rFonts w:ascii="Arial" w:hAnsi="Arial" w:hint="default"/>
      </w:rPr>
    </w:lvl>
    <w:lvl w:ilvl="7" w:tplc="F30CC91C" w:tentative="1">
      <w:start w:val="1"/>
      <w:numFmt w:val="bullet"/>
      <w:lvlText w:val="•"/>
      <w:lvlJc w:val="left"/>
      <w:pPr>
        <w:tabs>
          <w:tab w:val="num" w:pos="5760"/>
        </w:tabs>
        <w:ind w:left="5760" w:hanging="360"/>
      </w:pPr>
      <w:rPr>
        <w:rFonts w:ascii="Arial" w:hAnsi="Arial" w:hint="default"/>
      </w:rPr>
    </w:lvl>
    <w:lvl w:ilvl="8" w:tplc="F13C1F72" w:tentative="1">
      <w:start w:val="1"/>
      <w:numFmt w:val="bullet"/>
      <w:lvlText w:val="•"/>
      <w:lvlJc w:val="left"/>
      <w:pPr>
        <w:tabs>
          <w:tab w:val="num" w:pos="6480"/>
        </w:tabs>
        <w:ind w:left="6480" w:hanging="360"/>
      </w:pPr>
      <w:rPr>
        <w:rFonts w:ascii="Arial" w:hAnsi="Arial" w:hint="default"/>
      </w:rPr>
    </w:lvl>
  </w:abstractNum>
  <w:abstractNum w:abstractNumId="4">
    <w:nsid w:val="3C28091D"/>
    <w:multiLevelType w:val="hybridMultilevel"/>
    <w:tmpl w:val="8326D96C"/>
    <w:lvl w:ilvl="0" w:tplc="C54A4F8A">
      <w:start w:val="1"/>
      <w:numFmt w:val="bullet"/>
      <w:lvlText w:val="•"/>
      <w:lvlJc w:val="left"/>
      <w:pPr>
        <w:tabs>
          <w:tab w:val="num" w:pos="720"/>
        </w:tabs>
        <w:ind w:left="720" w:hanging="360"/>
      </w:pPr>
      <w:rPr>
        <w:rFonts w:ascii="Arial" w:hAnsi="Arial" w:hint="default"/>
      </w:rPr>
    </w:lvl>
    <w:lvl w:ilvl="1" w:tplc="E466C8EA" w:tentative="1">
      <w:start w:val="1"/>
      <w:numFmt w:val="bullet"/>
      <w:lvlText w:val="•"/>
      <w:lvlJc w:val="left"/>
      <w:pPr>
        <w:tabs>
          <w:tab w:val="num" w:pos="1440"/>
        </w:tabs>
        <w:ind w:left="1440" w:hanging="360"/>
      </w:pPr>
      <w:rPr>
        <w:rFonts w:ascii="Arial" w:hAnsi="Arial" w:hint="default"/>
      </w:rPr>
    </w:lvl>
    <w:lvl w:ilvl="2" w:tplc="36B0735E" w:tentative="1">
      <w:start w:val="1"/>
      <w:numFmt w:val="bullet"/>
      <w:lvlText w:val="•"/>
      <w:lvlJc w:val="left"/>
      <w:pPr>
        <w:tabs>
          <w:tab w:val="num" w:pos="2160"/>
        </w:tabs>
        <w:ind w:left="2160" w:hanging="360"/>
      </w:pPr>
      <w:rPr>
        <w:rFonts w:ascii="Arial" w:hAnsi="Arial" w:hint="default"/>
      </w:rPr>
    </w:lvl>
    <w:lvl w:ilvl="3" w:tplc="55ECC6EA" w:tentative="1">
      <w:start w:val="1"/>
      <w:numFmt w:val="bullet"/>
      <w:lvlText w:val="•"/>
      <w:lvlJc w:val="left"/>
      <w:pPr>
        <w:tabs>
          <w:tab w:val="num" w:pos="2880"/>
        </w:tabs>
        <w:ind w:left="2880" w:hanging="360"/>
      </w:pPr>
      <w:rPr>
        <w:rFonts w:ascii="Arial" w:hAnsi="Arial" w:hint="default"/>
      </w:rPr>
    </w:lvl>
    <w:lvl w:ilvl="4" w:tplc="8B3618FC" w:tentative="1">
      <w:start w:val="1"/>
      <w:numFmt w:val="bullet"/>
      <w:lvlText w:val="•"/>
      <w:lvlJc w:val="left"/>
      <w:pPr>
        <w:tabs>
          <w:tab w:val="num" w:pos="3600"/>
        </w:tabs>
        <w:ind w:left="3600" w:hanging="360"/>
      </w:pPr>
      <w:rPr>
        <w:rFonts w:ascii="Arial" w:hAnsi="Arial" w:hint="default"/>
      </w:rPr>
    </w:lvl>
    <w:lvl w:ilvl="5" w:tplc="D4623980" w:tentative="1">
      <w:start w:val="1"/>
      <w:numFmt w:val="bullet"/>
      <w:lvlText w:val="•"/>
      <w:lvlJc w:val="left"/>
      <w:pPr>
        <w:tabs>
          <w:tab w:val="num" w:pos="4320"/>
        </w:tabs>
        <w:ind w:left="4320" w:hanging="360"/>
      </w:pPr>
      <w:rPr>
        <w:rFonts w:ascii="Arial" w:hAnsi="Arial" w:hint="default"/>
      </w:rPr>
    </w:lvl>
    <w:lvl w:ilvl="6" w:tplc="433A6366" w:tentative="1">
      <w:start w:val="1"/>
      <w:numFmt w:val="bullet"/>
      <w:lvlText w:val="•"/>
      <w:lvlJc w:val="left"/>
      <w:pPr>
        <w:tabs>
          <w:tab w:val="num" w:pos="5040"/>
        </w:tabs>
        <w:ind w:left="5040" w:hanging="360"/>
      </w:pPr>
      <w:rPr>
        <w:rFonts w:ascii="Arial" w:hAnsi="Arial" w:hint="default"/>
      </w:rPr>
    </w:lvl>
    <w:lvl w:ilvl="7" w:tplc="BCE8BBA4" w:tentative="1">
      <w:start w:val="1"/>
      <w:numFmt w:val="bullet"/>
      <w:lvlText w:val="•"/>
      <w:lvlJc w:val="left"/>
      <w:pPr>
        <w:tabs>
          <w:tab w:val="num" w:pos="5760"/>
        </w:tabs>
        <w:ind w:left="5760" w:hanging="360"/>
      </w:pPr>
      <w:rPr>
        <w:rFonts w:ascii="Arial" w:hAnsi="Arial" w:hint="default"/>
      </w:rPr>
    </w:lvl>
    <w:lvl w:ilvl="8" w:tplc="21201F4C" w:tentative="1">
      <w:start w:val="1"/>
      <w:numFmt w:val="bullet"/>
      <w:lvlText w:val="•"/>
      <w:lvlJc w:val="left"/>
      <w:pPr>
        <w:tabs>
          <w:tab w:val="num" w:pos="6480"/>
        </w:tabs>
        <w:ind w:left="6480" w:hanging="360"/>
      </w:pPr>
      <w:rPr>
        <w:rFonts w:ascii="Arial" w:hAnsi="Arial" w:hint="default"/>
      </w:rPr>
    </w:lvl>
  </w:abstractNum>
  <w:abstractNum w:abstractNumId="5">
    <w:nsid w:val="3CB650ED"/>
    <w:multiLevelType w:val="hybridMultilevel"/>
    <w:tmpl w:val="9ABEDF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3D2243C"/>
    <w:multiLevelType w:val="hybridMultilevel"/>
    <w:tmpl w:val="88DE3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B313E7A"/>
    <w:multiLevelType w:val="hybridMultilevel"/>
    <w:tmpl w:val="296EB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F0858F3"/>
    <w:multiLevelType w:val="hybridMultilevel"/>
    <w:tmpl w:val="6BFE9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3E90FB9"/>
    <w:multiLevelType w:val="hybridMultilevel"/>
    <w:tmpl w:val="A3324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AA5561A"/>
    <w:multiLevelType w:val="hybridMultilevel"/>
    <w:tmpl w:val="F1620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9"/>
  </w:num>
  <w:num w:numId="7">
    <w:abstractNumId w:val="10"/>
  </w:num>
  <w:num w:numId="8">
    <w:abstractNumId w:val="8"/>
  </w:num>
  <w:num w:numId="9">
    <w:abstractNumId w:val="7"/>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7677F9"/>
    <w:rsid w:val="000924B0"/>
    <w:rsid w:val="001C0BB2"/>
    <w:rsid w:val="00214A7C"/>
    <w:rsid w:val="0031190D"/>
    <w:rsid w:val="003324C2"/>
    <w:rsid w:val="0035615C"/>
    <w:rsid w:val="00372FC7"/>
    <w:rsid w:val="003751D4"/>
    <w:rsid w:val="0039321A"/>
    <w:rsid w:val="003C3BBB"/>
    <w:rsid w:val="00531EF5"/>
    <w:rsid w:val="00557493"/>
    <w:rsid w:val="006A372D"/>
    <w:rsid w:val="007677F9"/>
    <w:rsid w:val="007C604E"/>
    <w:rsid w:val="008869B1"/>
    <w:rsid w:val="00AE0EEC"/>
    <w:rsid w:val="00C23959"/>
    <w:rsid w:val="00D24D83"/>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15C"/>
    <w:pPr>
      <w:spacing w:after="200" w:line="276" w:lineRule="auto"/>
    </w:pPr>
    <w:rPr>
      <w:sz w:val="22"/>
      <w:szCs w:val="22"/>
    </w:rPr>
  </w:style>
  <w:style w:type="paragraph" w:styleId="Heading2">
    <w:name w:val="heading 2"/>
    <w:basedOn w:val="Normal"/>
    <w:next w:val="Normal"/>
    <w:link w:val="Heading2Char"/>
    <w:uiPriority w:val="99"/>
    <w:qFormat/>
    <w:rsid w:val="0039321A"/>
    <w:pPr>
      <w:keepNext/>
      <w:keepLines/>
      <w:spacing w:before="200" w:after="0"/>
      <w:outlineLvl w:val="1"/>
    </w:pPr>
    <w:rPr>
      <w:rFonts w:eastAsia="Times New Roman"/>
      <w:b/>
      <w:bCs/>
      <w:i/>
      <w:color w:val="4F81BD"/>
      <w:sz w:val="24"/>
      <w:szCs w:val="26"/>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9"/>
    <w:rsid w:val="0039321A"/>
    <w:rPr>
      <w:rFonts w:ascii="Calibri" w:hAnsi="Calibri" w:cs="Times New Roman"/>
      <w:b/>
      <w:bCs/>
      <w:i/>
      <w:color w:val="4F81BD"/>
      <w:sz w:val="26"/>
      <w:lang/>
    </w:rPr>
  </w:style>
  <w:style w:type="paragraph" w:styleId="NoSpacing">
    <w:name w:val="No Spacing"/>
    <w:uiPriority w:val="99"/>
    <w:semiHidden/>
    <w:qFormat/>
    <w:rsid w:val="007677F9"/>
    <w:rPr>
      <w:sz w:val="22"/>
      <w:szCs w:val="22"/>
    </w:rPr>
  </w:style>
  <w:style w:type="table" w:styleId="TableGrid">
    <w:name w:val="Table Grid"/>
    <w:basedOn w:val="TableNormal"/>
    <w:uiPriority w:val="99"/>
    <w:rsid w:val="00767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1190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39321A"/>
    <w:rPr>
      <w:rFonts w:cs="Times New Roman"/>
      <w:color w:val="0000FF"/>
      <w:u w:val="single"/>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 Char Char Char Char Char Char,fn"/>
    <w:basedOn w:val="Normal"/>
    <w:link w:val="FootnoteTextChar"/>
    <w:uiPriority w:val="99"/>
    <w:semiHidden/>
    <w:rsid w:val="0039321A"/>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n Char"/>
    <w:basedOn w:val="DefaultParagraphFont"/>
    <w:link w:val="FootnoteText"/>
    <w:uiPriority w:val="99"/>
    <w:rsid w:val="0039321A"/>
    <w:rPr>
      <w:rFonts w:ascii="Calibri" w:eastAsia="Times New Roman" w:hAnsi="Calibri" w:cs="Times New Roman"/>
      <w:sz w:val="20"/>
      <w:lang/>
    </w:rPr>
  </w:style>
  <w:style w:type="character" w:styleId="FootnoteReference">
    <w:name w:val="footnote reference"/>
    <w:basedOn w:val="DefaultParagraphFont"/>
    <w:uiPriority w:val="99"/>
    <w:semiHidden/>
    <w:rsid w:val="0039321A"/>
    <w:rPr>
      <w:rFonts w:cs="Times New Roman"/>
      <w:vertAlign w:val="superscript"/>
    </w:rPr>
  </w:style>
  <w:style w:type="character" w:customStyle="1" w:styleId="hps">
    <w:name w:val="hps"/>
    <w:basedOn w:val="DefaultParagraphFont"/>
    <w:uiPriority w:val="99"/>
    <w:rsid w:val="003751D4"/>
    <w:rPr>
      <w:rFonts w:cs="Times New Roman"/>
    </w:rPr>
  </w:style>
  <w:style w:type="character" w:customStyle="1" w:styleId="hpsalt-edited">
    <w:name w:val="hps alt-edited"/>
    <w:basedOn w:val="DefaultParagraphFont"/>
    <w:uiPriority w:val="99"/>
    <w:rsid w:val="003751D4"/>
    <w:rPr>
      <w:rFonts w:cs="Times New Roman"/>
    </w:rPr>
  </w:style>
  <w:style w:type="character" w:customStyle="1" w:styleId="longtext">
    <w:name w:val="long_text"/>
    <w:basedOn w:val="DefaultParagraphFont"/>
    <w:uiPriority w:val="99"/>
    <w:rsid w:val="003751D4"/>
    <w:rPr>
      <w:rFonts w:cs="Times New Roman"/>
    </w:rPr>
  </w:style>
  <w:style w:type="character" w:customStyle="1" w:styleId="hpsatn">
    <w:name w:val="hps atn"/>
    <w:basedOn w:val="DefaultParagraphFont"/>
    <w:uiPriority w:val="99"/>
    <w:rsid w:val="003751D4"/>
    <w:rPr>
      <w:rFonts w:cs="Times New Roman"/>
    </w:rPr>
  </w:style>
  <w:style w:type="character" w:customStyle="1" w:styleId="atn">
    <w:name w:val="atn"/>
    <w:basedOn w:val="DefaultParagraphFont"/>
    <w:uiPriority w:val="99"/>
    <w:rsid w:val="003751D4"/>
    <w:rPr>
      <w:rFonts w:cs="Times New Roman"/>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pdf.wri.org/development_without_conflict_fp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508</Words>
  <Characters>2897</Characters>
  <Application>Microsoft Word 12.1.1</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Breakout Group 1: Who Gives Consent</dc:title>
  <dc:subject/>
  <dc:creator>Jennifer Laughlin</dc:creator>
  <cp:keywords/>
  <cp:lastModifiedBy>NK</cp:lastModifiedBy>
  <cp:revision>5</cp:revision>
  <dcterms:created xsi:type="dcterms:W3CDTF">2012-02-09T23:46:00Z</dcterms:created>
  <dcterms:modified xsi:type="dcterms:W3CDTF">2012-02-09T23:55:00Z</dcterms:modified>
</cp:coreProperties>
</file>