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F52B5" w:rsidRPr="009A6CBE" w:rsidRDefault="006F52B5" w:rsidP="000E65AD">
      <w:pPr>
        <w:widowControl w:val="0"/>
        <w:spacing w:after="0"/>
        <w:jc w:val="both"/>
      </w:pPr>
      <w:bookmarkStart w:id="0" w:name="_GoBack"/>
      <w:bookmarkEnd w:id="0"/>
    </w:p>
    <w:tbl>
      <w:tblPr>
        <w:tblStyle w:val="a"/>
        <w:tblW w:w="9756" w:type="dxa"/>
        <w:tblInd w:w="-108"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6498"/>
        <w:gridCol w:w="1728"/>
        <w:gridCol w:w="329"/>
        <w:gridCol w:w="1201"/>
      </w:tblGrid>
      <w:tr w:rsidR="006F52B5" w:rsidRPr="008D78EA" w:rsidTr="006F2FA9">
        <w:trPr>
          <w:trHeight w:val="620"/>
        </w:trPr>
        <w:tc>
          <w:tcPr>
            <w:tcW w:w="8555" w:type="dxa"/>
            <w:gridSpan w:val="3"/>
            <w:tcBorders>
              <w:top w:val="single" w:sz="4" w:space="0" w:color="000000"/>
              <w:left w:val="single" w:sz="4" w:space="0" w:color="000000"/>
              <w:bottom w:val="single" w:sz="4" w:space="0" w:color="000000"/>
              <w:right w:val="nil"/>
            </w:tcBorders>
            <w:shd w:val="clear" w:color="auto" w:fill="C6D9F1"/>
          </w:tcPr>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Back to Office Report</w:t>
            </w:r>
            <w:r w:rsidR="008D78EA">
              <w:rPr>
                <w:rFonts w:asciiTheme="minorHAnsi" w:hAnsiTheme="minorHAnsi"/>
                <w:b/>
                <w:sz w:val="20"/>
                <w:szCs w:val="20"/>
              </w:rPr>
              <w:t xml:space="preserve">: </w:t>
            </w:r>
            <w:r w:rsidR="006F2FA9">
              <w:rPr>
                <w:rFonts w:asciiTheme="minorHAnsi" w:hAnsiTheme="minorHAnsi"/>
                <w:b/>
                <w:sz w:val="20"/>
                <w:szCs w:val="20"/>
              </w:rPr>
              <w:t>PARAGUAY</w:t>
            </w:r>
          </w:p>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 xml:space="preserve"> </w:t>
            </w:r>
          </w:p>
        </w:tc>
        <w:tc>
          <w:tcPr>
            <w:tcW w:w="1201" w:type="dxa"/>
            <w:tcBorders>
              <w:top w:val="single" w:sz="4" w:space="0" w:color="000000"/>
              <w:left w:val="nil"/>
              <w:bottom w:val="single" w:sz="4" w:space="0" w:color="000000"/>
              <w:right w:val="single" w:sz="4" w:space="0" w:color="000000"/>
            </w:tcBorders>
            <w:shd w:val="clear" w:color="auto" w:fill="C6D9F1"/>
          </w:tcPr>
          <w:p w:rsidR="006F52B5" w:rsidRPr="008D78EA" w:rsidRDefault="006F52B5" w:rsidP="000E65AD">
            <w:pPr>
              <w:spacing w:after="0" w:line="240" w:lineRule="auto"/>
              <w:jc w:val="both"/>
              <w:rPr>
                <w:rFonts w:asciiTheme="minorHAnsi" w:hAnsiTheme="minorHAnsi"/>
                <w:sz w:val="20"/>
                <w:szCs w:val="20"/>
              </w:rPr>
            </w:pPr>
          </w:p>
        </w:tc>
      </w:tr>
      <w:tr w:rsidR="006F52B5" w:rsidRPr="008D78EA" w:rsidTr="006F2FA9">
        <w:trPr>
          <w:trHeight w:val="224"/>
        </w:trPr>
        <w:tc>
          <w:tcPr>
            <w:tcW w:w="9756" w:type="dxa"/>
            <w:gridSpan w:val="4"/>
            <w:tcBorders>
              <w:top w:val="nil"/>
              <w:left w:val="single" w:sz="4" w:space="0" w:color="000000"/>
              <w:bottom w:val="single" w:sz="4" w:space="0" w:color="000000"/>
              <w:right w:val="single" w:sz="4" w:space="0" w:color="000000"/>
            </w:tcBorders>
          </w:tcPr>
          <w:p w:rsidR="006F52B5" w:rsidRPr="008D78EA" w:rsidRDefault="00AE67C9" w:rsidP="007F2FDA">
            <w:pPr>
              <w:spacing w:after="0" w:line="240" w:lineRule="auto"/>
              <w:jc w:val="both"/>
              <w:rPr>
                <w:rFonts w:asciiTheme="minorHAnsi" w:hAnsiTheme="minorHAnsi"/>
                <w:sz w:val="20"/>
                <w:szCs w:val="20"/>
              </w:rPr>
            </w:pPr>
            <w:r w:rsidRPr="008D78EA">
              <w:rPr>
                <w:rFonts w:asciiTheme="minorHAnsi" w:hAnsiTheme="minorHAnsi"/>
                <w:b/>
                <w:sz w:val="20"/>
                <w:szCs w:val="20"/>
              </w:rPr>
              <w:t>Mission period:</w:t>
            </w:r>
            <w:r w:rsidRPr="008D78EA">
              <w:rPr>
                <w:rFonts w:asciiTheme="minorHAnsi" w:hAnsiTheme="minorHAnsi"/>
                <w:sz w:val="20"/>
                <w:szCs w:val="20"/>
              </w:rPr>
              <w:t xml:space="preserve"> </w:t>
            </w:r>
            <w:r w:rsidR="004B6CD4" w:rsidRPr="008D78EA">
              <w:rPr>
                <w:rFonts w:asciiTheme="minorHAnsi" w:hAnsiTheme="minorHAnsi"/>
                <w:sz w:val="20"/>
                <w:szCs w:val="20"/>
              </w:rPr>
              <w:t>May 17-20</w:t>
            </w:r>
            <w:r w:rsidRPr="008D78EA">
              <w:rPr>
                <w:rFonts w:asciiTheme="minorHAnsi" w:hAnsiTheme="minorHAnsi"/>
                <w:sz w:val="20"/>
                <w:szCs w:val="20"/>
              </w:rPr>
              <w:t>, 2016</w:t>
            </w:r>
          </w:p>
        </w:tc>
      </w:tr>
      <w:tr w:rsidR="006F52B5" w:rsidRPr="008D78EA" w:rsidTr="006F2FA9">
        <w:trPr>
          <w:trHeight w:val="260"/>
        </w:trPr>
        <w:tc>
          <w:tcPr>
            <w:tcW w:w="9756" w:type="dxa"/>
            <w:gridSpan w:val="4"/>
            <w:tcBorders>
              <w:top w:val="nil"/>
              <w:left w:val="single" w:sz="4" w:space="0" w:color="000000"/>
              <w:bottom w:val="single" w:sz="4" w:space="0" w:color="000000"/>
              <w:right w:val="single" w:sz="4" w:space="0" w:color="000000"/>
            </w:tcBorders>
          </w:tcPr>
          <w:p w:rsidR="006F52B5" w:rsidRPr="008D78EA" w:rsidRDefault="00AE67C9" w:rsidP="007F2FDA">
            <w:pPr>
              <w:spacing w:after="0" w:line="240" w:lineRule="auto"/>
              <w:jc w:val="both"/>
              <w:rPr>
                <w:rFonts w:asciiTheme="minorHAnsi" w:hAnsiTheme="minorHAnsi"/>
                <w:sz w:val="20"/>
                <w:szCs w:val="20"/>
              </w:rPr>
            </w:pPr>
            <w:r w:rsidRPr="008D78EA">
              <w:rPr>
                <w:rFonts w:asciiTheme="minorHAnsi" w:hAnsiTheme="minorHAnsi"/>
                <w:b/>
                <w:sz w:val="20"/>
                <w:szCs w:val="20"/>
              </w:rPr>
              <w:t>Purpose of mission:</w:t>
            </w:r>
            <w:r w:rsidR="004B6CD4" w:rsidRPr="008D78EA">
              <w:rPr>
                <w:rFonts w:asciiTheme="minorHAnsi" w:hAnsiTheme="minorHAnsi"/>
                <w:sz w:val="20"/>
                <w:szCs w:val="20"/>
              </w:rPr>
              <w:t xml:space="preserve"> national workshop on DFFD and PAMs (UN-REDD) and </w:t>
            </w:r>
            <w:r w:rsidR="00230EB9" w:rsidRPr="008D78EA">
              <w:rPr>
                <w:rFonts w:asciiTheme="minorHAnsi" w:hAnsiTheme="minorHAnsi"/>
                <w:sz w:val="20"/>
                <w:szCs w:val="20"/>
              </w:rPr>
              <w:t>initiat</w:t>
            </w:r>
            <w:r w:rsidR="008D78EA">
              <w:rPr>
                <w:rFonts w:asciiTheme="minorHAnsi" w:hAnsiTheme="minorHAnsi"/>
                <w:sz w:val="20"/>
                <w:szCs w:val="20"/>
              </w:rPr>
              <w:t xml:space="preserve">ion </w:t>
            </w:r>
            <w:r w:rsidR="004B6CD4" w:rsidRPr="008D78EA">
              <w:rPr>
                <w:rFonts w:asciiTheme="minorHAnsi" w:hAnsiTheme="minorHAnsi"/>
                <w:sz w:val="20"/>
                <w:szCs w:val="20"/>
              </w:rPr>
              <w:t>FCPF</w:t>
            </w:r>
            <w:r w:rsidR="00230EB9" w:rsidRPr="008D78EA">
              <w:rPr>
                <w:rFonts w:asciiTheme="minorHAnsi" w:hAnsiTheme="minorHAnsi"/>
                <w:sz w:val="20"/>
                <w:szCs w:val="20"/>
              </w:rPr>
              <w:t xml:space="preserve"> </w:t>
            </w:r>
            <w:r w:rsidR="008D78EA">
              <w:rPr>
                <w:rFonts w:asciiTheme="minorHAnsi" w:hAnsiTheme="minorHAnsi"/>
                <w:sz w:val="20"/>
                <w:szCs w:val="20"/>
              </w:rPr>
              <w:t>process</w:t>
            </w:r>
          </w:p>
        </w:tc>
      </w:tr>
      <w:tr w:rsidR="006F52B5" w:rsidRPr="00AE2525" w:rsidTr="006F2FA9">
        <w:tc>
          <w:tcPr>
            <w:tcW w:w="9756" w:type="dxa"/>
            <w:gridSpan w:val="4"/>
            <w:tcBorders>
              <w:top w:val="nil"/>
              <w:left w:val="single" w:sz="4" w:space="0" w:color="000000"/>
              <w:bottom w:val="single" w:sz="4" w:space="0" w:color="000000"/>
              <w:right w:val="single" w:sz="4" w:space="0" w:color="000000"/>
            </w:tcBorders>
          </w:tcPr>
          <w:p w:rsidR="003F5EC7" w:rsidRPr="00E029E5" w:rsidRDefault="00AE67C9" w:rsidP="007F2FDA">
            <w:pPr>
              <w:spacing w:after="0" w:line="240" w:lineRule="auto"/>
              <w:jc w:val="both"/>
              <w:rPr>
                <w:rFonts w:asciiTheme="minorHAnsi" w:hAnsiTheme="minorHAnsi"/>
                <w:b/>
                <w:sz w:val="20"/>
                <w:szCs w:val="20"/>
              </w:rPr>
            </w:pPr>
            <w:r w:rsidRPr="00E029E5">
              <w:rPr>
                <w:rFonts w:asciiTheme="minorHAnsi" w:hAnsiTheme="minorHAnsi"/>
                <w:b/>
                <w:sz w:val="20"/>
                <w:szCs w:val="20"/>
              </w:rPr>
              <w:t xml:space="preserve">Mission members: </w:t>
            </w:r>
          </w:p>
          <w:p w:rsidR="007F2FDA" w:rsidRPr="00E029E5" w:rsidRDefault="007F2FDA" w:rsidP="007F2FDA">
            <w:pPr>
              <w:spacing w:after="0" w:line="240" w:lineRule="auto"/>
              <w:jc w:val="both"/>
              <w:rPr>
                <w:rFonts w:asciiTheme="minorHAnsi" w:hAnsiTheme="minorHAnsi"/>
                <w:sz w:val="20"/>
                <w:szCs w:val="20"/>
              </w:rPr>
            </w:pPr>
            <w:r w:rsidRPr="00E029E5">
              <w:rPr>
                <w:rFonts w:asciiTheme="minorHAnsi" w:hAnsiTheme="minorHAnsi"/>
                <w:sz w:val="20"/>
                <w:szCs w:val="20"/>
              </w:rPr>
              <w:t>UNEP: Gabriel Labatte, Juan Ferrando, Judith Walcott</w:t>
            </w:r>
          </w:p>
          <w:p w:rsidR="006F52B5" w:rsidRDefault="004B6CD4" w:rsidP="007F2FDA">
            <w:pPr>
              <w:spacing w:after="0" w:line="240" w:lineRule="auto"/>
              <w:jc w:val="both"/>
              <w:rPr>
                <w:rFonts w:asciiTheme="minorHAnsi" w:hAnsiTheme="minorHAnsi"/>
                <w:sz w:val="20"/>
                <w:szCs w:val="20"/>
                <w:lang w:val="es-419"/>
              </w:rPr>
            </w:pPr>
            <w:r w:rsidRPr="008D78EA">
              <w:rPr>
                <w:rFonts w:asciiTheme="minorHAnsi" w:hAnsiTheme="minorHAnsi"/>
                <w:sz w:val="20"/>
                <w:szCs w:val="20"/>
                <w:lang w:val="es-419"/>
              </w:rPr>
              <w:t>F</w:t>
            </w:r>
            <w:r w:rsidR="007F2FDA">
              <w:rPr>
                <w:rFonts w:asciiTheme="minorHAnsi" w:hAnsiTheme="minorHAnsi"/>
                <w:sz w:val="20"/>
                <w:szCs w:val="20"/>
                <w:lang w:val="es-419"/>
              </w:rPr>
              <w:t xml:space="preserve">AO: Angel </w:t>
            </w:r>
            <w:r w:rsidR="00721AFF">
              <w:rPr>
                <w:rFonts w:asciiTheme="minorHAnsi" w:hAnsiTheme="minorHAnsi"/>
                <w:sz w:val="20"/>
                <w:szCs w:val="20"/>
                <w:lang w:val="es-419"/>
              </w:rPr>
              <w:t>Parra</w:t>
            </w:r>
          </w:p>
          <w:p w:rsidR="003F5EC7" w:rsidRPr="008D78EA" w:rsidRDefault="003F5EC7" w:rsidP="007F2FDA">
            <w:pPr>
              <w:spacing w:after="0" w:line="240" w:lineRule="auto"/>
              <w:jc w:val="both"/>
              <w:rPr>
                <w:rFonts w:asciiTheme="minorHAnsi" w:hAnsiTheme="minorHAnsi"/>
                <w:sz w:val="20"/>
                <w:szCs w:val="20"/>
                <w:lang w:val="es-419"/>
              </w:rPr>
            </w:pPr>
            <w:r w:rsidRPr="008D78EA">
              <w:rPr>
                <w:rFonts w:asciiTheme="minorHAnsi" w:hAnsiTheme="minorHAnsi"/>
                <w:sz w:val="20"/>
                <w:szCs w:val="20"/>
                <w:lang w:val="es-419"/>
              </w:rPr>
              <w:t xml:space="preserve">UNDP: </w:t>
            </w:r>
            <w:r>
              <w:rPr>
                <w:rFonts w:asciiTheme="minorHAnsi" w:hAnsiTheme="minorHAnsi"/>
                <w:sz w:val="20"/>
                <w:szCs w:val="20"/>
                <w:lang w:val="es-419"/>
              </w:rPr>
              <w:t>Pierre-Yves Guedez, Marco Chiu</w:t>
            </w:r>
          </w:p>
        </w:tc>
      </w:tr>
      <w:tr w:rsidR="006F52B5" w:rsidRPr="008D78EA" w:rsidTr="006F2FA9">
        <w:trPr>
          <w:trHeight w:val="305"/>
        </w:trPr>
        <w:tc>
          <w:tcPr>
            <w:tcW w:w="9756" w:type="dxa"/>
            <w:gridSpan w:val="4"/>
            <w:tcBorders>
              <w:top w:val="nil"/>
              <w:left w:val="single" w:sz="4" w:space="0" w:color="000000"/>
              <w:bottom w:val="single" w:sz="4" w:space="0" w:color="000000"/>
              <w:right w:val="single" w:sz="4" w:space="0" w:color="000000"/>
            </w:tcBorders>
          </w:tcPr>
          <w:p w:rsidR="006F52B5" w:rsidRPr="008D78EA" w:rsidRDefault="00F61273" w:rsidP="007F2FDA">
            <w:pPr>
              <w:spacing w:after="0" w:line="240" w:lineRule="auto"/>
              <w:jc w:val="both"/>
              <w:rPr>
                <w:rFonts w:asciiTheme="minorHAnsi" w:hAnsiTheme="minorHAnsi"/>
                <w:sz w:val="20"/>
                <w:szCs w:val="20"/>
              </w:rPr>
            </w:pPr>
            <w:r w:rsidRPr="008D78EA">
              <w:rPr>
                <w:rFonts w:asciiTheme="minorHAnsi" w:hAnsiTheme="minorHAnsi"/>
                <w:b/>
                <w:sz w:val="20"/>
                <w:szCs w:val="20"/>
              </w:rPr>
              <w:t xml:space="preserve">Documents, materials, resources: </w:t>
            </w:r>
            <w:r w:rsidRPr="008D78EA">
              <w:rPr>
                <w:rFonts w:asciiTheme="minorHAnsi" w:hAnsiTheme="minorHAnsi"/>
                <w:sz w:val="20"/>
                <w:szCs w:val="20"/>
              </w:rPr>
              <w:t>ToR and agenda of the joint mission</w:t>
            </w:r>
          </w:p>
        </w:tc>
      </w:tr>
      <w:tr w:rsidR="006F52B5" w:rsidRPr="008D78EA" w:rsidTr="006F2FA9">
        <w:tc>
          <w:tcPr>
            <w:tcW w:w="9756" w:type="dxa"/>
            <w:gridSpan w:val="4"/>
            <w:tcBorders>
              <w:top w:val="single" w:sz="4" w:space="0" w:color="000000"/>
              <w:left w:val="single" w:sz="4" w:space="0" w:color="000000"/>
              <w:bottom w:val="nil"/>
              <w:right w:val="single" w:sz="4" w:space="0" w:color="000000"/>
            </w:tcBorders>
          </w:tcPr>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Background:</w:t>
            </w:r>
          </w:p>
          <w:p w:rsidR="002D625B" w:rsidRDefault="008A47E0" w:rsidP="002D625B">
            <w:pPr>
              <w:spacing w:after="0" w:line="240" w:lineRule="auto"/>
              <w:jc w:val="both"/>
              <w:rPr>
                <w:rFonts w:asciiTheme="minorHAnsi" w:hAnsiTheme="minorHAnsi"/>
                <w:sz w:val="20"/>
                <w:szCs w:val="20"/>
              </w:rPr>
            </w:pPr>
            <w:r w:rsidRPr="008D78EA">
              <w:rPr>
                <w:rFonts w:asciiTheme="minorHAnsi" w:hAnsiTheme="minorHAnsi"/>
                <w:sz w:val="20"/>
                <w:szCs w:val="20"/>
              </w:rPr>
              <w:t>Since t</w:t>
            </w:r>
            <w:r w:rsidR="003E0041" w:rsidRPr="008D78EA">
              <w:rPr>
                <w:rFonts w:asciiTheme="minorHAnsi" w:hAnsiTheme="minorHAnsi"/>
                <w:sz w:val="20"/>
                <w:szCs w:val="20"/>
              </w:rPr>
              <w:t xml:space="preserve">he previous mission (May 2015), María José Mendoza </w:t>
            </w:r>
            <w:hyperlink r:id="rId7" w:history="1">
              <w:r w:rsidR="00C31B30" w:rsidRPr="008D78EA">
                <w:rPr>
                  <w:rStyle w:val="Hyperlink"/>
                  <w:rFonts w:asciiTheme="minorHAnsi" w:hAnsiTheme="minorHAnsi"/>
                  <w:sz w:val="20"/>
                  <w:szCs w:val="20"/>
                </w:rPr>
                <w:t>majomend@gmail.com</w:t>
              </w:r>
            </w:hyperlink>
            <w:r w:rsidR="00C31B30" w:rsidRPr="008D78EA">
              <w:rPr>
                <w:rFonts w:asciiTheme="minorHAnsi" w:hAnsiTheme="minorHAnsi"/>
                <w:sz w:val="20"/>
                <w:szCs w:val="20"/>
              </w:rPr>
              <w:t xml:space="preserve"> </w:t>
            </w:r>
            <w:r w:rsidR="00711FB4">
              <w:rPr>
                <w:rFonts w:asciiTheme="minorHAnsi" w:hAnsiTheme="minorHAnsi"/>
                <w:sz w:val="20"/>
                <w:szCs w:val="20"/>
              </w:rPr>
              <w:t>replaced Dania Moreno</w:t>
            </w:r>
            <w:r w:rsidR="00711FB4" w:rsidRPr="008D78EA">
              <w:rPr>
                <w:rFonts w:asciiTheme="minorHAnsi" w:hAnsiTheme="minorHAnsi"/>
                <w:sz w:val="20"/>
                <w:szCs w:val="20"/>
              </w:rPr>
              <w:t xml:space="preserve"> </w:t>
            </w:r>
            <w:r w:rsidR="003E0041" w:rsidRPr="008D78EA">
              <w:rPr>
                <w:rFonts w:asciiTheme="minorHAnsi" w:hAnsiTheme="minorHAnsi"/>
                <w:sz w:val="20"/>
                <w:szCs w:val="20"/>
              </w:rPr>
              <w:t xml:space="preserve">as focal point </w:t>
            </w:r>
            <w:r w:rsidR="00711FB4" w:rsidRPr="008D78EA">
              <w:rPr>
                <w:rFonts w:asciiTheme="minorHAnsi" w:hAnsiTheme="minorHAnsi"/>
                <w:sz w:val="20"/>
                <w:szCs w:val="20"/>
              </w:rPr>
              <w:t xml:space="preserve">for REDD+ </w:t>
            </w:r>
            <w:r w:rsidR="003E0041" w:rsidRPr="008D78EA">
              <w:rPr>
                <w:rFonts w:asciiTheme="minorHAnsi" w:hAnsiTheme="minorHAnsi"/>
                <w:sz w:val="20"/>
                <w:szCs w:val="20"/>
              </w:rPr>
              <w:t xml:space="preserve">in SEAM </w:t>
            </w:r>
            <w:r w:rsidR="00711FB4">
              <w:rPr>
                <w:rFonts w:asciiTheme="minorHAnsi" w:hAnsiTheme="minorHAnsi"/>
                <w:sz w:val="20"/>
                <w:szCs w:val="20"/>
              </w:rPr>
              <w:t>(</w:t>
            </w:r>
            <w:r w:rsidR="00711FB4" w:rsidRPr="008D78EA">
              <w:rPr>
                <w:rFonts w:asciiTheme="minorHAnsi" w:hAnsiTheme="minorHAnsi"/>
                <w:sz w:val="20"/>
                <w:szCs w:val="20"/>
              </w:rPr>
              <w:t>Feb 2016</w:t>
            </w:r>
            <w:r w:rsidR="00711FB4">
              <w:rPr>
                <w:rFonts w:asciiTheme="minorHAnsi" w:hAnsiTheme="minorHAnsi"/>
                <w:sz w:val="20"/>
                <w:szCs w:val="20"/>
              </w:rPr>
              <w:t>) and</w:t>
            </w:r>
            <w:r w:rsidR="001461C7" w:rsidRPr="008D78EA">
              <w:rPr>
                <w:rFonts w:asciiTheme="minorHAnsi" w:hAnsiTheme="minorHAnsi"/>
                <w:sz w:val="20"/>
                <w:szCs w:val="20"/>
              </w:rPr>
              <w:t xml:space="preserve"> </w:t>
            </w:r>
            <w:r w:rsidR="00C31B30" w:rsidRPr="008D78EA">
              <w:rPr>
                <w:rFonts w:asciiTheme="minorHAnsi" w:hAnsiTheme="minorHAnsi"/>
                <w:sz w:val="20"/>
                <w:szCs w:val="20"/>
              </w:rPr>
              <w:t xml:space="preserve">Paula Durruty </w:t>
            </w:r>
            <w:hyperlink r:id="rId8" w:history="1">
              <w:r w:rsidR="00C31B30" w:rsidRPr="008D78EA">
                <w:rPr>
                  <w:rStyle w:val="Hyperlink"/>
                  <w:rFonts w:asciiTheme="minorHAnsi" w:hAnsiTheme="minorHAnsi"/>
                  <w:sz w:val="20"/>
                  <w:szCs w:val="20"/>
                </w:rPr>
                <w:t>pauladurruty@gmail.com</w:t>
              </w:r>
            </w:hyperlink>
            <w:r w:rsidR="00C31B30" w:rsidRPr="008D78EA">
              <w:rPr>
                <w:rFonts w:asciiTheme="minorHAnsi" w:hAnsiTheme="minorHAnsi"/>
                <w:sz w:val="20"/>
                <w:szCs w:val="20"/>
              </w:rPr>
              <w:t xml:space="preserve"> </w:t>
            </w:r>
            <w:r w:rsidR="001461C7" w:rsidRPr="008D78EA">
              <w:rPr>
                <w:rFonts w:asciiTheme="minorHAnsi" w:hAnsiTheme="minorHAnsi"/>
                <w:sz w:val="20"/>
                <w:szCs w:val="20"/>
              </w:rPr>
              <w:t>replaced</w:t>
            </w:r>
            <w:r w:rsidR="00230EB9" w:rsidRPr="008D78EA">
              <w:rPr>
                <w:rFonts w:asciiTheme="minorHAnsi" w:hAnsiTheme="minorHAnsi"/>
                <w:sz w:val="20"/>
                <w:szCs w:val="20"/>
              </w:rPr>
              <w:t xml:space="preserve"> </w:t>
            </w:r>
            <w:r w:rsidR="003E0041" w:rsidRPr="008D78EA">
              <w:rPr>
                <w:rFonts w:asciiTheme="minorHAnsi" w:hAnsiTheme="minorHAnsi"/>
                <w:sz w:val="20"/>
                <w:szCs w:val="20"/>
              </w:rPr>
              <w:t xml:space="preserve">Damiana Mann </w:t>
            </w:r>
            <w:r w:rsidR="00230EB9" w:rsidRPr="008D78EA">
              <w:rPr>
                <w:rFonts w:asciiTheme="minorHAnsi" w:hAnsiTheme="minorHAnsi"/>
                <w:sz w:val="20"/>
                <w:szCs w:val="20"/>
              </w:rPr>
              <w:t>as focal point for REDD+</w:t>
            </w:r>
            <w:r w:rsidR="001461C7" w:rsidRPr="008D78EA">
              <w:rPr>
                <w:rFonts w:asciiTheme="minorHAnsi" w:hAnsiTheme="minorHAnsi"/>
                <w:sz w:val="20"/>
                <w:szCs w:val="20"/>
              </w:rPr>
              <w:t xml:space="preserve"> in INFONA (Sept. 2015)</w:t>
            </w:r>
            <w:r w:rsidR="00FE46D3" w:rsidRPr="008D78EA">
              <w:rPr>
                <w:rFonts w:asciiTheme="minorHAnsi" w:hAnsiTheme="minorHAnsi"/>
                <w:sz w:val="20"/>
                <w:szCs w:val="20"/>
              </w:rPr>
              <w:t>.</w:t>
            </w:r>
            <w:r w:rsidR="001461C7" w:rsidRPr="008D78EA">
              <w:rPr>
                <w:rFonts w:asciiTheme="minorHAnsi" w:hAnsiTheme="minorHAnsi"/>
                <w:sz w:val="20"/>
                <w:szCs w:val="20"/>
              </w:rPr>
              <w:t xml:space="preserve"> </w:t>
            </w:r>
            <w:r w:rsidR="00186E50" w:rsidRPr="008D78EA">
              <w:rPr>
                <w:rFonts w:asciiTheme="minorHAnsi" w:hAnsiTheme="minorHAnsi"/>
                <w:sz w:val="20"/>
                <w:szCs w:val="20"/>
              </w:rPr>
              <w:t xml:space="preserve">Paraguay </w:t>
            </w:r>
            <w:r w:rsidR="003E0041" w:rsidRPr="008D78EA">
              <w:rPr>
                <w:rFonts w:asciiTheme="minorHAnsi" w:hAnsiTheme="minorHAnsi"/>
                <w:sz w:val="20"/>
                <w:szCs w:val="20"/>
              </w:rPr>
              <w:t>submitted it</w:t>
            </w:r>
            <w:r w:rsidR="00A9307C" w:rsidRPr="008D78EA">
              <w:rPr>
                <w:rFonts w:asciiTheme="minorHAnsi" w:hAnsiTheme="minorHAnsi"/>
                <w:sz w:val="20"/>
                <w:szCs w:val="20"/>
              </w:rPr>
              <w:t xml:space="preserve">s </w:t>
            </w:r>
            <w:hyperlink r:id="rId9" w:history="1">
              <w:r w:rsidR="00A9307C" w:rsidRPr="008D78EA">
                <w:rPr>
                  <w:rStyle w:val="Hyperlink"/>
                  <w:rFonts w:asciiTheme="minorHAnsi" w:hAnsiTheme="minorHAnsi"/>
                  <w:sz w:val="20"/>
                  <w:szCs w:val="20"/>
                </w:rPr>
                <w:t>INDC</w:t>
              </w:r>
            </w:hyperlink>
            <w:r w:rsidR="00A9307C" w:rsidRPr="008D78EA">
              <w:rPr>
                <w:rFonts w:asciiTheme="minorHAnsi" w:hAnsiTheme="minorHAnsi"/>
                <w:sz w:val="20"/>
                <w:szCs w:val="20"/>
              </w:rPr>
              <w:t xml:space="preserve"> </w:t>
            </w:r>
            <w:r w:rsidR="001461C7" w:rsidRPr="008D78EA">
              <w:rPr>
                <w:rFonts w:asciiTheme="minorHAnsi" w:hAnsiTheme="minorHAnsi"/>
                <w:sz w:val="20"/>
                <w:szCs w:val="20"/>
              </w:rPr>
              <w:t xml:space="preserve">in December 2015 and </w:t>
            </w:r>
            <w:r w:rsidR="00A9307C" w:rsidRPr="008D78EA">
              <w:rPr>
                <w:rFonts w:asciiTheme="minorHAnsi" w:hAnsiTheme="minorHAnsi"/>
                <w:sz w:val="20"/>
                <w:szCs w:val="20"/>
              </w:rPr>
              <w:t>its</w:t>
            </w:r>
            <w:r w:rsidR="003E0041" w:rsidRPr="008D78EA">
              <w:rPr>
                <w:rFonts w:asciiTheme="minorHAnsi" w:hAnsiTheme="minorHAnsi"/>
                <w:sz w:val="20"/>
                <w:szCs w:val="20"/>
              </w:rPr>
              <w:t xml:space="preserve"> </w:t>
            </w:r>
            <w:hyperlink r:id="rId10" w:history="1">
              <w:r w:rsidR="003E0041" w:rsidRPr="008D78EA">
                <w:rPr>
                  <w:rStyle w:val="Hyperlink"/>
                  <w:rFonts w:asciiTheme="minorHAnsi" w:hAnsiTheme="minorHAnsi"/>
                  <w:sz w:val="20"/>
                  <w:szCs w:val="20"/>
                </w:rPr>
                <w:t>FREL</w:t>
              </w:r>
            </w:hyperlink>
            <w:r w:rsidR="003E0041" w:rsidRPr="008D78EA">
              <w:rPr>
                <w:rFonts w:asciiTheme="minorHAnsi" w:hAnsiTheme="minorHAnsi"/>
                <w:sz w:val="20"/>
                <w:szCs w:val="20"/>
              </w:rPr>
              <w:t xml:space="preserve"> to the UNFCCC in </w:t>
            </w:r>
            <w:r w:rsidR="001F0418" w:rsidRPr="008D78EA">
              <w:rPr>
                <w:rFonts w:asciiTheme="minorHAnsi" w:hAnsiTheme="minorHAnsi"/>
                <w:sz w:val="20"/>
                <w:szCs w:val="20"/>
              </w:rPr>
              <w:t xml:space="preserve">January 2016. </w:t>
            </w:r>
            <w:r w:rsidR="006541A6" w:rsidRPr="008D78EA">
              <w:rPr>
                <w:rFonts w:asciiTheme="minorHAnsi" w:hAnsiTheme="minorHAnsi"/>
                <w:sz w:val="20"/>
                <w:szCs w:val="20"/>
              </w:rPr>
              <w:t xml:space="preserve">The Secretariat of Planning (STP) </w:t>
            </w:r>
            <w:r w:rsidR="00711FB4">
              <w:rPr>
                <w:rFonts w:asciiTheme="minorHAnsi" w:hAnsiTheme="minorHAnsi"/>
                <w:sz w:val="20"/>
                <w:szCs w:val="20"/>
              </w:rPr>
              <w:t>became</w:t>
            </w:r>
            <w:r w:rsidR="006541A6" w:rsidRPr="008D78EA">
              <w:rPr>
                <w:rFonts w:asciiTheme="minorHAnsi" w:hAnsiTheme="minorHAnsi"/>
                <w:sz w:val="20"/>
                <w:szCs w:val="20"/>
              </w:rPr>
              <w:t xml:space="preserve"> the National Designated Authority of Paraguay for the GCF, and in early 2016, started to plan the submission of proposals to the GCF. </w:t>
            </w:r>
            <w:r w:rsidR="0083090A" w:rsidRPr="008D78EA">
              <w:rPr>
                <w:rFonts w:asciiTheme="minorHAnsi" w:hAnsiTheme="minorHAnsi"/>
                <w:sz w:val="20"/>
                <w:szCs w:val="20"/>
              </w:rPr>
              <w:t>T</w:t>
            </w:r>
            <w:r w:rsidR="00A9307C" w:rsidRPr="008D78EA">
              <w:rPr>
                <w:rFonts w:asciiTheme="minorHAnsi" w:hAnsiTheme="minorHAnsi"/>
                <w:sz w:val="20"/>
                <w:szCs w:val="20"/>
              </w:rPr>
              <w:t xml:space="preserve">he </w:t>
            </w:r>
            <w:r w:rsidR="00A9307C" w:rsidRPr="008D78EA">
              <w:rPr>
                <w:rFonts w:asciiTheme="minorHAnsi" w:hAnsiTheme="minorHAnsi"/>
                <w:i/>
                <w:sz w:val="20"/>
                <w:szCs w:val="20"/>
              </w:rPr>
              <w:t>Instituto de Desarrollo</w:t>
            </w:r>
            <w:r w:rsidR="00A9307C" w:rsidRPr="008D78EA">
              <w:rPr>
                <w:rFonts w:asciiTheme="minorHAnsi" w:hAnsiTheme="minorHAnsi"/>
                <w:sz w:val="20"/>
                <w:szCs w:val="20"/>
              </w:rPr>
              <w:t xml:space="preserve"> (ID) has been recruited by the UN-REDD NP to consolidate all the analysis related to D</w:t>
            </w:r>
            <w:r w:rsidR="006541A6">
              <w:rPr>
                <w:rFonts w:asciiTheme="minorHAnsi" w:hAnsiTheme="minorHAnsi"/>
                <w:sz w:val="20"/>
                <w:szCs w:val="20"/>
              </w:rPr>
              <w:t xml:space="preserve">rivers of </w:t>
            </w:r>
            <w:r w:rsidR="00A9307C" w:rsidRPr="008D78EA">
              <w:rPr>
                <w:rFonts w:asciiTheme="minorHAnsi" w:hAnsiTheme="minorHAnsi"/>
                <w:sz w:val="20"/>
                <w:szCs w:val="20"/>
              </w:rPr>
              <w:t>D</w:t>
            </w:r>
            <w:r w:rsidR="006541A6">
              <w:rPr>
                <w:rFonts w:asciiTheme="minorHAnsi" w:hAnsiTheme="minorHAnsi"/>
                <w:sz w:val="20"/>
                <w:szCs w:val="20"/>
              </w:rPr>
              <w:t xml:space="preserve">eforestation and </w:t>
            </w:r>
            <w:r w:rsidR="00A9307C" w:rsidRPr="008D78EA">
              <w:rPr>
                <w:rFonts w:asciiTheme="minorHAnsi" w:hAnsiTheme="minorHAnsi"/>
                <w:sz w:val="20"/>
                <w:szCs w:val="20"/>
              </w:rPr>
              <w:t>F</w:t>
            </w:r>
            <w:r w:rsidR="006541A6">
              <w:rPr>
                <w:rFonts w:asciiTheme="minorHAnsi" w:hAnsiTheme="minorHAnsi"/>
                <w:sz w:val="20"/>
                <w:szCs w:val="20"/>
              </w:rPr>
              <w:t xml:space="preserve">orest </w:t>
            </w:r>
            <w:r w:rsidR="00A9307C" w:rsidRPr="008D78EA">
              <w:rPr>
                <w:rFonts w:asciiTheme="minorHAnsi" w:hAnsiTheme="minorHAnsi"/>
                <w:sz w:val="20"/>
                <w:szCs w:val="20"/>
              </w:rPr>
              <w:t>D</w:t>
            </w:r>
            <w:r w:rsidR="006541A6">
              <w:rPr>
                <w:rFonts w:asciiTheme="minorHAnsi" w:hAnsiTheme="minorHAnsi"/>
                <w:sz w:val="20"/>
                <w:szCs w:val="20"/>
              </w:rPr>
              <w:t>egradation (DDFD)</w:t>
            </w:r>
            <w:r w:rsidR="00A9307C" w:rsidRPr="008D78EA">
              <w:rPr>
                <w:rFonts w:asciiTheme="minorHAnsi" w:hAnsiTheme="minorHAnsi"/>
                <w:sz w:val="20"/>
                <w:szCs w:val="20"/>
              </w:rPr>
              <w:t>, support the prioritization of the P</w:t>
            </w:r>
            <w:r w:rsidR="006541A6">
              <w:rPr>
                <w:rFonts w:asciiTheme="minorHAnsi" w:hAnsiTheme="minorHAnsi"/>
                <w:sz w:val="20"/>
                <w:szCs w:val="20"/>
              </w:rPr>
              <w:t xml:space="preserve">olicies and Measures (PAMs) </w:t>
            </w:r>
            <w:r w:rsidR="00A9307C" w:rsidRPr="008D78EA">
              <w:rPr>
                <w:rFonts w:asciiTheme="minorHAnsi" w:hAnsiTheme="minorHAnsi"/>
                <w:sz w:val="20"/>
                <w:szCs w:val="20"/>
              </w:rPr>
              <w:t xml:space="preserve">and the elaboration of their plan of implementation. </w:t>
            </w:r>
            <w:r w:rsidR="00711FB4">
              <w:rPr>
                <w:rFonts w:asciiTheme="minorHAnsi" w:hAnsiTheme="minorHAnsi"/>
                <w:sz w:val="20"/>
                <w:szCs w:val="20"/>
              </w:rPr>
              <w:t xml:space="preserve">Eventually, </w:t>
            </w:r>
            <w:r w:rsidR="00BE3AAD" w:rsidRPr="008D78EA">
              <w:rPr>
                <w:rFonts w:asciiTheme="minorHAnsi" w:hAnsiTheme="minorHAnsi"/>
                <w:sz w:val="20"/>
                <w:szCs w:val="20"/>
              </w:rPr>
              <w:t xml:space="preserve">UNDP accepted to act as DP of the FCPF in May 2016. </w:t>
            </w:r>
          </w:p>
          <w:p w:rsidR="008D78EA" w:rsidRPr="008D78EA" w:rsidRDefault="008D78EA" w:rsidP="002D625B">
            <w:pPr>
              <w:spacing w:after="0" w:line="240" w:lineRule="auto"/>
              <w:jc w:val="both"/>
              <w:rPr>
                <w:rFonts w:asciiTheme="minorHAnsi" w:hAnsiTheme="minorHAnsi"/>
                <w:sz w:val="20"/>
                <w:szCs w:val="20"/>
              </w:rPr>
            </w:pPr>
          </w:p>
          <w:p w:rsidR="002D625B" w:rsidRPr="008D78EA" w:rsidRDefault="002D625B" w:rsidP="002D625B">
            <w:pPr>
              <w:spacing w:after="0" w:line="240" w:lineRule="auto"/>
              <w:jc w:val="both"/>
              <w:rPr>
                <w:rFonts w:asciiTheme="minorHAnsi" w:hAnsiTheme="minorHAnsi"/>
                <w:sz w:val="20"/>
                <w:szCs w:val="20"/>
              </w:rPr>
            </w:pPr>
            <w:r w:rsidRPr="008D78EA">
              <w:rPr>
                <w:rFonts w:asciiTheme="minorHAnsi" w:hAnsiTheme="minorHAnsi"/>
                <w:sz w:val="20"/>
                <w:szCs w:val="20"/>
              </w:rPr>
              <w:t xml:space="preserve">The present mission is taking place in this context, and </w:t>
            </w:r>
            <w:r w:rsidR="008D78EA">
              <w:rPr>
                <w:rFonts w:asciiTheme="minorHAnsi" w:hAnsiTheme="minorHAnsi"/>
                <w:sz w:val="20"/>
                <w:szCs w:val="20"/>
              </w:rPr>
              <w:t xml:space="preserve">will </w:t>
            </w:r>
            <w:r w:rsidRPr="008D78EA">
              <w:rPr>
                <w:rFonts w:asciiTheme="minorHAnsi" w:hAnsiTheme="minorHAnsi"/>
                <w:sz w:val="20"/>
                <w:szCs w:val="20"/>
              </w:rPr>
              <w:t xml:space="preserve">facilitate the transition between Pierre and Marco, who becomes </w:t>
            </w:r>
            <w:r w:rsidR="007F2FDA">
              <w:rPr>
                <w:rFonts w:asciiTheme="minorHAnsi" w:hAnsiTheme="minorHAnsi"/>
                <w:sz w:val="20"/>
                <w:szCs w:val="20"/>
              </w:rPr>
              <w:t xml:space="preserve">the </w:t>
            </w:r>
            <w:r w:rsidRPr="008D78EA">
              <w:rPr>
                <w:rFonts w:asciiTheme="minorHAnsi" w:hAnsiTheme="minorHAnsi"/>
                <w:sz w:val="20"/>
                <w:szCs w:val="20"/>
              </w:rPr>
              <w:t xml:space="preserve">UNDP REDD RTA for Paraguay. </w:t>
            </w:r>
          </w:p>
          <w:p w:rsidR="002D625B" w:rsidRPr="008D78EA" w:rsidRDefault="002D625B" w:rsidP="000E65AD">
            <w:pPr>
              <w:spacing w:after="0" w:line="240" w:lineRule="auto"/>
              <w:jc w:val="both"/>
              <w:rPr>
                <w:rFonts w:asciiTheme="minorHAnsi" w:hAnsiTheme="minorHAnsi"/>
                <w:sz w:val="20"/>
                <w:szCs w:val="20"/>
              </w:rPr>
            </w:pPr>
          </w:p>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Objectives of the mission:</w:t>
            </w:r>
          </w:p>
          <w:p w:rsidR="004B6CD4" w:rsidRPr="008D78EA" w:rsidRDefault="004B6CD4" w:rsidP="000E65AD">
            <w:pPr>
              <w:numPr>
                <w:ilvl w:val="0"/>
                <w:numId w:val="4"/>
              </w:numPr>
              <w:spacing w:after="240" w:line="240" w:lineRule="auto"/>
              <w:ind w:left="738" w:hanging="378"/>
              <w:contextualSpacing/>
              <w:jc w:val="both"/>
              <w:rPr>
                <w:rFonts w:asciiTheme="minorHAnsi" w:hAnsiTheme="minorHAnsi"/>
                <w:sz w:val="20"/>
                <w:szCs w:val="20"/>
              </w:rPr>
            </w:pPr>
            <w:r w:rsidRPr="008D78EA">
              <w:rPr>
                <w:rFonts w:asciiTheme="minorHAnsi" w:eastAsia="Times New Roman" w:hAnsiTheme="minorHAnsi" w:cs="Times New Roman"/>
                <w:sz w:val="20"/>
                <w:szCs w:val="20"/>
              </w:rPr>
              <w:t>Participate to the nat</w:t>
            </w:r>
            <w:r w:rsidR="00504031" w:rsidRPr="008D78EA">
              <w:rPr>
                <w:rFonts w:asciiTheme="minorHAnsi" w:eastAsia="Times New Roman" w:hAnsiTheme="minorHAnsi" w:cs="Times New Roman"/>
                <w:sz w:val="20"/>
                <w:szCs w:val="20"/>
              </w:rPr>
              <w:t>ional workshop on DDFD and PAMs</w:t>
            </w:r>
            <w:r w:rsidR="002D625B" w:rsidRPr="008D78EA">
              <w:rPr>
                <w:rFonts w:asciiTheme="minorHAnsi" w:eastAsia="Times New Roman" w:hAnsiTheme="minorHAnsi" w:cs="Times New Roman"/>
                <w:sz w:val="20"/>
                <w:szCs w:val="20"/>
              </w:rPr>
              <w:t xml:space="preserve"> organized by ID</w:t>
            </w:r>
            <w:r w:rsidR="00504031" w:rsidRPr="008D78EA">
              <w:rPr>
                <w:rFonts w:asciiTheme="minorHAnsi" w:eastAsia="Times New Roman" w:hAnsiTheme="minorHAnsi" w:cs="Times New Roman"/>
                <w:sz w:val="20"/>
                <w:szCs w:val="20"/>
              </w:rPr>
              <w:t xml:space="preserve">; </w:t>
            </w:r>
          </w:p>
          <w:p w:rsidR="004B6CD4" w:rsidRPr="008D78EA" w:rsidRDefault="00FE46D3" w:rsidP="000E65AD">
            <w:pPr>
              <w:numPr>
                <w:ilvl w:val="0"/>
                <w:numId w:val="4"/>
              </w:numPr>
              <w:spacing w:after="240" w:line="240" w:lineRule="auto"/>
              <w:ind w:left="738" w:hanging="378"/>
              <w:contextualSpacing/>
              <w:jc w:val="both"/>
              <w:rPr>
                <w:rFonts w:asciiTheme="minorHAnsi" w:hAnsiTheme="minorHAnsi"/>
                <w:sz w:val="20"/>
                <w:szCs w:val="20"/>
              </w:rPr>
            </w:pPr>
            <w:r w:rsidRPr="008D78EA">
              <w:rPr>
                <w:rFonts w:asciiTheme="minorHAnsi" w:hAnsiTheme="minorHAnsi"/>
                <w:sz w:val="20"/>
                <w:szCs w:val="20"/>
              </w:rPr>
              <w:t>Revise the progresses and prioritize the last activities to be implemented until the operational closure of the UN-REDD NP scheduled in July 2016;</w:t>
            </w:r>
          </w:p>
          <w:p w:rsidR="00FE46D3" w:rsidRPr="008D78EA" w:rsidRDefault="00FE46D3" w:rsidP="000E65AD">
            <w:pPr>
              <w:numPr>
                <w:ilvl w:val="0"/>
                <w:numId w:val="4"/>
              </w:numPr>
              <w:spacing w:after="240" w:line="240" w:lineRule="auto"/>
              <w:ind w:left="738" w:hanging="378"/>
              <w:contextualSpacing/>
              <w:jc w:val="both"/>
              <w:rPr>
                <w:rFonts w:asciiTheme="minorHAnsi" w:hAnsiTheme="minorHAnsi"/>
                <w:sz w:val="20"/>
                <w:szCs w:val="20"/>
              </w:rPr>
            </w:pPr>
            <w:r w:rsidRPr="008D78EA">
              <w:rPr>
                <w:rFonts w:asciiTheme="minorHAnsi" w:hAnsiTheme="minorHAnsi"/>
                <w:sz w:val="20"/>
                <w:szCs w:val="20"/>
              </w:rPr>
              <w:t xml:space="preserve">Initiate discussions </w:t>
            </w:r>
            <w:r w:rsidR="004B6CD4" w:rsidRPr="008D78EA">
              <w:rPr>
                <w:rFonts w:asciiTheme="minorHAnsi" w:hAnsiTheme="minorHAnsi"/>
                <w:sz w:val="20"/>
                <w:szCs w:val="20"/>
              </w:rPr>
              <w:t xml:space="preserve">with UNDP Paraguay and </w:t>
            </w:r>
            <w:r w:rsidRPr="008D78EA">
              <w:rPr>
                <w:rFonts w:asciiTheme="minorHAnsi" w:hAnsiTheme="minorHAnsi"/>
                <w:sz w:val="20"/>
                <w:szCs w:val="20"/>
              </w:rPr>
              <w:t xml:space="preserve">with </w:t>
            </w:r>
            <w:r w:rsidR="004B6CD4" w:rsidRPr="008D78EA">
              <w:rPr>
                <w:rFonts w:asciiTheme="minorHAnsi" w:hAnsiTheme="minorHAnsi"/>
                <w:sz w:val="20"/>
                <w:szCs w:val="20"/>
              </w:rPr>
              <w:t xml:space="preserve">SEAM about </w:t>
            </w:r>
            <w:r w:rsidR="00504031" w:rsidRPr="008D78EA">
              <w:rPr>
                <w:rFonts w:asciiTheme="minorHAnsi" w:hAnsiTheme="minorHAnsi"/>
                <w:sz w:val="20"/>
                <w:szCs w:val="20"/>
              </w:rPr>
              <w:t xml:space="preserve">the </w:t>
            </w:r>
            <w:r w:rsidRPr="008D78EA">
              <w:rPr>
                <w:rFonts w:asciiTheme="minorHAnsi" w:hAnsiTheme="minorHAnsi"/>
                <w:sz w:val="20"/>
                <w:szCs w:val="20"/>
              </w:rPr>
              <w:t xml:space="preserve">upcoming </w:t>
            </w:r>
            <w:r w:rsidR="00504031" w:rsidRPr="008D78EA">
              <w:rPr>
                <w:rFonts w:asciiTheme="minorHAnsi" w:hAnsiTheme="minorHAnsi"/>
                <w:sz w:val="20"/>
                <w:szCs w:val="20"/>
              </w:rPr>
              <w:t xml:space="preserve">FCPF project, </w:t>
            </w:r>
            <w:r w:rsidRPr="008D78EA">
              <w:rPr>
                <w:rFonts w:asciiTheme="minorHAnsi" w:hAnsiTheme="minorHAnsi"/>
                <w:sz w:val="20"/>
                <w:szCs w:val="20"/>
              </w:rPr>
              <w:t xml:space="preserve">underlying the </w:t>
            </w:r>
            <w:r w:rsidR="007F2FDA">
              <w:rPr>
                <w:rFonts w:asciiTheme="minorHAnsi" w:hAnsiTheme="minorHAnsi"/>
                <w:sz w:val="20"/>
                <w:szCs w:val="20"/>
              </w:rPr>
              <w:t xml:space="preserve">requirements of </w:t>
            </w:r>
            <w:r w:rsidRPr="008D78EA">
              <w:rPr>
                <w:rFonts w:asciiTheme="minorHAnsi" w:hAnsiTheme="minorHAnsi"/>
                <w:sz w:val="20"/>
                <w:szCs w:val="20"/>
              </w:rPr>
              <w:t xml:space="preserve">the Common Approach, assessing the expectations and level of ambition of SEAM vis a vis FCPF and REDD+, sharing views on the </w:t>
            </w:r>
            <w:r w:rsidR="00F61273" w:rsidRPr="008D78EA">
              <w:rPr>
                <w:rFonts w:asciiTheme="minorHAnsi" w:hAnsiTheme="minorHAnsi"/>
                <w:sz w:val="20"/>
                <w:szCs w:val="20"/>
              </w:rPr>
              <w:t>possible</w:t>
            </w:r>
            <w:r w:rsidRPr="008D78EA">
              <w:rPr>
                <w:rFonts w:asciiTheme="minorHAnsi" w:hAnsiTheme="minorHAnsi"/>
                <w:sz w:val="20"/>
                <w:szCs w:val="20"/>
              </w:rPr>
              <w:t xml:space="preserve"> </w:t>
            </w:r>
            <w:r w:rsidR="00F61273" w:rsidRPr="008D78EA">
              <w:rPr>
                <w:rFonts w:asciiTheme="minorHAnsi" w:hAnsiTheme="minorHAnsi"/>
                <w:sz w:val="20"/>
                <w:szCs w:val="20"/>
              </w:rPr>
              <w:t xml:space="preserve">objectives and </w:t>
            </w:r>
            <w:r w:rsidRPr="008D78EA">
              <w:rPr>
                <w:rFonts w:asciiTheme="minorHAnsi" w:hAnsiTheme="minorHAnsi"/>
                <w:sz w:val="20"/>
                <w:szCs w:val="20"/>
              </w:rPr>
              <w:t>content of the FCPF project, and on the need for coordination wi</w:t>
            </w:r>
            <w:r w:rsidR="00F61273" w:rsidRPr="008D78EA">
              <w:rPr>
                <w:rFonts w:asciiTheme="minorHAnsi" w:hAnsiTheme="minorHAnsi"/>
                <w:sz w:val="20"/>
                <w:szCs w:val="20"/>
              </w:rPr>
              <w:t>th related initiatives</w:t>
            </w:r>
            <w:r w:rsidR="005E0801">
              <w:rPr>
                <w:rFonts w:asciiTheme="minorHAnsi" w:hAnsiTheme="minorHAnsi"/>
                <w:sz w:val="20"/>
                <w:szCs w:val="20"/>
              </w:rPr>
              <w:t>, mainly GEF sustainable lands</w:t>
            </w:r>
            <w:r w:rsidR="007F2FDA">
              <w:rPr>
                <w:rFonts w:asciiTheme="minorHAnsi" w:hAnsiTheme="minorHAnsi"/>
                <w:sz w:val="20"/>
                <w:szCs w:val="20"/>
              </w:rPr>
              <w:t>cape in Oriente and GEF CGP Chaco</w:t>
            </w:r>
            <w:r w:rsidR="00F61273" w:rsidRPr="008D78EA">
              <w:rPr>
                <w:rFonts w:asciiTheme="minorHAnsi" w:hAnsiTheme="minorHAnsi"/>
                <w:sz w:val="20"/>
                <w:szCs w:val="20"/>
              </w:rPr>
              <w:t xml:space="preserve">; </w:t>
            </w:r>
          </w:p>
          <w:p w:rsidR="006F52B5" w:rsidRPr="008D78EA" w:rsidRDefault="00F61273" w:rsidP="000E65AD">
            <w:pPr>
              <w:numPr>
                <w:ilvl w:val="0"/>
                <w:numId w:val="4"/>
              </w:numPr>
              <w:spacing w:after="240" w:line="240" w:lineRule="auto"/>
              <w:ind w:left="738" w:hanging="378"/>
              <w:contextualSpacing/>
              <w:jc w:val="both"/>
              <w:rPr>
                <w:rFonts w:asciiTheme="minorHAnsi" w:hAnsiTheme="minorHAnsi"/>
                <w:sz w:val="20"/>
                <w:szCs w:val="20"/>
              </w:rPr>
            </w:pPr>
            <w:r w:rsidRPr="008D78EA">
              <w:rPr>
                <w:rFonts w:asciiTheme="minorHAnsi" w:hAnsiTheme="minorHAnsi"/>
                <w:sz w:val="20"/>
                <w:szCs w:val="20"/>
              </w:rPr>
              <w:t>Brief STP about REDD+ and the GCF, and the support already provided by UNDP.</w:t>
            </w:r>
          </w:p>
          <w:p w:rsidR="006F52B5" w:rsidRPr="008D78EA" w:rsidRDefault="006F52B5" w:rsidP="000E65AD">
            <w:pPr>
              <w:spacing w:after="0" w:line="240" w:lineRule="auto"/>
              <w:jc w:val="both"/>
              <w:rPr>
                <w:rFonts w:asciiTheme="minorHAnsi" w:hAnsiTheme="minorHAnsi"/>
                <w:sz w:val="20"/>
                <w:szCs w:val="20"/>
              </w:rPr>
            </w:pPr>
          </w:p>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Brief summary of the mission:</w:t>
            </w:r>
          </w:p>
          <w:p w:rsidR="006F52B5" w:rsidRPr="003F5EC7" w:rsidRDefault="003F5EC7" w:rsidP="003F5EC7">
            <w:pPr>
              <w:pStyle w:val="ListParagraph"/>
              <w:numPr>
                <w:ilvl w:val="0"/>
                <w:numId w:val="16"/>
              </w:numPr>
              <w:spacing w:after="0" w:line="240" w:lineRule="auto"/>
              <w:jc w:val="both"/>
              <w:rPr>
                <w:rFonts w:asciiTheme="minorHAnsi" w:hAnsiTheme="minorHAnsi"/>
                <w:sz w:val="20"/>
                <w:szCs w:val="20"/>
              </w:rPr>
            </w:pPr>
            <w:r w:rsidRPr="003F5EC7">
              <w:rPr>
                <w:rFonts w:asciiTheme="minorHAnsi" w:hAnsiTheme="minorHAnsi"/>
                <w:sz w:val="20"/>
                <w:szCs w:val="20"/>
              </w:rPr>
              <w:t>On May 17</w:t>
            </w:r>
            <w:r w:rsidRPr="003F5EC7">
              <w:rPr>
                <w:rFonts w:asciiTheme="minorHAnsi" w:hAnsiTheme="minorHAnsi"/>
                <w:sz w:val="20"/>
                <w:szCs w:val="20"/>
                <w:vertAlign w:val="superscript"/>
              </w:rPr>
              <w:t>th</w:t>
            </w:r>
            <w:r w:rsidRPr="003F5EC7">
              <w:rPr>
                <w:rFonts w:asciiTheme="minorHAnsi" w:hAnsiTheme="minorHAnsi"/>
                <w:sz w:val="20"/>
                <w:szCs w:val="20"/>
              </w:rPr>
              <w:t xml:space="preserve"> t</w:t>
            </w:r>
            <w:r w:rsidR="002D625B" w:rsidRPr="003F5EC7">
              <w:rPr>
                <w:rFonts w:asciiTheme="minorHAnsi" w:hAnsiTheme="minorHAnsi"/>
                <w:sz w:val="20"/>
                <w:szCs w:val="20"/>
              </w:rPr>
              <w:t>he n</w:t>
            </w:r>
            <w:r w:rsidR="00D04CB3" w:rsidRPr="003F5EC7">
              <w:rPr>
                <w:rFonts w:asciiTheme="minorHAnsi" w:hAnsiTheme="minorHAnsi"/>
                <w:sz w:val="20"/>
                <w:szCs w:val="20"/>
              </w:rPr>
              <w:t>ati</w:t>
            </w:r>
            <w:r w:rsidR="002D625B" w:rsidRPr="003F5EC7">
              <w:rPr>
                <w:rFonts w:asciiTheme="minorHAnsi" w:hAnsiTheme="minorHAnsi"/>
                <w:sz w:val="20"/>
                <w:szCs w:val="20"/>
              </w:rPr>
              <w:t xml:space="preserve">onal workshop on DDFD and PAMs took place, and was attended by approx. 50 stakeholders coming mainly from the environmental sector. </w:t>
            </w:r>
            <w:r w:rsidRPr="003F5EC7">
              <w:rPr>
                <w:rFonts w:asciiTheme="minorHAnsi" w:hAnsiTheme="minorHAnsi"/>
                <w:sz w:val="20"/>
                <w:szCs w:val="20"/>
              </w:rPr>
              <w:t xml:space="preserve">After the presentations in plenary, the audience was divided into groups and invited to think and prioritize potential PAMs. </w:t>
            </w:r>
          </w:p>
          <w:p w:rsidR="00F61273" w:rsidRPr="003F5EC7" w:rsidRDefault="003F5EC7" w:rsidP="003F5EC7">
            <w:pPr>
              <w:pStyle w:val="ListParagraph"/>
              <w:numPr>
                <w:ilvl w:val="0"/>
                <w:numId w:val="16"/>
              </w:numPr>
              <w:spacing w:after="0" w:line="240" w:lineRule="auto"/>
              <w:jc w:val="both"/>
              <w:rPr>
                <w:rFonts w:asciiTheme="minorHAnsi" w:hAnsiTheme="minorHAnsi"/>
                <w:sz w:val="20"/>
                <w:szCs w:val="20"/>
              </w:rPr>
            </w:pPr>
            <w:r w:rsidRPr="003F5EC7">
              <w:rPr>
                <w:rFonts w:asciiTheme="minorHAnsi" w:hAnsiTheme="minorHAnsi"/>
                <w:sz w:val="20"/>
                <w:szCs w:val="20"/>
              </w:rPr>
              <w:t>on May 18</w:t>
            </w:r>
            <w:r w:rsidRPr="003F5EC7">
              <w:rPr>
                <w:rFonts w:asciiTheme="minorHAnsi" w:hAnsiTheme="minorHAnsi"/>
                <w:sz w:val="20"/>
                <w:szCs w:val="20"/>
                <w:vertAlign w:val="superscript"/>
              </w:rPr>
              <w:t>th</w:t>
            </w:r>
            <w:r w:rsidRPr="003F5EC7">
              <w:rPr>
                <w:rFonts w:asciiTheme="minorHAnsi" w:hAnsiTheme="minorHAnsi"/>
                <w:sz w:val="20"/>
                <w:szCs w:val="20"/>
              </w:rPr>
              <w:t xml:space="preserve"> and 19</w:t>
            </w:r>
            <w:r w:rsidRPr="003F5EC7">
              <w:rPr>
                <w:rFonts w:asciiTheme="minorHAnsi" w:hAnsiTheme="minorHAnsi"/>
                <w:sz w:val="20"/>
                <w:szCs w:val="20"/>
                <w:vertAlign w:val="superscript"/>
              </w:rPr>
              <w:t>th</w:t>
            </w:r>
            <w:r w:rsidRPr="003F5EC7">
              <w:rPr>
                <w:rFonts w:asciiTheme="minorHAnsi" w:hAnsiTheme="minorHAnsi"/>
                <w:sz w:val="20"/>
                <w:szCs w:val="20"/>
              </w:rPr>
              <w:t xml:space="preserve"> d</w:t>
            </w:r>
            <w:r w:rsidR="002D625B" w:rsidRPr="003F5EC7">
              <w:rPr>
                <w:rFonts w:asciiTheme="minorHAnsi" w:hAnsiTheme="minorHAnsi"/>
                <w:sz w:val="20"/>
                <w:szCs w:val="20"/>
              </w:rPr>
              <w:t>iscussions between SEAM, INFONA, FAPI and the 3 agencies of UNREDD took place to assess progresses against AWP</w:t>
            </w:r>
            <w:r w:rsidR="006541A6" w:rsidRPr="003F5EC7">
              <w:rPr>
                <w:rFonts w:asciiTheme="minorHAnsi" w:hAnsiTheme="minorHAnsi"/>
                <w:sz w:val="20"/>
                <w:szCs w:val="20"/>
              </w:rPr>
              <w:t xml:space="preserve"> and log frame of the NP,</w:t>
            </w:r>
            <w:r w:rsidR="002D625B" w:rsidRPr="003F5EC7">
              <w:rPr>
                <w:rFonts w:asciiTheme="minorHAnsi" w:hAnsiTheme="minorHAnsi"/>
                <w:sz w:val="20"/>
                <w:szCs w:val="20"/>
              </w:rPr>
              <w:t xml:space="preserve"> and agree about next steps until closure of the NP</w:t>
            </w:r>
            <w:r w:rsidR="006541A6" w:rsidRPr="003F5EC7">
              <w:rPr>
                <w:rFonts w:asciiTheme="minorHAnsi" w:hAnsiTheme="minorHAnsi"/>
                <w:sz w:val="20"/>
                <w:szCs w:val="20"/>
              </w:rPr>
              <w:t>, including in relation to KM and communication needs</w:t>
            </w:r>
            <w:r w:rsidR="002D625B" w:rsidRPr="003F5EC7">
              <w:rPr>
                <w:rFonts w:asciiTheme="minorHAnsi" w:hAnsiTheme="minorHAnsi"/>
                <w:sz w:val="20"/>
                <w:szCs w:val="20"/>
              </w:rPr>
              <w:t xml:space="preserve">. </w:t>
            </w:r>
          </w:p>
          <w:p w:rsidR="002D625B" w:rsidRPr="003F5EC7" w:rsidRDefault="002D625B" w:rsidP="003F5EC7">
            <w:pPr>
              <w:pStyle w:val="ListParagraph"/>
              <w:numPr>
                <w:ilvl w:val="0"/>
                <w:numId w:val="16"/>
              </w:numPr>
              <w:spacing w:after="0" w:line="240" w:lineRule="auto"/>
              <w:jc w:val="both"/>
              <w:rPr>
                <w:rFonts w:asciiTheme="minorHAnsi" w:hAnsiTheme="minorHAnsi"/>
                <w:sz w:val="20"/>
                <w:szCs w:val="20"/>
              </w:rPr>
            </w:pPr>
            <w:r w:rsidRPr="003F5EC7">
              <w:rPr>
                <w:rFonts w:asciiTheme="minorHAnsi" w:hAnsiTheme="minorHAnsi"/>
                <w:sz w:val="20"/>
                <w:szCs w:val="20"/>
              </w:rPr>
              <w:t>May 20</w:t>
            </w:r>
            <w:r w:rsidRPr="003F5EC7">
              <w:rPr>
                <w:rFonts w:asciiTheme="minorHAnsi" w:hAnsiTheme="minorHAnsi"/>
                <w:sz w:val="20"/>
                <w:szCs w:val="20"/>
                <w:vertAlign w:val="superscript"/>
              </w:rPr>
              <w:t>th</w:t>
            </w:r>
            <w:r w:rsidRPr="003F5EC7">
              <w:rPr>
                <w:rFonts w:asciiTheme="minorHAnsi" w:hAnsiTheme="minorHAnsi"/>
                <w:sz w:val="20"/>
                <w:szCs w:val="20"/>
              </w:rPr>
              <w:t xml:space="preserve"> was dedicated to discussions on FCPF with SEAM, and on GCF with STP. </w:t>
            </w:r>
          </w:p>
          <w:p w:rsidR="007D0ACA" w:rsidRPr="003F5EC7" w:rsidRDefault="007D0ACA" w:rsidP="003F5EC7">
            <w:pPr>
              <w:pStyle w:val="ListParagraph"/>
              <w:numPr>
                <w:ilvl w:val="0"/>
                <w:numId w:val="16"/>
              </w:numPr>
              <w:spacing w:after="0" w:line="240" w:lineRule="auto"/>
              <w:jc w:val="both"/>
              <w:rPr>
                <w:rFonts w:asciiTheme="minorHAnsi" w:hAnsiTheme="minorHAnsi"/>
                <w:sz w:val="20"/>
                <w:szCs w:val="20"/>
              </w:rPr>
            </w:pPr>
            <w:r w:rsidRPr="003F5EC7">
              <w:rPr>
                <w:rFonts w:asciiTheme="minorHAnsi" w:hAnsiTheme="minorHAnsi"/>
                <w:sz w:val="20"/>
                <w:szCs w:val="20"/>
              </w:rPr>
              <w:t xml:space="preserve">Meetings with Cecilia Ugaz, RC in Paraguay, took place at the inception and closure of the mission. </w:t>
            </w:r>
          </w:p>
          <w:p w:rsidR="00D04CB3" w:rsidRPr="008D78EA" w:rsidRDefault="00D04CB3" w:rsidP="000E65AD">
            <w:pPr>
              <w:spacing w:after="0" w:line="240" w:lineRule="auto"/>
              <w:jc w:val="both"/>
              <w:rPr>
                <w:rFonts w:asciiTheme="minorHAnsi" w:hAnsiTheme="minorHAnsi"/>
                <w:sz w:val="20"/>
                <w:szCs w:val="20"/>
              </w:rPr>
            </w:pPr>
          </w:p>
          <w:p w:rsidR="006F52B5" w:rsidRDefault="00AE67C9" w:rsidP="000E65AD">
            <w:pPr>
              <w:spacing w:after="0" w:line="240" w:lineRule="auto"/>
              <w:jc w:val="both"/>
              <w:rPr>
                <w:rFonts w:asciiTheme="minorHAnsi" w:hAnsiTheme="minorHAnsi"/>
                <w:b/>
                <w:sz w:val="20"/>
                <w:szCs w:val="20"/>
              </w:rPr>
            </w:pPr>
            <w:r w:rsidRPr="008D78EA">
              <w:rPr>
                <w:rFonts w:asciiTheme="minorHAnsi" w:hAnsiTheme="minorHAnsi"/>
                <w:b/>
                <w:sz w:val="20"/>
                <w:szCs w:val="20"/>
              </w:rPr>
              <w:t xml:space="preserve">Findings from the mission: </w:t>
            </w:r>
          </w:p>
          <w:p w:rsidR="005E0801" w:rsidRDefault="006541A6" w:rsidP="000E65AD">
            <w:pPr>
              <w:spacing w:after="0" w:line="240" w:lineRule="auto"/>
              <w:jc w:val="both"/>
              <w:rPr>
                <w:rFonts w:asciiTheme="minorHAnsi" w:hAnsiTheme="minorHAnsi"/>
                <w:sz w:val="20"/>
                <w:szCs w:val="20"/>
              </w:rPr>
            </w:pPr>
            <w:r>
              <w:rPr>
                <w:rFonts w:asciiTheme="minorHAnsi" w:hAnsiTheme="minorHAnsi"/>
                <w:sz w:val="20"/>
                <w:szCs w:val="20"/>
              </w:rPr>
              <w:t xml:space="preserve">Some progresses have been made with DDFD and PAMs but </w:t>
            </w:r>
            <w:r w:rsidR="005E0801" w:rsidRPr="005E0801">
              <w:rPr>
                <w:rFonts w:asciiTheme="minorHAnsi" w:hAnsiTheme="minorHAnsi"/>
                <w:sz w:val="20"/>
                <w:szCs w:val="20"/>
              </w:rPr>
              <w:t xml:space="preserve">ID will need </w:t>
            </w:r>
            <w:r w:rsidR="005E0801">
              <w:rPr>
                <w:rFonts w:asciiTheme="minorHAnsi" w:hAnsiTheme="minorHAnsi"/>
                <w:sz w:val="20"/>
                <w:szCs w:val="20"/>
              </w:rPr>
              <w:t xml:space="preserve">significant support and guidance, in order to finalize properly and on time its expected deliverables. </w:t>
            </w:r>
          </w:p>
          <w:p w:rsidR="00DD7E7E" w:rsidRDefault="00DD7E7E" w:rsidP="000E65AD">
            <w:pPr>
              <w:spacing w:after="0" w:line="240" w:lineRule="auto"/>
              <w:jc w:val="both"/>
              <w:rPr>
                <w:rFonts w:asciiTheme="minorHAnsi" w:hAnsiTheme="minorHAnsi"/>
                <w:sz w:val="20"/>
                <w:szCs w:val="20"/>
              </w:rPr>
            </w:pPr>
          </w:p>
          <w:p w:rsidR="00DD7E7E" w:rsidRDefault="00DD7E7E" w:rsidP="000E65AD">
            <w:pPr>
              <w:spacing w:after="0" w:line="240" w:lineRule="auto"/>
              <w:jc w:val="both"/>
              <w:rPr>
                <w:rFonts w:asciiTheme="minorHAnsi" w:hAnsiTheme="minorHAnsi"/>
                <w:sz w:val="20"/>
                <w:szCs w:val="20"/>
              </w:rPr>
            </w:pPr>
            <w:r>
              <w:rPr>
                <w:rFonts w:asciiTheme="minorHAnsi" w:hAnsiTheme="minorHAnsi"/>
                <w:sz w:val="20"/>
                <w:szCs w:val="20"/>
              </w:rPr>
              <w:lastRenderedPageBreak/>
              <w:t xml:space="preserve">It is expected that important inputs from communities and local stakeholders will be provided by CBR+ by July-August 2016. The management of this CBR+ has improved very significantly with the recruitment of a new coordinator for the SGP. </w:t>
            </w:r>
          </w:p>
          <w:p w:rsidR="006541A6" w:rsidRDefault="006541A6" w:rsidP="000E65AD">
            <w:pPr>
              <w:spacing w:after="0" w:line="240" w:lineRule="auto"/>
              <w:jc w:val="both"/>
              <w:rPr>
                <w:rFonts w:asciiTheme="minorHAnsi" w:hAnsiTheme="minorHAnsi"/>
                <w:sz w:val="20"/>
                <w:szCs w:val="20"/>
              </w:rPr>
            </w:pPr>
          </w:p>
          <w:p w:rsidR="006F52B5" w:rsidRDefault="006541A6" w:rsidP="000E65AD">
            <w:pPr>
              <w:spacing w:after="0" w:line="240" w:lineRule="auto"/>
              <w:jc w:val="both"/>
              <w:rPr>
                <w:rFonts w:asciiTheme="minorHAnsi" w:hAnsiTheme="minorHAnsi"/>
                <w:sz w:val="20"/>
                <w:szCs w:val="20"/>
              </w:rPr>
            </w:pPr>
            <w:r>
              <w:rPr>
                <w:rFonts w:asciiTheme="minorHAnsi" w:hAnsiTheme="minorHAnsi"/>
                <w:sz w:val="20"/>
                <w:szCs w:val="20"/>
              </w:rPr>
              <w:t xml:space="preserve">Several actors, mainly related to commodities production (international buyers such as </w:t>
            </w:r>
            <w:r w:rsidRPr="008D78EA">
              <w:rPr>
                <w:rFonts w:asciiTheme="minorHAnsi" w:hAnsiTheme="minorHAnsi"/>
                <w:sz w:val="20"/>
                <w:szCs w:val="20"/>
              </w:rPr>
              <w:t>ADM and Cargill</w:t>
            </w:r>
            <w:r>
              <w:rPr>
                <w:rFonts w:asciiTheme="minorHAnsi" w:hAnsiTheme="minorHAnsi"/>
                <w:sz w:val="20"/>
                <w:szCs w:val="20"/>
              </w:rPr>
              <w:t xml:space="preserve">, national banks, local producers of soy and livestock), are taking proactive measures contributing to reduce deforestation in Paraguay, as well as to implement the national plan on forestation </w:t>
            </w:r>
            <w:r w:rsidR="003F5EC7">
              <w:rPr>
                <w:rFonts w:asciiTheme="minorHAnsi" w:hAnsiTheme="minorHAnsi"/>
                <w:sz w:val="20"/>
                <w:szCs w:val="20"/>
              </w:rPr>
              <w:t xml:space="preserve">(INFONA, STP, Vice Minister of Renewable Energy) </w:t>
            </w:r>
            <w:r>
              <w:rPr>
                <w:rFonts w:asciiTheme="minorHAnsi" w:hAnsiTheme="minorHAnsi"/>
                <w:sz w:val="20"/>
                <w:szCs w:val="20"/>
              </w:rPr>
              <w:t>which aims at reforesting 500,000+ ha in the next 5 years, mainly to contribute to reduce pover</w:t>
            </w:r>
            <w:r w:rsidR="003F5EC7">
              <w:rPr>
                <w:rFonts w:asciiTheme="minorHAnsi" w:hAnsiTheme="minorHAnsi"/>
                <w:sz w:val="20"/>
                <w:szCs w:val="20"/>
              </w:rPr>
              <w:t xml:space="preserve">ty and address issues of energy. Partly due to these efforts, </w:t>
            </w:r>
            <w:r w:rsidR="003F5EC7" w:rsidRPr="008D78EA">
              <w:rPr>
                <w:rFonts w:asciiTheme="minorHAnsi" w:hAnsiTheme="minorHAnsi"/>
                <w:sz w:val="20"/>
                <w:szCs w:val="20"/>
              </w:rPr>
              <w:t>Paraguay has reduced its deforestation quite significantly</w:t>
            </w:r>
            <w:r w:rsidR="003F5EC7">
              <w:rPr>
                <w:rFonts w:asciiTheme="minorHAnsi" w:hAnsiTheme="minorHAnsi"/>
                <w:sz w:val="20"/>
                <w:szCs w:val="20"/>
              </w:rPr>
              <w:t xml:space="preserve"> in 2013-14, compared to the previous 5 years. However, these actors and initiates are not yet connected to the REDD+ </w:t>
            </w:r>
            <w:r w:rsidR="006F2FA9">
              <w:rPr>
                <w:rFonts w:asciiTheme="minorHAnsi" w:hAnsiTheme="minorHAnsi"/>
                <w:sz w:val="20"/>
                <w:szCs w:val="20"/>
              </w:rPr>
              <w:t>efforts</w:t>
            </w:r>
            <w:r w:rsidR="003F5EC7">
              <w:rPr>
                <w:rFonts w:asciiTheme="minorHAnsi" w:hAnsiTheme="minorHAnsi"/>
                <w:sz w:val="20"/>
                <w:szCs w:val="20"/>
              </w:rPr>
              <w:t xml:space="preserve">. A challenge in </w:t>
            </w:r>
            <w:r w:rsidR="006F2FA9">
              <w:rPr>
                <w:rFonts w:asciiTheme="minorHAnsi" w:hAnsiTheme="minorHAnsi"/>
                <w:sz w:val="20"/>
                <w:szCs w:val="20"/>
              </w:rPr>
              <w:t xml:space="preserve">a </w:t>
            </w:r>
            <w:r w:rsidR="003F5EC7">
              <w:rPr>
                <w:rFonts w:asciiTheme="minorHAnsi" w:hAnsiTheme="minorHAnsi"/>
                <w:sz w:val="20"/>
                <w:szCs w:val="20"/>
              </w:rPr>
              <w:t>relatively close future will be to assess how and when these stakeholders might be included into the process of elaborating the national REDD strategy</w:t>
            </w:r>
            <w:r w:rsidR="006F2FA9">
              <w:rPr>
                <w:rFonts w:asciiTheme="minorHAnsi" w:hAnsiTheme="minorHAnsi"/>
                <w:sz w:val="20"/>
                <w:szCs w:val="20"/>
              </w:rPr>
              <w:t xml:space="preserve">, and assess how the REDD efforts should be strategically framed to contribute naturally to these existing efforts. </w:t>
            </w:r>
          </w:p>
          <w:p w:rsidR="009C377D" w:rsidRPr="008D78EA" w:rsidRDefault="009C377D" w:rsidP="000E65AD">
            <w:pPr>
              <w:spacing w:after="0" w:line="240" w:lineRule="auto"/>
              <w:jc w:val="both"/>
              <w:rPr>
                <w:rFonts w:asciiTheme="minorHAnsi" w:hAnsiTheme="minorHAnsi"/>
                <w:sz w:val="20"/>
                <w:szCs w:val="20"/>
              </w:rPr>
            </w:pPr>
          </w:p>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Strategic Issues</w:t>
            </w:r>
          </w:p>
          <w:p w:rsidR="007F2FDA" w:rsidRPr="008D78EA" w:rsidRDefault="007D0ACA" w:rsidP="007F2FDA">
            <w:pPr>
              <w:spacing w:after="0" w:line="240" w:lineRule="auto"/>
              <w:jc w:val="both"/>
              <w:rPr>
                <w:rFonts w:asciiTheme="minorHAnsi" w:hAnsiTheme="minorHAnsi"/>
                <w:sz w:val="20"/>
                <w:szCs w:val="20"/>
              </w:rPr>
            </w:pPr>
            <w:bookmarkStart w:id="1" w:name="h.gjdgxs" w:colFirst="0" w:colLast="0"/>
            <w:bookmarkEnd w:id="1"/>
            <w:r>
              <w:rPr>
                <w:rFonts w:asciiTheme="minorHAnsi" w:hAnsiTheme="minorHAnsi"/>
                <w:sz w:val="20"/>
                <w:szCs w:val="20"/>
              </w:rPr>
              <w:t xml:space="preserve">If </w:t>
            </w:r>
            <w:r w:rsidR="003F5EC7">
              <w:rPr>
                <w:rFonts w:asciiTheme="minorHAnsi" w:hAnsiTheme="minorHAnsi"/>
                <w:sz w:val="20"/>
                <w:szCs w:val="20"/>
              </w:rPr>
              <w:t xml:space="preserve">the actual </w:t>
            </w:r>
            <w:r w:rsidR="00456BE7">
              <w:rPr>
                <w:rFonts w:asciiTheme="minorHAnsi" w:hAnsiTheme="minorHAnsi"/>
                <w:sz w:val="20"/>
                <w:szCs w:val="20"/>
              </w:rPr>
              <w:t xml:space="preserve">deforestation </w:t>
            </w:r>
            <w:r>
              <w:rPr>
                <w:rFonts w:asciiTheme="minorHAnsi" w:hAnsiTheme="minorHAnsi"/>
                <w:sz w:val="20"/>
                <w:szCs w:val="20"/>
              </w:rPr>
              <w:t>trend continues</w:t>
            </w:r>
            <w:r w:rsidR="00456BE7">
              <w:rPr>
                <w:rFonts w:asciiTheme="minorHAnsi" w:hAnsiTheme="minorHAnsi"/>
                <w:sz w:val="20"/>
                <w:szCs w:val="20"/>
              </w:rPr>
              <w:t xml:space="preserve"> as it has been in the last years</w:t>
            </w:r>
            <w:r w:rsidR="00253380">
              <w:rPr>
                <w:rFonts w:asciiTheme="minorHAnsi" w:hAnsiTheme="minorHAnsi"/>
                <w:sz w:val="20"/>
                <w:szCs w:val="20"/>
              </w:rPr>
              <w:t>,</w:t>
            </w:r>
            <w:r>
              <w:rPr>
                <w:rFonts w:asciiTheme="minorHAnsi" w:hAnsiTheme="minorHAnsi"/>
                <w:sz w:val="20"/>
                <w:szCs w:val="20"/>
              </w:rPr>
              <w:t xml:space="preserve"> </w:t>
            </w:r>
            <w:r w:rsidR="00253380">
              <w:rPr>
                <w:rFonts w:asciiTheme="minorHAnsi" w:hAnsiTheme="minorHAnsi"/>
                <w:sz w:val="20"/>
                <w:szCs w:val="20"/>
              </w:rPr>
              <w:t xml:space="preserve">then Paraguay </w:t>
            </w:r>
            <w:r w:rsidR="00456BE7">
              <w:rPr>
                <w:rFonts w:asciiTheme="minorHAnsi" w:hAnsiTheme="minorHAnsi"/>
                <w:sz w:val="20"/>
                <w:szCs w:val="20"/>
              </w:rPr>
              <w:t xml:space="preserve">might </w:t>
            </w:r>
            <w:r w:rsidR="00253380">
              <w:rPr>
                <w:rFonts w:asciiTheme="minorHAnsi" w:hAnsiTheme="minorHAnsi"/>
                <w:sz w:val="20"/>
                <w:szCs w:val="20"/>
              </w:rPr>
              <w:t xml:space="preserve">be in a position of seeking </w:t>
            </w:r>
            <w:r w:rsidR="00456BE7">
              <w:rPr>
                <w:rFonts w:asciiTheme="minorHAnsi" w:hAnsiTheme="minorHAnsi"/>
                <w:sz w:val="20"/>
                <w:szCs w:val="20"/>
              </w:rPr>
              <w:t xml:space="preserve">quite significant </w:t>
            </w:r>
            <w:r w:rsidR="00253380">
              <w:rPr>
                <w:rFonts w:asciiTheme="minorHAnsi" w:hAnsiTheme="minorHAnsi"/>
                <w:sz w:val="20"/>
                <w:szCs w:val="20"/>
              </w:rPr>
              <w:t xml:space="preserve">REDD+ RBP in </w:t>
            </w:r>
            <w:r>
              <w:rPr>
                <w:rFonts w:asciiTheme="minorHAnsi" w:hAnsiTheme="minorHAnsi"/>
                <w:sz w:val="20"/>
                <w:szCs w:val="20"/>
              </w:rPr>
              <w:t xml:space="preserve">2018, </w:t>
            </w:r>
            <w:r w:rsidR="00253380">
              <w:rPr>
                <w:rFonts w:asciiTheme="minorHAnsi" w:hAnsiTheme="minorHAnsi"/>
                <w:sz w:val="20"/>
                <w:szCs w:val="20"/>
              </w:rPr>
              <w:t xml:space="preserve">expected </w:t>
            </w:r>
            <w:r>
              <w:rPr>
                <w:rFonts w:asciiTheme="minorHAnsi" w:hAnsiTheme="minorHAnsi"/>
                <w:sz w:val="20"/>
                <w:szCs w:val="20"/>
              </w:rPr>
              <w:t>date of submission of its next BUR</w:t>
            </w:r>
            <w:r w:rsidR="00253380">
              <w:rPr>
                <w:rFonts w:asciiTheme="minorHAnsi" w:hAnsiTheme="minorHAnsi"/>
                <w:sz w:val="20"/>
                <w:szCs w:val="20"/>
              </w:rPr>
              <w:t xml:space="preserve">. Its </w:t>
            </w:r>
            <w:r w:rsidR="0067685E">
              <w:rPr>
                <w:rFonts w:asciiTheme="minorHAnsi" w:hAnsiTheme="minorHAnsi"/>
                <w:sz w:val="20"/>
                <w:szCs w:val="20"/>
              </w:rPr>
              <w:t>FREL</w:t>
            </w:r>
            <w:r w:rsidR="00253380">
              <w:rPr>
                <w:rFonts w:asciiTheme="minorHAnsi" w:hAnsiTheme="minorHAnsi"/>
                <w:sz w:val="20"/>
                <w:szCs w:val="20"/>
              </w:rPr>
              <w:t xml:space="preserve"> indicates that </w:t>
            </w:r>
            <w:r w:rsidR="0067685E">
              <w:rPr>
                <w:rFonts w:asciiTheme="minorHAnsi" w:hAnsiTheme="minorHAnsi"/>
                <w:sz w:val="20"/>
                <w:szCs w:val="20"/>
              </w:rPr>
              <w:t xml:space="preserve">annual deforestation </w:t>
            </w:r>
            <w:r w:rsidR="00253380">
              <w:rPr>
                <w:rFonts w:asciiTheme="minorHAnsi" w:hAnsiTheme="minorHAnsi"/>
                <w:sz w:val="20"/>
                <w:szCs w:val="20"/>
              </w:rPr>
              <w:t xml:space="preserve">evolved </w:t>
            </w:r>
            <w:r w:rsidR="0067685E">
              <w:rPr>
                <w:rFonts w:asciiTheme="minorHAnsi" w:hAnsiTheme="minorHAnsi"/>
                <w:sz w:val="20"/>
                <w:szCs w:val="20"/>
              </w:rPr>
              <w:t>as follow: 2005-2011= -415.530 ha/year; 2011-2013= -521.612 ha/y; 2013-2015= -338.080 ha/y</w:t>
            </w:r>
            <w:r w:rsidR="00253380">
              <w:rPr>
                <w:rFonts w:asciiTheme="minorHAnsi" w:hAnsiTheme="minorHAnsi"/>
                <w:sz w:val="20"/>
                <w:szCs w:val="20"/>
              </w:rPr>
              <w:t>.</w:t>
            </w:r>
          </w:p>
          <w:p w:rsidR="007F2FDA" w:rsidRPr="008D78EA" w:rsidRDefault="007F2FDA" w:rsidP="007F2FDA">
            <w:pPr>
              <w:spacing w:after="0" w:line="240" w:lineRule="auto"/>
              <w:jc w:val="both"/>
              <w:rPr>
                <w:rFonts w:asciiTheme="minorHAnsi" w:hAnsiTheme="minorHAnsi"/>
                <w:sz w:val="20"/>
                <w:szCs w:val="20"/>
              </w:rPr>
            </w:pPr>
          </w:p>
          <w:p w:rsidR="006F2FA9" w:rsidRDefault="006F2FA9" w:rsidP="007F2FDA">
            <w:pPr>
              <w:spacing w:after="0" w:line="240" w:lineRule="auto"/>
              <w:jc w:val="both"/>
              <w:rPr>
                <w:rFonts w:asciiTheme="minorHAnsi" w:hAnsiTheme="minorHAnsi"/>
                <w:sz w:val="20"/>
                <w:szCs w:val="20"/>
              </w:rPr>
            </w:pPr>
            <w:r>
              <w:rPr>
                <w:rFonts w:asciiTheme="minorHAnsi" w:hAnsiTheme="minorHAnsi"/>
                <w:sz w:val="20"/>
                <w:szCs w:val="20"/>
              </w:rPr>
              <w:t xml:space="preserve">For the implementation of the upcoming FCPF project, options for collaborating with FAO should be analyzed carefully, given the potential </w:t>
            </w:r>
            <w:r w:rsidR="00777079">
              <w:rPr>
                <w:rFonts w:asciiTheme="minorHAnsi" w:hAnsiTheme="minorHAnsi"/>
                <w:sz w:val="20"/>
                <w:szCs w:val="20"/>
              </w:rPr>
              <w:t xml:space="preserve">weight </w:t>
            </w:r>
            <w:r>
              <w:rPr>
                <w:rFonts w:asciiTheme="minorHAnsi" w:hAnsiTheme="minorHAnsi"/>
                <w:sz w:val="20"/>
                <w:szCs w:val="20"/>
              </w:rPr>
              <w:t>NFMS</w:t>
            </w:r>
            <w:r w:rsidR="00777079">
              <w:rPr>
                <w:rFonts w:asciiTheme="minorHAnsi" w:hAnsiTheme="minorHAnsi"/>
                <w:sz w:val="20"/>
                <w:szCs w:val="20"/>
              </w:rPr>
              <w:t xml:space="preserve">, </w:t>
            </w:r>
            <w:r>
              <w:rPr>
                <w:rFonts w:asciiTheme="minorHAnsi" w:hAnsiTheme="minorHAnsi"/>
                <w:sz w:val="20"/>
                <w:szCs w:val="20"/>
              </w:rPr>
              <w:t xml:space="preserve">FREL </w:t>
            </w:r>
            <w:r w:rsidR="00777079">
              <w:rPr>
                <w:rFonts w:asciiTheme="minorHAnsi" w:hAnsiTheme="minorHAnsi"/>
                <w:sz w:val="20"/>
                <w:szCs w:val="20"/>
              </w:rPr>
              <w:t xml:space="preserve">and SIS might have in </w:t>
            </w:r>
            <w:r>
              <w:rPr>
                <w:rFonts w:asciiTheme="minorHAnsi" w:hAnsiTheme="minorHAnsi"/>
                <w:sz w:val="20"/>
                <w:szCs w:val="20"/>
              </w:rPr>
              <w:t xml:space="preserve">this FCPF project. </w:t>
            </w:r>
          </w:p>
          <w:p w:rsidR="006F2FA9" w:rsidRDefault="006F2FA9" w:rsidP="007F2FDA">
            <w:pPr>
              <w:spacing w:after="0" w:line="240" w:lineRule="auto"/>
              <w:jc w:val="both"/>
              <w:rPr>
                <w:rFonts w:asciiTheme="minorHAnsi" w:hAnsiTheme="minorHAnsi"/>
                <w:sz w:val="20"/>
                <w:szCs w:val="20"/>
              </w:rPr>
            </w:pPr>
          </w:p>
          <w:p w:rsidR="007F2FDA" w:rsidRPr="008D78EA" w:rsidRDefault="007F2FDA" w:rsidP="007F2FDA">
            <w:pPr>
              <w:spacing w:after="0" w:line="240" w:lineRule="auto"/>
              <w:jc w:val="both"/>
              <w:rPr>
                <w:rFonts w:asciiTheme="minorHAnsi" w:hAnsiTheme="minorHAnsi"/>
                <w:sz w:val="20"/>
                <w:szCs w:val="20"/>
              </w:rPr>
            </w:pPr>
            <w:r w:rsidRPr="008D78EA">
              <w:rPr>
                <w:rFonts w:asciiTheme="minorHAnsi" w:hAnsiTheme="minorHAnsi"/>
                <w:sz w:val="20"/>
                <w:szCs w:val="20"/>
              </w:rPr>
              <w:t xml:space="preserve">The new REDD focal points in SEAM and INFONA are both extremely competent, knowledgeable on REDD+ and ambitious for mobilizing resources from different sources in order to support their joint efforts towards reducing deforestation and increasing forest cover in the country. STP and the Vice Ministry of Energy are also very keen on promoting reforestation, as a way to contribute to poverty alleviation and simultaneously increase the capacity of the country to generate renewable energy (40% of energy consumed in Paraguay comes from biomass). </w:t>
            </w:r>
          </w:p>
          <w:p w:rsidR="007F2FDA" w:rsidRPr="008D78EA" w:rsidRDefault="007F2FDA" w:rsidP="007F2FDA">
            <w:pPr>
              <w:spacing w:after="0" w:line="240" w:lineRule="auto"/>
              <w:jc w:val="both"/>
              <w:rPr>
                <w:rFonts w:asciiTheme="minorHAnsi" w:hAnsiTheme="minorHAnsi"/>
                <w:sz w:val="20"/>
                <w:szCs w:val="20"/>
              </w:rPr>
            </w:pPr>
          </w:p>
          <w:p w:rsidR="006F52B5" w:rsidRDefault="007F2FDA" w:rsidP="000E65AD">
            <w:pPr>
              <w:spacing w:after="0" w:line="240" w:lineRule="auto"/>
              <w:jc w:val="both"/>
              <w:rPr>
                <w:rFonts w:asciiTheme="minorHAnsi" w:hAnsiTheme="minorHAnsi"/>
                <w:sz w:val="20"/>
                <w:szCs w:val="20"/>
              </w:rPr>
            </w:pPr>
            <w:r w:rsidRPr="008D78EA">
              <w:rPr>
                <w:rFonts w:asciiTheme="minorHAnsi" w:hAnsiTheme="minorHAnsi"/>
                <w:sz w:val="20"/>
                <w:szCs w:val="20"/>
              </w:rPr>
              <w:t xml:space="preserve">The National Secretary of Planning (STP) is the NDA for the GCF, is </w:t>
            </w:r>
            <w:r>
              <w:rPr>
                <w:rFonts w:asciiTheme="minorHAnsi" w:hAnsiTheme="minorHAnsi"/>
                <w:sz w:val="20"/>
                <w:szCs w:val="20"/>
              </w:rPr>
              <w:t xml:space="preserve">currently thinking about </w:t>
            </w:r>
            <w:r w:rsidRPr="008D78EA">
              <w:rPr>
                <w:rFonts w:asciiTheme="minorHAnsi" w:hAnsiTheme="minorHAnsi"/>
                <w:sz w:val="20"/>
                <w:szCs w:val="20"/>
              </w:rPr>
              <w:t>promoting the elaboration of 4 concepts to be submitted to the GCF Sec</w:t>
            </w:r>
            <w:r>
              <w:rPr>
                <w:rFonts w:asciiTheme="minorHAnsi" w:hAnsiTheme="minorHAnsi"/>
                <w:sz w:val="20"/>
                <w:szCs w:val="20"/>
              </w:rPr>
              <w:t xml:space="preserve">: i) </w:t>
            </w:r>
            <w:r w:rsidRPr="008D78EA">
              <w:rPr>
                <w:rFonts w:asciiTheme="minorHAnsi" w:hAnsiTheme="minorHAnsi"/>
                <w:sz w:val="20"/>
                <w:szCs w:val="20"/>
              </w:rPr>
              <w:t xml:space="preserve">reforestation and poverty reduction, with WB </w:t>
            </w:r>
            <w:r>
              <w:rPr>
                <w:rFonts w:asciiTheme="minorHAnsi" w:hAnsiTheme="minorHAnsi"/>
                <w:sz w:val="20"/>
                <w:szCs w:val="20"/>
              </w:rPr>
              <w:t xml:space="preserve">and </w:t>
            </w:r>
            <w:r w:rsidRPr="008D78EA">
              <w:rPr>
                <w:rFonts w:asciiTheme="minorHAnsi" w:hAnsiTheme="minorHAnsi"/>
                <w:sz w:val="20"/>
                <w:szCs w:val="20"/>
              </w:rPr>
              <w:t xml:space="preserve">FAO; </w:t>
            </w:r>
            <w:r>
              <w:rPr>
                <w:rFonts w:asciiTheme="minorHAnsi" w:hAnsiTheme="minorHAnsi"/>
                <w:sz w:val="20"/>
                <w:szCs w:val="20"/>
              </w:rPr>
              <w:t xml:space="preserve">ii) resilient cities with IDB, iii) reducing deforestation from commodities with UNDP, and iv) renewable energy with CAF. STP plans to submit proposals i) and ii) in 2016, and start a prioritization process in 2017. STP </w:t>
            </w:r>
            <w:r w:rsidR="009C377D">
              <w:rPr>
                <w:rFonts w:asciiTheme="minorHAnsi" w:hAnsiTheme="minorHAnsi"/>
                <w:sz w:val="20"/>
                <w:szCs w:val="20"/>
              </w:rPr>
              <w:t>acknowledged</w:t>
            </w:r>
            <w:r>
              <w:rPr>
                <w:rFonts w:asciiTheme="minorHAnsi" w:hAnsiTheme="minorHAnsi"/>
                <w:sz w:val="20"/>
                <w:szCs w:val="20"/>
              </w:rPr>
              <w:t xml:space="preserve"> that accessing loans is a </w:t>
            </w:r>
            <w:r w:rsidR="009C377D">
              <w:rPr>
                <w:rFonts w:asciiTheme="minorHAnsi" w:hAnsiTheme="minorHAnsi"/>
                <w:sz w:val="20"/>
                <w:szCs w:val="20"/>
              </w:rPr>
              <w:t xml:space="preserve">significant </w:t>
            </w:r>
            <w:r>
              <w:rPr>
                <w:rFonts w:asciiTheme="minorHAnsi" w:hAnsiTheme="minorHAnsi"/>
                <w:sz w:val="20"/>
                <w:szCs w:val="20"/>
              </w:rPr>
              <w:t>challenge in Paraguay</w:t>
            </w:r>
            <w:r w:rsidR="009C377D">
              <w:rPr>
                <w:rFonts w:asciiTheme="minorHAnsi" w:hAnsiTheme="minorHAnsi"/>
                <w:sz w:val="20"/>
                <w:szCs w:val="20"/>
              </w:rPr>
              <w:t>, and indicated their interest in starting the accreditation process to the GCF in 2017 in order to allow for direct access</w:t>
            </w:r>
            <w:r>
              <w:rPr>
                <w:rFonts w:asciiTheme="minorHAnsi" w:hAnsiTheme="minorHAnsi"/>
                <w:sz w:val="20"/>
                <w:szCs w:val="20"/>
              </w:rPr>
              <w:t xml:space="preserve">. </w:t>
            </w:r>
          </w:p>
          <w:p w:rsidR="006F2FA9" w:rsidRDefault="006F2FA9" w:rsidP="000E65AD">
            <w:pPr>
              <w:spacing w:after="0" w:line="240" w:lineRule="auto"/>
              <w:jc w:val="both"/>
              <w:rPr>
                <w:rFonts w:asciiTheme="minorHAnsi" w:hAnsiTheme="minorHAnsi"/>
                <w:sz w:val="20"/>
                <w:szCs w:val="20"/>
              </w:rPr>
            </w:pPr>
          </w:p>
          <w:p w:rsidR="007F2FDA" w:rsidRPr="008D78EA" w:rsidRDefault="007F2FDA" w:rsidP="000E65AD">
            <w:pPr>
              <w:spacing w:after="0" w:line="240" w:lineRule="auto"/>
              <w:jc w:val="both"/>
              <w:rPr>
                <w:rFonts w:asciiTheme="minorHAnsi" w:hAnsiTheme="minorHAnsi"/>
                <w:sz w:val="20"/>
                <w:szCs w:val="20"/>
              </w:rPr>
            </w:pPr>
          </w:p>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Results achieved</w:t>
            </w:r>
          </w:p>
          <w:p w:rsidR="009C377D" w:rsidRDefault="009C377D" w:rsidP="009C377D">
            <w:pPr>
              <w:spacing w:after="0" w:line="240" w:lineRule="auto"/>
              <w:jc w:val="both"/>
              <w:rPr>
                <w:rFonts w:asciiTheme="minorHAnsi" w:hAnsiTheme="minorHAnsi"/>
                <w:sz w:val="20"/>
                <w:szCs w:val="20"/>
              </w:rPr>
            </w:pPr>
            <w:r>
              <w:rPr>
                <w:rFonts w:asciiTheme="minorHAnsi" w:hAnsiTheme="minorHAnsi"/>
                <w:sz w:val="20"/>
                <w:szCs w:val="20"/>
              </w:rPr>
              <w:t xml:space="preserve">The activities to be realized until the operational closure of the NP have been agreed upon, as well as the process to support the work of ID and finalize the draft 0 of the REDD+ national strategy, with the </w:t>
            </w:r>
            <w:r w:rsidR="00A2369D">
              <w:rPr>
                <w:rFonts w:asciiTheme="minorHAnsi" w:hAnsiTheme="minorHAnsi"/>
                <w:sz w:val="20"/>
                <w:szCs w:val="20"/>
              </w:rPr>
              <w:t xml:space="preserve">proactive and permanent </w:t>
            </w:r>
            <w:r>
              <w:rPr>
                <w:rFonts w:asciiTheme="minorHAnsi" w:hAnsiTheme="minorHAnsi"/>
                <w:sz w:val="20"/>
                <w:szCs w:val="20"/>
              </w:rPr>
              <w:t xml:space="preserve">support of Elido. </w:t>
            </w:r>
          </w:p>
          <w:p w:rsidR="009C377D" w:rsidRDefault="009C377D" w:rsidP="009C377D">
            <w:pPr>
              <w:spacing w:after="0" w:line="240" w:lineRule="auto"/>
              <w:jc w:val="both"/>
              <w:rPr>
                <w:rFonts w:asciiTheme="minorHAnsi" w:hAnsiTheme="minorHAnsi"/>
                <w:sz w:val="20"/>
                <w:szCs w:val="20"/>
              </w:rPr>
            </w:pPr>
          </w:p>
          <w:p w:rsidR="006F52B5" w:rsidRPr="008D78EA" w:rsidRDefault="009C377D" w:rsidP="009C377D">
            <w:pPr>
              <w:spacing w:after="0" w:line="240" w:lineRule="auto"/>
              <w:jc w:val="both"/>
              <w:rPr>
                <w:rFonts w:asciiTheme="minorHAnsi" w:hAnsiTheme="minorHAnsi"/>
                <w:sz w:val="20"/>
                <w:szCs w:val="20"/>
              </w:rPr>
            </w:pPr>
            <w:r>
              <w:rPr>
                <w:rFonts w:asciiTheme="minorHAnsi" w:hAnsiTheme="minorHAnsi"/>
                <w:sz w:val="20"/>
                <w:szCs w:val="20"/>
              </w:rPr>
              <w:t>T</w:t>
            </w:r>
            <w:r w:rsidR="00AE67C9" w:rsidRPr="008D78EA">
              <w:rPr>
                <w:rFonts w:asciiTheme="minorHAnsi" w:hAnsiTheme="minorHAnsi"/>
                <w:sz w:val="20"/>
                <w:szCs w:val="20"/>
              </w:rPr>
              <w:t xml:space="preserve">he process and timeline for the </w:t>
            </w:r>
            <w:r>
              <w:rPr>
                <w:rFonts w:asciiTheme="minorHAnsi" w:hAnsiTheme="minorHAnsi"/>
                <w:sz w:val="20"/>
                <w:szCs w:val="20"/>
              </w:rPr>
              <w:t xml:space="preserve">elaboration of the FCPF prodoc </w:t>
            </w:r>
            <w:r w:rsidR="00AE67C9" w:rsidRPr="008D78EA">
              <w:rPr>
                <w:rFonts w:asciiTheme="minorHAnsi" w:hAnsiTheme="minorHAnsi"/>
                <w:sz w:val="20"/>
                <w:szCs w:val="20"/>
              </w:rPr>
              <w:t>has been defined and agreed upon</w:t>
            </w:r>
            <w:r>
              <w:rPr>
                <w:rFonts w:asciiTheme="minorHAnsi" w:hAnsiTheme="minorHAnsi"/>
                <w:sz w:val="20"/>
                <w:szCs w:val="20"/>
              </w:rPr>
              <w:t>, as well as its overall orientation, to be now discussed with the Minister of SEAM</w:t>
            </w:r>
            <w:r w:rsidR="00AE67C9" w:rsidRPr="008D78EA">
              <w:rPr>
                <w:rFonts w:asciiTheme="minorHAnsi" w:hAnsiTheme="minorHAnsi"/>
                <w:sz w:val="20"/>
                <w:szCs w:val="20"/>
              </w:rPr>
              <w:t xml:space="preserve">. </w:t>
            </w:r>
            <w:r w:rsidR="001A0559">
              <w:rPr>
                <w:rFonts w:asciiTheme="minorHAnsi" w:hAnsiTheme="minorHAnsi"/>
                <w:sz w:val="20"/>
                <w:szCs w:val="20"/>
              </w:rPr>
              <w:t xml:space="preserve">In addition to the requirements of the FCPF (SESA, ESMF, GRM) </w:t>
            </w:r>
            <w:r w:rsidR="00DD7E7E">
              <w:rPr>
                <w:rFonts w:asciiTheme="minorHAnsi" w:hAnsiTheme="minorHAnsi"/>
                <w:sz w:val="20"/>
                <w:szCs w:val="20"/>
              </w:rPr>
              <w:t>the FCPF</w:t>
            </w:r>
            <w:r w:rsidR="001A0559">
              <w:rPr>
                <w:rFonts w:asciiTheme="minorHAnsi" w:hAnsiTheme="minorHAnsi"/>
                <w:sz w:val="20"/>
                <w:szCs w:val="20"/>
              </w:rPr>
              <w:t xml:space="preserve"> should built on the achievements of the UNREDD NP and support i) the elaboration of the next FREL, </w:t>
            </w:r>
            <w:r w:rsidR="00DD7E7E">
              <w:rPr>
                <w:rFonts w:asciiTheme="minorHAnsi" w:hAnsiTheme="minorHAnsi"/>
                <w:sz w:val="20"/>
                <w:szCs w:val="20"/>
              </w:rPr>
              <w:t xml:space="preserve">going </w:t>
            </w:r>
            <w:r w:rsidR="001A0559">
              <w:rPr>
                <w:rFonts w:asciiTheme="minorHAnsi" w:hAnsiTheme="minorHAnsi"/>
                <w:sz w:val="20"/>
                <w:szCs w:val="20"/>
              </w:rPr>
              <w:t>beyond deforestation, ii) the implementation of the NFMS, iii) the implementation of the SIS, iv) the finalization of the REDD+ national strategy, articulated with the vision 2030, the SDG, the NDC, the adaptation needs of the country and other national priorities; v) support to mobilize resources for the implementation of this strategy, via GCF and potentially other sources, and potentially vi) the implementation and piloting of PAM prioritized in the draft 0 of the national strategy</w:t>
            </w:r>
            <w:r w:rsidR="00DD7E7E">
              <w:rPr>
                <w:rFonts w:asciiTheme="minorHAnsi" w:hAnsiTheme="minorHAnsi"/>
                <w:sz w:val="20"/>
                <w:szCs w:val="20"/>
              </w:rPr>
              <w:t xml:space="preserve"> which are not directly related to soy and cattle productions (already covered by the 2 </w:t>
            </w:r>
            <w:r w:rsidR="00DD7E7E">
              <w:rPr>
                <w:rFonts w:asciiTheme="minorHAnsi" w:hAnsiTheme="minorHAnsi"/>
                <w:sz w:val="20"/>
                <w:szCs w:val="20"/>
              </w:rPr>
              <w:lastRenderedPageBreak/>
              <w:t>GEF projects implemented by UNDP)</w:t>
            </w:r>
            <w:r w:rsidR="001A0559">
              <w:rPr>
                <w:rFonts w:asciiTheme="minorHAnsi" w:hAnsiTheme="minorHAnsi"/>
                <w:sz w:val="20"/>
                <w:szCs w:val="20"/>
              </w:rPr>
              <w:t xml:space="preserve">. With regards to implementation arrangements, the </w:t>
            </w:r>
            <w:r w:rsidR="00DD7E7E">
              <w:rPr>
                <w:rFonts w:asciiTheme="minorHAnsi" w:hAnsiTheme="minorHAnsi"/>
                <w:sz w:val="20"/>
                <w:szCs w:val="20"/>
              </w:rPr>
              <w:t xml:space="preserve">idea of having </w:t>
            </w:r>
            <w:r w:rsidR="001A0559">
              <w:rPr>
                <w:rFonts w:asciiTheme="minorHAnsi" w:hAnsiTheme="minorHAnsi"/>
                <w:sz w:val="20"/>
                <w:szCs w:val="20"/>
              </w:rPr>
              <w:t xml:space="preserve">one single PMU responsible for the existing GEF sustainable landscape, the upcoming GEF </w:t>
            </w:r>
            <w:r w:rsidR="002F4724">
              <w:rPr>
                <w:rFonts w:asciiTheme="minorHAnsi" w:hAnsiTheme="minorHAnsi"/>
                <w:sz w:val="20"/>
                <w:szCs w:val="20"/>
              </w:rPr>
              <w:t xml:space="preserve">GCP </w:t>
            </w:r>
            <w:r w:rsidR="001A0559">
              <w:rPr>
                <w:rFonts w:asciiTheme="minorHAnsi" w:hAnsiTheme="minorHAnsi"/>
                <w:sz w:val="20"/>
                <w:szCs w:val="20"/>
              </w:rPr>
              <w:t xml:space="preserve">Chaco, and the FCPF, </w:t>
            </w:r>
            <w:r w:rsidR="00DD7E7E">
              <w:rPr>
                <w:rFonts w:asciiTheme="minorHAnsi" w:hAnsiTheme="minorHAnsi"/>
                <w:sz w:val="20"/>
                <w:szCs w:val="20"/>
              </w:rPr>
              <w:t xml:space="preserve">has been discussed as a logical solution to allow from the onset a </w:t>
            </w:r>
            <w:r w:rsidR="001A0559">
              <w:rPr>
                <w:rFonts w:asciiTheme="minorHAnsi" w:hAnsiTheme="minorHAnsi"/>
                <w:sz w:val="20"/>
                <w:szCs w:val="20"/>
              </w:rPr>
              <w:t>perfect coordination</w:t>
            </w:r>
            <w:r w:rsidR="00BB3861">
              <w:rPr>
                <w:rFonts w:asciiTheme="minorHAnsi" w:hAnsiTheme="minorHAnsi"/>
                <w:sz w:val="20"/>
                <w:szCs w:val="20"/>
              </w:rPr>
              <w:t xml:space="preserve"> with a programmatic vision, although </w:t>
            </w:r>
            <w:r w:rsidR="00711FB4">
              <w:rPr>
                <w:rFonts w:asciiTheme="minorHAnsi" w:hAnsiTheme="minorHAnsi"/>
                <w:sz w:val="20"/>
                <w:szCs w:val="20"/>
              </w:rPr>
              <w:t>some</w:t>
            </w:r>
            <w:r w:rsidR="00BB3861">
              <w:rPr>
                <w:rFonts w:asciiTheme="minorHAnsi" w:hAnsiTheme="minorHAnsi"/>
                <w:sz w:val="20"/>
                <w:szCs w:val="20"/>
              </w:rPr>
              <w:t xml:space="preserve"> additional thought </w:t>
            </w:r>
            <w:r w:rsidR="00711FB4">
              <w:rPr>
                <w:rFonts w:asciiTheme="minorHAnsi" w:hAnsiTheme="minorHAnsi"/>
                <w:sz w:val="20"/>
                <w:szCs w:val="20"/>
              </w:rPr>
              <w:t xml:space="preserve">are </w:t>
            </w:r>
            <w:r w:rsidR="00BB3861">
              <w:rPr>
                <w:rFonts w:asciiTheme="minorHAnsi" w:hAnsiTheme="minorHAnsi"/>
                <w:sz w:val="20"/>
                <w:szCs w:val="20"/>
              </w:rPr>
              <w:t xml:space="preserve">required to </w:t>
            </w:r>
            <w:r w:rsidR="00711FB4">
              <w:rPr>
                <w:rFonts w:asciiTheme="minorHAnsi" w:hAnsiTheme="minorHAnsi"/>
                <w:sz w:val="20"/>
                <w:szCs w:val="20"/>
              </w:rPr>
              <w:t xml:space="preserve">define the most appropriate </w:t>
            </w:r>
            <w:r w:rsidR="00BB3861">
              <w:rPr>
                <w:rFonts w:asciiTheme="minorHAnsi" w:hAnsiTheme="minorHAnsi"/>
                <w:sz w:val="20"/>
                <w:szCs w:val="20"/>
              </w:rPr>
              <w:t xml:space="preserve">project </w:t>
            </w:r>
            <w:r w:rsidR="00711FB4">
              <w:rPr>
                <w:rFonts w:asciiTheme="minorHAnsi" w:hAnsiTheme="minorHAnsi"/>
                <w:sz w:val="20"/>
                <w:szCs w:val="20"/>
              </w:rPr>
              <w:t xml:space="preserve">management </w:t>
            </w:r>
            <w:r w:rsidR="00BB3861">
              <w:rPr>
                <w:rFonts w:asciiTheme="minorHAnsi" w:hAnsiTheme="minorHAnsi"/>
                <w:sz w:val="20"/>
                <w:szCs w:val="20"/>
              </w:rPr>
              <w:t>structure.</w:t>
            </w:r>
          </w:p>
          <w:p w:rsidR="009C377D" w:rsidRDefault="009C377D" w:rsidP="009C377D">
            <w:pPr>
              <w:spacing w:after="0" w:line="240" w:lineRule="auto"/>
              <w:jc w:val="both"/>
              <w:rPr>
                <w:rFonts w:asciiTheme="minorHAnsi" w:hAnsiTheme="minorHAnsi"/>
                <w:sz w:val="20"/>
                <w:szCs w:val="20"/>
              </w:rPr>
            </w:pPr>
          </w:p>
          <w:p w:rsidR="007D0ACA" w:rsidRDefault="007D0ACA" w:rsidP="009C377D">
            <w:pPr>
              <w:spacing w:after="0" w:line="240" w:lineRule="auto"/>
              <w:jc w:val="both"/>
              <w:rPr>
                <w:rFonts w:asciiTheme="minorHAnsi" w:hAnsiTheme="minorHAnsi"/>
                <w:sz w:val="20"/>
                <w:szCs w:val="20"/>
              </w:rPr>
            </w:pPr>
            <w:r>
              <w:rPr>
                <w:rFonts w:asciiTheme="minorHAnsi" w:hAnsiTheme="minorHAnsi"/>
                <w:sz w:val="20"/>
                <w:szCs w:val="20"/>
              </w:rPr>
              <w:t>Now, the GCF focal point in STP understands much better REDD+, and will probably start discussing with SEAM to better understand the progress of Paraguay and potential in terms of resources mobilization, through the GCF and other sources.</w:t>
            </w:r>
          </w:p>
          <w:p w:rsidR="006F52B5" w:rsidRPr="008D78EA" w:rsidRDefault="006F52B5" w:rsidP="000E65AD">
            <w:pPr>
              <w:spacing w:after="0" w:line="240" w:lineRule="auto"/>
              <w:jc w:val="both"/>
              <w:rPr>
                <w:rFonts w:asciiTheme="minorHAnsi" w:hAnsiTheme="minorHAnsi"/>
                <w:sz w:val="20"/>
                <w:szCs w:val="20"/>
              </w:rPr>
            </w:pPr>
          </w:p>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Expected outcomes and impacts</w:t>
            </w:r>
          </w:p>
          <w:p w:rsidR="00F61273"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sz w:val="20"/>
                <w:szCs w:val="20"/>
              </w:rPr>
              <w:t xml:space="preserve">As a result of this mission, it is expected that the </w:t>
            </w:r>
            <w:r w:rsidR="00F61273" w:rsidRPr="008D78EA">
              <w:rPr>
                <w:rFonts w:asciiTheme="minorHAnsi" w:hAnsiTheme="minorHAnsi"/>
                <w:sz w:val="20"/>
                <w:szCs w:val="20"/>
              </w:rPr>
              <w:t>UN-REDD NP will end on a timely manner in July 2016,</w:t>
            </w:r>
            <w:r w:rsidR="00C31B30" w:rsidRPr="008D78EA">
              <w:rPr>
                <w:rFonts w:asciiTheme="minorHAnsi" w:hAnsiTheme="minorHAnsi"/>
                <w:sz w:val="20"/>
                <w:szCs w:val="20"/>
              </w:rPr>
              <w:t xml:space="preserve"> with a draft of REDD national strategy and a national interpretation of Cancun safeguards, in addition to the already submitted FREL and the existing National Forest Monitoring System. </w:t>
            </w:r>
          </w:p>
          <w:p w:rsidR="008D78EA" w:rsidRPr="008D78EA" w:rsidRDefault="008D78EA" w:rsidP="000E65AD">
            <w:pPr>
              <w:spacing w:after="0" w:line="240" w:lineRule="auto"/>
              <w:jc w:val="both"/>
              <w:rPr>
                <w:rFonts w:asciiTheme="minorHAnsi" w:hAnsiTheme="minorHAnsi"/>
                <w:sz w:val="20"/>
                <w:szCs w:val="20"/>
              </w:rPr>
            </w:pPr>
            <w:r w:rsidRPr="008D78EA">
              <w:rPr>
                <w:rFonts w:asciiTheme="minorHAnsi" w:hAnsiTheme="minorHAnsi"/>
                <w:sz w:val="20"/>
                <w:szCs w:val="20"/>
              </w:rPr>
              <w:t xml:space="preserve">Additionally, it is expected that a FCPF prodoc will be elaborated and ready for signature during Q3 2016. </w:t>
            </w:r>
          </w:p>
          <w:p w:rsidR="006F52B5" w:rsidRPr="008D78EA" w:rsidRDefault="006F52B5" w:rsidP="008D78EA">
            <w:pPr>
              <w:spacing w:after="0" w:line="240" w:lineRule="auto"/>
              <w:jc w:val="both"/>
              <w:rPr>
                <w:rFonts w:asciiTheme="minorHAnsi" w:hAnsiTheme="minorHAnsi"/>
                <w:sz w:val="20"/>
                <w:szCs w:val="20"/>
              </w:rPr>
            </w:pPr>
          </w:p>
        </w:tc>
      </w:tr>
      <w:tr w:rsidR="006F52B5" w:rsidRPr="008D78EA" w:rsidTr="006F2FA9">
        <w:tc>
          <w:tcPr>
            <w:tcW w:w="9756" w:type="dxa"/>
            <w:gridSpan w:val="4"/>
            <w:tcBorders>
              <w:top w:val="nil"/>
              <w:left w:val="single" w:sz="4" w:space="0" w:color="000000"/>
              <w:bottom w:val="single" w:sz="4" w:space="0" w:color="000000"/>
              <w:right w:val="single" w:sz="4" w:space="0" w:color="000000"/>
            </w:tcBorders>
          </w:tcPr>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lastRenderedPageBreak/>
              <w:t>Key counterparts</w:t>
            </w:r>
          </w:p>
          <w:p w:rsidR="006F52B5" w:rsidRPr="008D78EA" w:rsidRDefault="00F61273" w:rsidP="000E65AD">
            <w:pPr>
              <w:spacing w:after="0" w:line="240" w:lineRule="auto"/>
              <w:jc w:val="both"/>
              <w:rPr>
                <w:rFonts w:asciiTheme="minorHAnsi" w:hAnsiTheme="minorHAnsi"/>
                <w:sz w:val="20"/>
                <w:szCs w:val="20"/>
              </w:rPr>
            </w:pPr>
            <w:r w:rsidRPr="008D78EA">
              <w:rPr>
                <w:rFonts w:asciiTheme="minorHAnsi" w:hAnsiTheme="minorHAnsi"/>
                <w:sz w:val="20"/>
                <w:szCs w:val="20"/>
              </w:rPr>
              <w:t xml:space="preserve">SEAM, INFONA, STP, FAPI, </w:t>
            </w:r>
          </w:p>
          <w:p w:rsidR="00F61273" w:rsidRPr="008D78EA" w:rsidRDefault="00F61273" w:rsidP="000E65AD">
            <w:pPr>
              <w:spacing w:after="0" w:line="240" w:lineRule="auto"/>
              <w:jc w:val="both"/>
              <w:rPr>
                <w:rFonts w:asciiTheme="minorHAnsi" w:hAnsiTheme="minorHAnsi"/>
                <w:sz w:val="20"/>
                <w:szCs w:val="20"/>
              </w:rPr>
            </w:pPr>
          </w:p>
        </w:tc>
      </w:tr>
      <w:tr w:rsidR="006F52B5" w:rsidRPr="008D78EA" w:rsidTr="006F2FA9">
        <w:tc>
          <w:tcPr>
            <w:tcW w:w="6498" w:type="dxa"/>
            <w:tcBorders>
              <w:top w:val="nil"/>
              <w:left w:val="single" w:sz="4" w:space="0" w:color="000000"/>
              <w:bottom w:val="single" w:sz="4" w:space="0" w:color="000000"/>
              <w:right w:val="single" w:sz="4" w:space="0" w:color="000000"/>
            </w:tcBorders>
          </w:tcPr>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11. Follow up action matrix and action to be taken:</w:t>
            </w:r>
          </w:p>
        </w:tc>
        <w:tc>
          <w:tcPr>
            <w:tcW w:w="1728" w:type="dxa"/>
            <w:tcBorders>
              <w:top w:val="single" w:sz="4" w:space="0" w:color="000000"/>
              <w:left w:val="single" w:sz="4" w:space="0" w:color="000000"/>
              <w:bottom w:val="single" w:sz="4" w:space="0" w:color="000000"/>
              <w:right w:val="single" w:sz="4" w:space="0" w:color="000000"/>
            </w:tcBorders>
          </w:tcPr>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sz w:val="20"/>
                <w:szCs w:val="20"/>
              </w:rPr>
              <w:t>By whom</w:t>
            </w:r>
          </w:p>
        </w:tc>
        <w:tc>
          <w:tcPr>
            <w:tcW w:w="1530" w:type="dxa"/>
            <w:gridSpan w:val="2"/>
            <w:tcBorders>
              <w:top w:val="nil"/>
              <w:left w:val="single" w:sz="4" w:space="0" w:color="000000"/>
              <w:bottom w:val="single" w:sz="4" w:space="0" w:color="000000"/>
              <w:right w:val="single" w:sz="4" w:space="0" w:color="000000"/>
            </w:tcBorders>
          </w:tcPr>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sz w:val="20"/>
                <w:szCs w:val="20"/>
              </w:rPr>
              <w:t>Expected completion date</w:t>
            </w:r>
          </w:p>
        </w:tc>
      </w:tr>
      <w:tr w:rsidR="006F2FA9" w:rsidRPr="008D78EA" w:rsidTr="006F2FA9">
        <w:tc>
          <w:tcPr>
            <w:tcW w:w="6498" w:type="dxa"/>
            <w:tcBorders>
              <w:top w:val="nil"/>
              <w:left w:val="single" w:sz="4" w:space="0" w:color="000000"/>
              <w:bottom w:val="single" w:sz="4" w:space="0" w:color="000000"/>
              <w:right w:val="single" w:sz="4" w:space="0" w:color="000000"/>
            </w:tcBorders>
          </w:tcPr>
          <w:p w:rsidR="006F2FA9" w:rsidRPr="006F2FA9" w:rsidRDefault="006F2FA9" w:rsidP="006F2FA9">
            <w:pPr>
              <w:numPr>
                <w:ilvl w:val="0"/>
                <w:numId w:val="3"/>
              </w:numPr>
              <w:spacing w:after="0" w:line="240" w:lineRule="auto"/>
              <w:ind w:hanging="360"/>
              <w:jc w:val="both"/>
              <w:rPr>
                <w:rFonts w:asciiTheme="minorHAnsi" w:hAnsiTheme="minorHAnsi"/>
                <w:sz w:val="20"/>
                <w:szCs w:val="20"/>
              </w:rPr>
            </w:pPr>
            <w:r>
              <w:rPr>
                <w:rFonts w:asciiTheme="minorHAnsi" w:hAnsiTheme="minorHAnsi"/>
                <w:sz w:val="20"/>
                <w:szCs w:val="20"/>
              </w:rPr>
              <w:t xml:space="preserve">Underlines to SEAM and INFONA the competency of their REDD+ focal points, the quality of their collaboration, and the importance of keeping them in place as long as possible during the next 2 years so the country can indeed be able to seek REDD+ RBP. </w:t>
            </w:r>
          </w:p>
        </w:tc>
        <w:tc>
          <w:tcPr>
            <w:tcW w:w="1728" w:type="dxa"/>
            <w:tcBorders>
              <w:top w:val="single" w:sz="4" w:space="0" w:color="000000"/>
              <w:left w:val="single" w:sz="4" w:space="0" w:color="000000"/>
              <w:bottom w:val="single" w:sz="4" w:space="0" w:color="000000"/>
              <w:right w:val="single" w:sz="4" w:space="0" w:color="000000"/>
            </w:tcBorders>
          </w:tcPr>
          <w:p w:rsidR="006F2FA9" w:rsidRPr="008D78EA" w:rsidRDefault="006F2FA9" w:rsidP="006F2FA9">
            <w:pPr>
              <w:spacing w:after="0" w:line="240" w:lineRule="auto"/>
              <w:rPr>
                <w:rFonts w:asciiTheme="minorHAnsi" w:hAnsiTheme="minorHAnsi"/>
                <w:sz w:val="20"/>
                <w:szCs w:val="20"/>
              </w:rPr>
            </w:pPr>
            <w:r>
              <w:rPr>
                <w:rFonts w:asciiTheme="minorHAnsi" w:hAnsiTheme="minorHAnsi"/>
                <w:sz w:val="20"/>
                <w:szCs w:val="20"/>
              </w:rPr>
              <w:t>Management of UNDP Paraguay</w:t>
            </w:r>
          </w:p>
        </w:tc>
        <w:tc>
          <w:tcPr>
            <w:tcW w:w="1530" w:type="dxa"/>
            <w:gridSpan w:val="2"/>
            <w:tcBorders>
              <w:top w:val="nil"/>
              <w:left w:val="single" w:sz="4" w:space="0" w:color="000000"/>
              <w:bottom w:val="single" w:sz="4" w:space="0" w:color="000000"/>
              <w:right w:val="single" w:sz="4" w:space="0" w:color="000000"/>
            </w:tcBorders>
          </w:tcPr>
          <w:p w:rsidR="006F2FA9" w:rsidRPr="008D78EA" w:rsidRDefault="006F2FA9" w:rsidP="000E65AD">
            <w:pPr>
              <w:spacing w:after="0" w:line="240" w:lineRule="auto"/>
              <w:jc w:val="both"/>
              <w:rPr>
                <w:rFonts w:asciiTheme="minorHAnsi" w:hAnsiTheme="minorHAnsi"/>
                <w:sz w:val="20"/>
                <w:szCs w:val="20"/>
              </w:rPr>
            </w:pPr>
            <w:r>
              <w:rPr>
                <w:rFonts w:asciiTheme="minorHAnsi" w:hAnsiTheme="minorHAnsi"/>
                <w:sz w:val="20"/>
                <w:szCs w:val="20"/>
              </w:rPr>
              <w:t>asap</w:t>
            </w:r>
          </w:p>
        </w:tc>
      </w:tr>
      <w:tr w:rsidR="006F52B5" w:rsidRPr="008D78EA" w:rsidTr="006F2FA9">
        <w:tc>
          <w:tcPr>
            <w:tcW w:w="6498" w:type="dxa"/>
            <w:tcBorders>
              <w:top w:val="nil"/>
              <w:left w:val="single" w:sz="4" w:space="0" w:color="000000"/>
              <w:bottom w:val="single" w:sz="4" w:space="0" w:color="000000"/>
              <w:right w:val="single" w:sz="4" w:space="0" w:color="000000"/>
            </w:tcBorders>
          </w:tcPr>
          <w:p w:rsidR="006F52B5" w:rsidRPr="008D78EA" w:rsidRDefault="009A6CBE" w:rsidP="000E65AD">
            <w:pPr>
              <w:numPr>
                <w:ilvl w:val="0"/>
                <w:numId w:val="3"/>
              </w:numPr>
              <w:spacing w:after="0" w:line="240" w:lineRule="auto"/>
              <w:ind w:hanging="360"/>
              <w:jc w:val="both"/>
              <w:rPr>
                <w:rFonts w:asciiTheme="minorHAnsi" w:hAnsiTheme="minorHAnsi"/>
                <w:sz w:val="20"/>
                <w:szCs w:val="20"/>
              </w:rPr>
            </w:pPr>
            <w:r w:rsidRPr="008D78EA">
              <w:rPr>
                <w:rFonts w:asciiTheme="minorHAnsi" w:hAnsiTheme="minorHAnsi"/>
                <w:sz w:val="20"/>
                <w:szCs w:val="20"/>
              </w:rPr>
              <w:t>Follow-up on the task agreed upon for the closure of the NP</w:t>
            </w:r>
          </w:p>
        </w:tc>
        <w:tc>
          <w:tcPr>
            <w:tcW w:w="1728" w:type="dxa"/>
            <w:tcBorders>
              <w:top w:val="single" w:sz="4" w:space="0" w:color="000000"/>
              <w:left w:val="single" w:sz="4" w:space="0" w:color="000000"/>
              <w:bottom w:val="single" w:sz="4" w:space="0" w:color="000000"/>
              <w:right w:val="single" w:sz="4" w:space="0" w:color="000000"/>
            </w:tcBorders>
          </w:tcPr>
          <w:p w:rsidR="006F52B5" w:rsidRPr="008D78EA" w:rsidRDefault="009A6CBE" w:rsidP="000E65AD">
            <w:pPr>
              <w:spacing w:after="0" w:line="240" w:lineRule="auto"/>
              <w:jc w:val="both"/>
              <w:rPr>
                <w:rFonts w:asciiTheme="minorHAnsi" w:hAnsiTheme="minorHAnsi"/>
                <w:sz w:val="20"/>
                <w:szCs w:val="20"/>
              </w:rPr>
            </w:pPr>
            <w:r w:rsidRPr="008D78EA">
              <w:rPr>
                <w:rFonts w:asciiTheme="minorHAnsi" w:hAnsiTheme="minorHAnsi"/>
                <w:sz w:val="20"/>
                <w:szCs w:val="20"/>
              </w:rPr>
              <w:t xml:space="preserve">Roberto </w:t>
            </w:r>
            <w:r w:rsidR="00813B56" w:rsidRPr="008D78EA">
              <w:rPr>
                <w:rFonts w:asciiTheme="minorHAnsi" w:hAnsiTheme="minorHAnsi"/>
                <w:sz w:val="20"/>
                <w:szCs w:val="20"/>
              </w:rPr>
              <w:t>L.</w:t>
            </w:r>
          </w:p>
        </w:tc>
        <w:tc>
          <w:tcPr>
            <w:tcW w:w="1530" w:type="dxa"/>
            <w:gridSpan w:val="2"/>
            <w:tcBorders>
              <w:top w:val="nil"/>
              <w:left w:val="single" w:sz="4" w:space="0" w:color="000000"/>
              <w:bottom w:val="single" w:sz="4" w:space="0" w:color="000000"/>
              <w:right w:val="single" w:sz="4" w:space="0" w:color="000000"/>
            </w:tcBorders>
          </w:tcPr>
          <w:p w:rsidR="006F52B5" w:rsidRPr="008D78EA" w:rsidRDefault="00813B56" w:rsidP="000E65AD">
            <w:pPr>
              <w:spacing w:after="0" w:line="240" w:lineRule="auto"/>
              <w:jc w:val="both"/>
              <w:rPr>
                <w:rFonts w:asciiTheme="minorHAnsi" w:hAnsiTheme="minorHAnsi"/>
                <w:sz w:val="20"/>
                <w:szCs w:val="20"/>
              </w:rPr>
            </w:pPr>
            <w:r w:rsidRPr="008D78EA">
              <w:rPr>
                <w:rFonts w:asciiTheme="minorHAnsi" w:hAnsiTheme="minorHAnsi"/>
                <w:sz w:val="20"/>
                <w:szCs w:val="20"/>
              </w:rPr>
              <w:t>Continuous until end July</w:t>
            </w:r>
          </w:p>
        </w:tc>
      </w:tr>
      <w:tr w:rsidR="006F52B5" w:rsidRPr="008D78EA" w:rsidTr="006F2FA9">
        <w:tc>
          <w:tcPr>
            <w:tcW w:w="6498" w:type="dxa"/>
            <w:tcBorders>
              <w:top w:val="nil"/>
              <w:left w:val="single" w:sz="4" w:space="0" w:color="000000"/>
              <w:bottom w:val="single" w:sz="4" w:space="0" w:color="000000"/>
              <w:right w:val="single" w:sz="4" w:space="0" w:color="000000"/>
            </w:tcBorders>
          </w:tcPr>
          <w:p w:rsidR="006F52B5" w:rsidRPr="008D78EA" w:rsidRDefault="00813B56" w:rsidP="006F2FA9">
            <w:pPr>
              <w:numPr>
                <w:ilvl w:val="0"/>
                <w:numId w:val="3"/>
              </w:numPr>
              <w:spacing w:after="0" w:line="240" w:lineRule="auto"/>
              <w:ind w:hanging="360"/>
              <w:jc w:val="both"/>
              <w:rPr>
                <w:rFonts w:asciiTheme="minorHAnsi" w:hAnsiTheme="minorHAnsi"/>
                <w:sz w:val="20"/>
                <w:szCs w:val="20"/>
              </w:rPr>
            </w:pPr>
            <w:r w:rsidRPr="008D78EA">
              <w:rPr>
                <w:rFonts w:asciiTheme="minorHAnsi" w:hAnsiTheme="minorHAnsi"/>
                <w:sz w:val="20"/>
                <w:szCs w:val="20"/>
              </w:rPr>
              <w:t xml:space="preserve">Discuss with SEAM, INFONA and FAPI about the KM and communication material that </w:t>
            </w:r>
            <w:r w:rsidR="006F2FA9">
              <w:rPr>
                <w:rFonts w:asciiTheme="minorHAnsi" w:hAnsiTheme="minorHAnsi"/>
                <w:sz w:val="20"/>
                <w:szCs w:val="20"/>
              </w:rPr>
              <w:t xml:space="preserve">could / should </w:t>
            </w:r>
            <w:r w:rsidRPr="008D78EA">
              <w:rPr>
                <w:rFonts w:asciiTheme="minorHAnsi" w:hAnsiTheme="minorHAnsi"/>
                <w:sz w:val="20"/>
                <w:szCs w:val="20"/>
              </w:rPr>
              <w:t xml:space="preserve">be prepared during the closure of the NP </w:t>
            </w:r>
          </w:p>
        </w:tc>
        <w:tc>
          <w:tcPr>
            <w:tcW w:w="1728" w:type="dxa"/>
            <w:tcBorders>
              <w:top w:val="single" w:sz="4" w:space="0" w:color="000000"/>
              <w:left w:val="single" w:sz="4" w:space="0" w:color="000000"/>
              <w:bottom w:val="single" w:sz="4" w:space="0" w:color="000000"/>
              <w:right w:val="single" w:sz="4" w:space="0" w:color="000000"/>
            </w:tcBorders>
          </w:tcPr>
          <w:p w:rsidR="006F52B5" w:rsidRPr="008D78EA" w:rsidRDefault="00813B56" w:rsidP="000E65AD">
            <w:pPr>
              <w:spacing w:after="0" w:line="240" w:lineRule="auto"/>
              <w:jc w:val="both"/>
              <w:rPr>
                <w:rFonts w:asciiTheme="minorHAnsi" w:hAnsiTheme="minorHAnsi"/>
                <w:sz w:val="20"/>
                <w:szCs w:val="20"/>
              </w:rPr>
            </w:pPr>
            <w:r w:rsidRPr="008D78EA">
              <w:rPr>
                <w:rFonts w:asciiTheme="minorHAnsi" w:hAnsiTheme="minorHAnsi"/>
                <w:sz w:val="20"/>
                <w:szCs w:val="20"/>
              </w:rPr>
              <w:t xml:space="preserve">Patricia </w:t>
            </w:r>
          </w:p>
        </w:tc>
        <w:tc>
          <w:tcPr>
            <w:tcW w:w="1530" w:type="dxa"/>
            <w:gridSpan w:val="2"/>
            <w:tcBorders>
              <w:top w:val="nil"/>
              <w:left w:val="single" w:sz="4" w:space="0" w:color="000000"/>
              <w:bottom w:val="single" w:sz="4" w:space="0" w:color="000000"/>
              <w:right w:val="single" w:sz="4" w:space="0" w:color="000000"/>
            </w:tcBorders>
          </w:tcPr>
          <w:p w:rsidR="006F52B5" w:rsidRPr="008D78EA" w:rsidRDefault="00813B56" w:rsidP="000E65AD">
            <w:pPr>
              <w:spacing w:after="0" w:line="240" w:lineRule="auto"/>
              <w:jc w:val="both"/>
              <w:rPr>
                <w:rFonts w:asciiTheme="minorHAnsi" w:hAnsiTheme="minorHAnsi"/>
                <w:sz w:val="20"/>
                <w:szCs w:val="20"/>
              </w:rPr>
            </w:pPr>
            <w:r w:rsidRPr="008D78EA">
              <w:rPr>
                <w:rFonts w:asciiTheme="minorHAnsi" w:hAnsiTheme="minorHAnsi"/>
                <w:sz w:val="20"/>
                <w:szCs w:val="20"/>
              </w:rPr>
              <w:t>asap</w:t>
            </w:r>
          </w:p>
        </w:tc>
      </w:tr>
      <w:tr w:rsidR="00813B56" w:rsidRPr="008D78EA" w:rsidTr="006F2FA9">
        <w:tc>
          <w:tcPr>
            <w:tcW w:w="6498" w:type="dxa"/>
            <w:tcBorders>
              <w:top w:val="nil"/>
              <w:left w:val="single" w:sz="4" w:space="0" w:color="000000"/>
              <w:bottom w:val="single" w:sz="4" w:space="0" w:color="000000"/>
              <w:right w:val="single" w:sz="4" w:space="0" w:color="000000"/>
            </w:tcBorders>
          </w:tcPr>
          <w:p w:rsidR="00813B56" w:rsidRPr="008D78EA" w:rsidRDefault="00813B56" w:rsidP="000E65AD">
            <w:pPr>
              <w:numPr>
                <w:ilvl w:val="0"/>
                <w:numId w:val="3"/>
              </w:numPr>
              <w:spacing w:after="0" w:line="240" w:lineRule="auto"/>
              <w:ind w:hanging="360"/>
              <w:jc w:val="both"/>
              <w:rPr>
                <w:rFonts w:asciiTheme="minorHAnsi" w:hAnsiTheme="minorHAnsi"/>
                <w:sz w:val="20"/>
                <w:szCs w:val="20"/>
              </w:rPr>
            </w:pPr>
            <w:r w:rsidRPr="008D78EA">
              <w:rPr>
                <w:rFonts w:asciiTheme="minorHAnsi" w:hAnsiTheme="minorHAnsi"/>
                <w:sz w:val="20"/>
                <w:szCs w:val="20"/>
              </w:rPr>
              <w:t>Assess available funds to finance KM and communication agreed upon for the closure of the NP</w:t>
            </w:r>
          </w:p>
        </w:tc>
        <w:tc>
          <w:tcPr>
            <w:tcW w:w="1728" w:type="dxa"/>
            <w:tcBorders>
              <w:top w:val="single" w:sz="4" w:space="0" w:color="000000"/>
              <w:left w:val="single" w:sz="4" w:space="0" w:color="000000"/>
              <w:bottom w:val="single" w:sz="4" w:space="0" w:color="000000"/>
              <w:right w:val="single" w:sz="4" w:space="0" w:color="000000"/>
            </w:tcBorders>
          </w:tcPr>
          <w:p w:rsidR="00813B56" w:rsidRPr="008D78EA" w:rsidRDefault="00813B56" w:rsidP="000E65AD">
            <w:pPr>
              <w:spacing w:after="0" w:line="240" w:lineRule="auto"/>
              <w:jc w:val="both"/>
              <w:rPr>
                <w:rFonts w:asciiTheme="minorHAnsi" w:hAnsiTheme="minorHAnsi"/>
                <w:sz w:val="20"/>
                <w:szCs w:val="20"/>
              </w:rPr>
            </w:pPr>
            <w:r w:rsidRPr="008D78EA">
              <w:rPr>
                <w:rFonts w:asciiTheme="minorHAnsi" w:hAnsiTheme="minorHAnsi"/>
                <w:sz w:val="20"/>
                <w:szCs w:val="20"/>
              </w:rPr>
              <w:t>Roberto L. with Cesar and Gabriela</w:t>
            </w:r>
          </w:p>
        </w:tc>
        <w:tc>
          <w:tcPr>
            <w:tcW w:w="1530" w:type="dxa"/>
            <w:gridSpan w:val="2"/>
            <w:tcBorders>
              <w:top w:val="nil"/>
              <w:left w:val="single" w:sz="4" w:space="0" w:color="000000"/>
              <w:bottom w:val="single" w:sz="4" w:space="0" w:color="000000"/>
              <w:right w:val="single" w:sz="4" w:space="0" w:color="000000"/>
            </w:tcBorders>
          </w:tcPr>
          <w:p w:rsidR="00813B56" w:rsidRPr="008D78EA" w:rsidRDefault="00813B56" w:rsidP="000E65AD">
            <w:pPr>
              <w:spacing w:after="0" w:line="240" w:lineRule="auto"/>
              <w:jc w:val="both"/>
              <w:rPr>
                <w:rFonts w:asciiTheme="minorHAnsi" w:hAnsiTheme="minorHAnsi"/>
                <w:sz w:val="20"/>
                <w:szCs w:val="20"/>
              </w:rPr>
            </w:pPr>
            <w:r w:rsidRPr="008D78EA">
              <w:rPr>
                <w:rFonts w:asciiTheme="minorHAnsi" w:hAnsiTheme="minorHAnsi"/>
                <w:sz w:val="20"/>
                <w:szCs w:val="20"/>
              </w:rPr>
              <w:t xml:space="preserve">Asap </w:t>
            </w:r>
          </w:p>
        </w:tc>
      </w:tr>
      <w:tr w:rsidR="006F52B5" w:rsidRPr="008D78EA" w:rsidTr="006F2FA9">
        <w:tc>
          <w:tcPr>
            <w:tcW w:w="6498" w:type="dxa"/>
            <w:tcBorders>
              <w:top w:val="nil"/>
              <w:left w:val="single" w:sz="4" w:space="0" w:color="000000"/>
              <w:bottom w:val="single" w:sz="4" w:space="0" w:color="000000"/>
              <w:right w:val="single" w:sz="4" w:space="0" w:color="000000"/>
            </w:tcBorders>
          </w:tcPr>
          <w:p w:rsidR="006F52B5" w:rsidRPr="008D78EA" w:rsidRDefault="00813B56" w:rsidP="000E65AD">
            <w:pPr>
              <w:numPr>
                <w:ilvl w:val="0"/>
                <w:numId w:val="3"/>
              </w:numPr>
              <w:spacing w:after="0" w:line="240" w:lineRule="auto"/>
              <w:ind w:hanging="360"/>
              <w:jc w:val="both"/>
              <w:rPr>
                <w:rFonts w:asciiTheme="minorHAnsi" w:hAnsiTheme="minorHAnsi"/>
                <w:sz w:val="20"/>
                <w:szCs w:val="20"/>
              </w:rPr>
            </w:pPr>
            <w:r w:rsidRPr="008D78EA">
              <w:rPr>
                <w:rFonts w:asciiTheme="minorHAnsi" w:hAnsiTheme="minorHAnsi"/>
                <w:sz w:val="20"/>
                <w:szCs w:val="20"/>
              </w:rPr>
              <w:t xml:space="preserve">Assess with FMT the need for updating the R-PP document </w:t>
            </w:r>
          </w:p>
        </w:tc>
        <w:tc>
          <w:tcPr>
            <w:tcW w:w="1728" w:type="dxa"/>
            <w:tcBorders>
              <w:top w:val="single" w:sz="4" w:space="0" w:color="000000"/>
              <w:left w:val="single" w:sz="4" w:space="0" w:color="000000"/>
              <w:bottom w:val="single" w:sz="4" w:space="0" w:color="000000"/>
              <w:right w:val="single" w:sz="4" w:space="0" w:color="000000"/>
            </w:tcBorders>
          </w:tcPr>
          <w:p w:rsidR="006F52B5" w:rsidRPr="008D78EA" w:rsidRDefault="00813B56" w:rsidP="000E65AD">
            <w:pPr>
              <w:spacing w:after="0" w:line="240" w:lineRule="auto"/>
              <w:jc w:val="both"/>
              <w:rPr>
                <w:rFonts w:asciiTheme="minorHAnsi" w:hAnsiTheme="minorHAnsi"/>
                <w:sz w:val="20"/>
                <w:szCs w:val="20"/>
              </w:rPr>
            </w:pPr>
            <w:r w:rsidRPr="008D78EA">
              <w:rPr>
                <w:rFonts w:asciiTheme="minorHAnsi" w:hAnsiTheme="minorHAnsi"/>
                <w:sz w:val="20"/>
                <w:szCs w:val="20"/>
              </w:rPr>
              <w:t xml:space="preserve">Marco </w:t>
            </w:r>
          </w:p>
        </w:tc>
        <w:tc>
          <w:tcPr>
            <w:tcW w:w="1530" w:type="dxa"/>
            <w:gridSpan w:val="2"/>
            <w:tcBorders>
              <w:top w:val="nil"/>
              <w:left w:val="single" w:sz="4" w:space="0" w:color="000000"/>
              <w:bottom w:val="single" w:sz="4" w:space="0" w:color="000000"/>
              <w:right w:val="single" w:sz="4" w:space="0" w:color="000000"/>
            </w:tcBorders>
          </w:tcPr>
          <w:p w:rsidR="006F52B5" w:rsidRPr="008D78EA" w:rsidRDefault="009479AD" w:rsidP="000E65AD">
            <w:pPr>
              <w:spacing w:after="0" w:line="240" w:lineRule="auto"/>
              <w:jc w:val="both"/>
              <w:rPr>
                <w:rFonts w:asciiTheme="minorHAnsi" w:hAnsiTheme="minorHAnsi"/>
                <w:sz w:val="20"/>
                <w:szCs w:val="20"/>
              </w:rPr>
            </w:pPr>
            <w:r>
              <w:rPr>
                <w:rFonts w:asciiTheme="minorHAnsi" w:hAnsiTheme="minorHAnsi"/>
                <w:sz w:val="20"/>
                <w:szCs w:val="20"/>
              </w:rPr>
              <w:t xml:space="preserve">Asap </w:t>
            </w:r>
          </w:p>
        </w:tc>
      </w:tr>
      <w:tr w:rsidR="006F52B5" w:rsidRPr="008D78EA" w:rsidTr="006F2FA9">
        <w:tc>
          <w:tcPr>
            <w:tcW w:w="6498" w:type="dxa"/>
            <w:tcBorders>
              <w:top w:val="nil"/>
              <w:left w:val="single" w:sz="4" w:space="0" w:color="000000"/>
              <w:bottom w:val="single" w:sz="4" w:space="0" w:color="000000"/>
              <w:right w:val="single" w:sz="4" w:space="0" w:color="000000"/>
            </w:tcBorders>
          </w:tcPr>
          <w:p w:rsidR="006F52B5" w:rsidRPr="008D78EA" w:rsidRDefault="00813B56" w:rsidP="000E65AD">
            <w:pPr>
              <w:numPr>
                <w:ilvl w:val="0"/>
                <w:numId w:val="3"/>
              </w:numPr>
              <w:spacing w:after="0" w:line="240" w:lineRule="auto"/>
              <w:ind w:hanging="360"/>
              <w:jc w:val="both"/>
              <w:rPr>
                <w:rFonts w:asciiTheme="minorHAnsi" w:hAnsiTheme="minorHAnsi"/>
                <w:sz w:val="20"/>
                <w:szCs w:val="20"/>
              </w:rPr>
            </w:pPr>
            <w:r w:rsidRPr="008D78EA">
              <w:rPr>
                <w:rFonts w:asciiTheme="minorHAnsi" w:hAnsiTheme="minorHAnsi"/>
                <w:sz w:val="20"/>
                <w:szCs w:val="20"/>
              </w:rPr>
              <w:t xml:space="preserve">Prepare R-PP assessment note </w:t>
            </w:r>
          </w:p>
        </w:tc>
        <w:tc>
          <w:tcPr>
            <w:tcW w:w="1728" w:type="dxa"/>
            <w:tcBorders>
              <w:top w:val="single" w:sz="4" w:space="0" w:color="000000"/>
              <w:left w:val="single" w:sz="4" w:space="0" w:color="000000"/>
              <w:bottom w:val="single" w:sz="4" w:space="0" w:color="000000"/>
              <w:right w:val="single" w:sz="4" w:space="0" w:color="000000"/>
            </w:tcBorders>
          </w:tcPr>
          <w:p w:rsidR="006F52B5" w:rsidRPr="008D78EA" w:rsidRDefault="00813B56" w:rsidP="000E65AD">
            <w:pPr>
              <w:spacing w:after="0" w:line="240" w:lineRule="auto"/>
              <w:jc w:val="both"/>
              <w:rPr>
                <w:rFonts w:asciiTheme="minorHAnsi" w:hAnsiTheme="minorHAnsi"/>
                <w:sz w:val="20"/>
                <w:szCs w:val="20"/>
              </w:rPr>
            </w:pPr>
            <w:r w:rsidRPr="008D78EA">
              <w:rPr>
                <w:rFonts w:asciiTheme="minorHAnsi" w:hAnsiTheme="minorHAnsi"/>
                <w:sz w:val="20"/>
                <w:szCs w:val="20"/>
              </w:rPr>
              <w:t xml:space="preserve">Marco </w:t>
            </w:r>
          </w:p>
        </w:tc>
        <w:tc>
          <w:tcPr>
            <w:tcW w:w="1530" w:type="dxa"/>
            <w:gridSpan w:val="2"/>
            <w:tcBorders>
              <w:top w:val="nil"/>
              <w:left w:val="single" w:sz="4" w:space="0" w:color="000000"/>
              <w:bottom w:val="single" w:sz="4" w:space="0" w:color="000000"/>
              <w:right w:val="single" w:sz="4" w:space="0" w:color="000000"/>
            </w:tcBorders>
          </w:tcPr>
          <w:p w:rsidR="006F52B5" w:rsidRPr="008D78EA" w:rsidRDefault="009479AD" w:rsidP="000E65AD">
            <w:pPr>
              <w:spacing w:after="0" w:line="240" w:lineRule="auto"/>
              <w:jc w:val="both"/>
              <w:rPr>
                <w:rFonts w:asciiTheme="minorHAnsi" w:hAnsiTheme="minorHAnsi"/>
                <w:sz w:val="20"/>
                <w:szCs w:val="20"/>
              </w:rPr>
            </w:pPr>
            <w:r>
              <w:rPr>
                <w:rFonts w:asciiTheme="minorHAnsi" w:hAnsiTheme="minorHAnsi"/>
                <w:sz w:val="20"/>
                <w:szCs w:val="20"/>
              </w:rPr>
              <w:t>Before L-PAC meeting</w:t>
            </w:r>
          </w:p>
        </w:tc>
      </w:tr>
      <w:tr w:rsidR="00813B56" w:rsidRPr="008D78EA" w:rsidTr="006F2FA9">
        <w:tc>
          <w:tcPr>
            <w:tcW w:w="6498" w:type="dxa"/>
            <w:tcBorders>
              <w:top w:val="nil"/>
              <w:left w:val="single" w:sz="4" w:space="0" w:color="000000"/>
              <w:bottom w:val="single" w:sz="4" w:space="0" w:color="000000"/>
              <w:right w:val="single" w:sz="4" w:space="0" w:color="000000"/>
            </w:tcBorders>
          </w:tcPr>
          <w:p w:rsidR="00813B56" w:rsidRPr="008D78EA" w:rsidRDefault="00813B56" w:rsidP="000E65AD">
            <w:pPr>
              <w:numPr>
                <w:ilvl w:val="0"/>
                <w:numId w:val="3"/>
              </w:numPr>
              <w:spacing w:after="0" w:line="240" w:lineRule="auto"/>
              <w:ind w:hanging="360"/>
              <w:jc w:val="both"/>
              <w:rPr>
                <w:rFonts w:asciiTheme="minorHAnsi" w:hAnsiTheme="minorHAnsi"/>
                <w:sz w:val="20"/>
                <w:szCs w:val="20"/>
              </w:rPr>
            </w:pPr>
            <w:r w:rsidRPr="008D78EA">
              <w:rPr>
                <w:rFonts w:asciiTheme="minorHAnsi" w:hAnsiTheme="minorHAnsi"/>
                <w:sz w:val="20"/>
                <w:szCs w:val="20"/>
              </w:rPr>
              <w:t xml:space="preserve">Prepare a logframe draft 0 for FCPF, listing possible outcomes, outputs, targets and deliverables.   </w:t>
            </w:r>
          </w:p>
        </w:tc>
        <w:tc>
          <w:tcPr>
            <w:tcW w:w="1728" w:type="dxa"/>
            <w:tcBorders>
              <w:top w:val="single" w:sz="4" w:space="0" w:color="000000"/>
              <w:left w:val="single" w:sz="4" w:space="0" w:color="000000"/>
              <w:bottom w:val="single" w:sz="4" w:space="0" w:color="000000"/>
              <w:right w:val="single" w:sz="4" w:space="0" w:color="000000"/>
            </w:tcBorders>
          </w:tcPr>
          <w:p w:rsidR="00813B56" w:rsidRPr="008D78EA" w:rsidRDefault="00813B56" w:rsidP="000E65AD">
            <w:pPr>
              <w:spacing w:after="0" w:line="240" w:lineRule="auto"/>
              <w:jc w:val="both"/>
              <w:rPr>
                <w:rFonts w:asciiTheme="minorHAnsi" w:hAnsiTheme="minorHAnsi"/>
                <w:sz w:val="20"/>
                <w:szCs w:val="20"/>
              </w:rPr>
            </w:pPr>
            <w:r w:rsidRPr="008D78EA">
              <w:rPr>
                <w:rFonts w:asciiTheme="minorHAnsi" w:hAnsiTheme="minorHAnsi"/>
                <w:sz w:val="20"/>
                <w:szCs w:val="20"/>
              </w:rPr>
              <w:t xml:space="preserve">Marco </w:t>
            </w:r>
          </w:p>
        </w:tc>
        <w:tc>
          <w:tcPr>
            <w:tcW w:w="1530" w:type="dxa"/>
            <w:gridSpan w:val="2"/>
            <w:tcBorders>
              <w:top w:val="nil"/>
              <w:left w:val="single" w:sz="4" w:space="0" w:color="000000"/>
              <w:bottom w:val="single" w:sz="4" w:space="0" w:color="000000"/>
              <w:right w:val="single" w:sz="4" w:space="0" w:color="000000"/>
            </w:tcBorders>
          </w:tcPr>
          <w:p w:rsidR="00813B56" w:rsidRPr="008D78EA" w:rsidRDefault="00813B56" w:rsidP="000E65AD">
            <w:pPr>
              <w:spacing w:after="0" w:line="240" w:lineRule="auto"/>
              <w:jc w:val="both"/>
              <w:rPr>
                <w:rFonts w:asciiTheme="minorHAnsi" w:hAnsiTheme="minorHAnsi"/>
                <w:sz w:val="20"/>
                <w:szCs w:val="20"/>
              </w:rPr>
            </w:pPr>
            <w:r w:rsidRPr="008D78EA">
              <w:rPr>
                <w:rFonts w:asciiTheme="minorHAnsi" w:hAnsiTheme="minorHAnsi"/>
                <w:sz w:val="20"/>
                <w:szCs w:val="20"/>
              </w:rPr>
              <w:t>June 7</w:t>
            </w:r>
            <w:r w:rsidRPr="008D78EA">
              <w:rPr>
                <w:rFonts w:asciiTheme="minorHAnsi" w:hAnsiTheme="minorHAnsi"/>
                <w:sz w:val="20"/>
                <w:szCs w:val="20"/>
                <w:vertAlign w:val="superscript"/>
              </w:rPr>
              <w:t>th</w:t>
            </w:r>
            <w:r w:rsidRPr="008D78EA">
              <w:rPr>
                <w:rFonts w:asciiTheme="minorHAnsi" w:hAnsiTheme="minorHAnsi"/>
                <w:sz w:val="20"/>
                <w:szCs w:val="20"/>
              </w:rPr>
              <w:t xml:space="preserve"> </w:t>
            </w:r>
          </w:p>
        </w:tc>
      </w:tr>
      <w:tr w:rsidR="00813B56" w:rsidRPr="008D78EA" w:rsidTr="006F2FA9">
        <w:tc>
          <w:tcPr>
            <w:tcW w:w="6498" w:type="dxa"/>
            <w:tcBorders>
              <w:top w:val="nil"/>
              <w:left w:val="single" w:sz="4" w:space="0" w:color="000000"/>
              <w:bottom w:val="single" w:sz="4" w:space="0" w:color="000000"/>
              <w:right w:val="single" w:sz="4" w:space="0" w:color="000000"/>
            </w:tcBorders>
          </w:tcPr>
          <w:p w:rsidR="00813B56" w:rsidRPr="008D78EA" w:rsidRDefault="00813B56" w:rsidP="000E65AD">
            <w:pPr>
              <w:numPr>
                <w:ilvl w:val="0"/>
                <w:numId w:val="3"/>
              </w:numPr>
              <w:spacing w:after="0" w:line="240" w:lineRule="auto"/>
              <w:ind w:hanging="360"/>
              <w:jc w:val="both"/>
              <w:rPr>
                <w:rFonts w:asciiTheme="minorHAnsi" w:hAnsiTheme="minorHAnsi"/>
                <w:sz w:val="20"/>
                <w:szCs w:val="20"/>
              </w:rPr>
            </w:pPr>
            <w:r w:rsidRPr="008D78EA">
              <w:rPr>
                <w:rFonts w:asciiTheme="minorHAnsi" w:hAnsiTheme="minorHAnsi"/>
                <w:sz w:val="20"/>
                <w:szCs w:val="20"/>
              </w:rPr>
              <w:t>Schedule follow-up mission to discuss detailed logframe and budget, articulation with ongoing initiatives, management arrangements</w:t>
            </w:r>
          </w:p>
        </w:tc>
        <w:tc>
          <w:tcPr>
            <w:tcW w:w="1728" w:type="dxa"/>
            <w:tcBorders>
              <w:top w:val="single" w:sz="4" w:space="0" w:color="000000"/>
              <w:left w:val="single" w:sz="4" w:space="0" w:color="000000"/>
              <w:bottom w:val="single" w:sz="4" w:space="0" w:color="000000"/>
              <w:right w:val="single" w:sz="4" w:space="0" w:color="000000"/>
            </w:tcBorders>
          </w:tcPr>
          <w:p w:rsidR="00813B56" w:rsidRPr="008D78EA" w:rsidRDefault="00813B56" w:rsidP="000E65AD">
            <w:pPr>
              <w:spacing w:after="0" w:line="240" w:lineRule="auto"/>
              <w:jc w:val="both"/>
              <w:rPr>
                <w:rFonts w:asciiTheme="minorHAnsi" w:hAnsiTheme="minorHAnsi"/>
                <w:sz w:val="20"/>
                <w:szCs w:val="20"/>
              </w:rPr>
            </w:pPr>
            <w:r w:rsidRPr="008D78EA">
              <w:rPr>
                <w:rFonts w:asciiTheme="minorHAnsi" w:hAnsiTheme="minorHAnsi"/>
                <w:sz w:val="20"/>
                <w:szCs w:val="20"/>
              </w:rPr>
              <w:t>Veronique</w:t>
            </w:r>
          </w:p>
        </w:tc>
        <w:tc>
          <w:tcPr>
            <w:tcW w:w="1530" w:type="dxa"/>
            <w:gridSpan w:val="2"/>
            <w:tcBorders>
              <w:top w:val="nil"/>
              <w:left w:val="single" w:sz="4" w:space="0" w:color="000000"/>
              <w:bottom w:val="single" w:sz="4" w:space="0" w:color="000000"/>
              <w:right w:val="single" w:sz="4" w:space="0" w:color="000000"/>
            </w:tcBorders>
          </w:tcPr>
          <w:p w:rsidR="00813B56" w:rsidRPr="008D78EA" w:rsidRDefault="00813B56" w:rsidP="000E65AD">
            <w:pPr>
              <w:spacing w:after="0" w:line="240" w:lineRule="auto"/>
              <w:jc w:val="both"/>
              <w:rPr>
                <w:rFonts w:asciiTheme="minorHAnsi" w:hAnsiTheme="minorHAnsi"/>
                <w:sz w:val="20"/>
                <w:szCs w:val="20"/>
              </w:rPr>
            </w:pPr>
            <w:r w:rsidRPr="008D78EA">
              <w:rPr>
                <w:rFonts w:asciiTheme="minorHAnsi" w:hAnsiTheme="minorHAnsi"/>
                <w:sz w:val="20"/>
                <w:szCs w:val="20"/>
              </w:rPr>
              <w:t>For 2</w:t>
            </w:r>
            <w:r w:rsidRPr="008D78EA">
              <w:rPr>
                <w:rFonts w:asciiTheme="minorHAnsi" w:hAnsiTheme="minorHAnsi"/>
                <w:sz w:val="20"/>
                <w:szCs w:val="20"/>
                <w:vertAlign w:val="superscript"/>
              </w:rPr>
              <w:t>nd</w:t>
            </w:r>
            <w:r w:rsidRPr="008D78EA">
              <w:rPr>
                <w:rFonts w:asciiTheme="minorHAnsi" w:hAnsiTheme="minorHAnsi"/>
                <w:sz w:val="20"/>
                <w:szCs w:val="20"/>
              </w:rPr>
              <w:t xml:space="preserve"> half of July</w:t>
            </w:r>
          </w:p>
        </w:tc>
      </w:tr>
      <w:tr w:rsidR="00813B56" w:rsidRPr="008D78EA" w:rsidTr="006F2FA9">
        <w:tc>
          <w:tcPr>
            <w:tcW w:w="6498" w:type="dxa"/>
            <w:tcBorders>
              <w:top w:val="nil"/>
              <w:left w:val="single" w:sz="4" w:space="0" w:color="000000"/>
              <w:bottom w:val="single" w:sz="4" w:space="0" w:color="000000"/>
              <w:right w:val="single" w:sz="4" w:space="0" w:color="000000"/>
            </w:tcBorders>
          </w:tcPr>
          <w:p w:rsidR="00813B56" w:rsidRPr="008D78EA" w:rsidRDefault="009479AD" w:rsidP="009479AD">
            <w:pPr>
              <w:numPr>
                <w:ilvl w:val="0"/>
                <w:numId w:val="3"/>
              </w:numPr>
              <w:spacing w:after="0" w:line="240" w:lineRule="auto"/>
              <w:ind w:hanging="360"/>
              <w:jc w:val="both"/>
              <w:rPr>
                <w:rFonts w:asciiTheme="minorHAnsi" w:hAnsiTheme="minorHAnsi"/>
                <w:sz w:val="20"/>
                <w:szCs w:val="20"/>
              </w:rPr>
            </w:pPr>
            <w:r>
              <w:rPr>
                <w:rFonts w:asciiTheme="minorHAnsi" w:hAnsiTheme="minorHAnsi"/>
                <w:sz w:val="20"/>
                <w:szCs w:val="20"/>
              </w:rPr>
              <w:t>Support Elido in elaborating the ToC for reducing deforestation in Paraguay, and in completing draft 0 of the national strategy</w:t>
            </w:r>
          </w:p>
        </w:tc>
        <w:tc>
          <w:tcPr>
            <w:tcW w:w="1728" w:type="dxa"/>
            <w:tcBorders>
              <w:top w:val="single" w:sz="4" w:space="0" w:color="000000"/>
              <w:left w:val="single" w:sz="4" w:space="0" w:color="000000"/>
              <w:bottom w:val="single" w:sz="4" w:space="0" w:color="000000"/>
              <w:right w:val="single" w:sz="4" w:space="0" w:color="000000"/>
            </w:tcBorders>
          </w:tcPr>
          <w:p w:rsidR="00813B56" w:rsidRPr="008D78EA" w:rsidRDefault="009479AD" w:rsidP="000E65AD">
            <w:pPr>
              <w:spacing w:after="0" w:line="240" w:lineRule="auto"/>
              <w:jc w:val="both"/>
              <w:rPr>
                <w:rFonts w:asciiTheme="minorHAnsi" w:hAnsiTheme="minorHAnsi"/>
                <w:sz w:val="20"/>
                <w:szCs w:val="20"/>
              </w:rPr>
            </w:pPr>
            <w:r>
              <w:rPr>
                <w:rFonts w:asciiTheme="minorHAnsi" w:hAnsiTheme="minorHAnsi"/>
                <w:sz w:val="20"/>
                <w:szCs w:val="20"/>
              </w:rPr>
              <w:t xml:space="preserve">Marco </w:t>
            </w:r>
          </w:p>
        </w:tc>
        <w:tc>
          <w:tcPr>
            <w:tcW w:w="1530" w:type="dxa"/>
            <w:gridSpan w:val="2"/>
            <w:tcBorders>
              <w:top w:val="nil"/>
              <w:left w:val="single" w:sz="4" w:space="0" w:color="000000"/>
              <w:bottom w:val="single" w:sz="4" w:space="0" w:color="000000"/>
              <w:right w:val="single" w:sz="4" w:space="0" w:color="000000"/>
            </w:tcBorders>
          </w:tcPr>
          <w:p w:rsidR="00813B56" w:rsidRPr="008D78EA" w:rsidRDefault="009479AD" w:rsidP="000E65AD">
            <w:pPr>
              <w:spacing w:after="0" w:line="240" w:lineRule="auto"/>
              <w:jc w:val="both"/>
              <w:rPr>
                <w:rFonts w:asciiTheme="minorHAnsi" w:hAnsiTheme="minorHAnsi"/>
                <w:sz w:val="20"/>
                <w:szCs w:val="20"/>
              </w:rPr>
            </w:pPr>
            <w:r>
              <w:rPr>
                <w:rFonts w:asciiTheme="minorHAnsi" w:hAnsiTheme="minorHAnsi"/>
                <w:sz w:val="20"/>
                <w:szCs w:val="20"/>
              </w:rPr>
              <w:t>continuous</w:t>
            </w:r>
          </w:p>
        </w:tc>
      </w:tr>
      <w:tr w:rsidR="006F52B5" w:rsidRPr="008D78EA" w:rsidTr="006F2FA9">
        <w:tc>
          <w:tcPr>
            <w:tcW w:w="6498" w:type="dxa"/>
            <w:tcBorders>
              <w:top w:val="nil"/>
              <w:left w:val="single" w:sz="4" w:space="0" w:color="000000"/>
              <w:bottom w:val="single" w:sz="4" w:space="0" w:color="000000"/>
              <w:right w:val="single" w:sz="4" w:space="0" w:color="000000"/>
            </w:tcBorders>
          </w:tcPr>
          <w:p w:rsidR="006F52B5" w:rsidRPr="008D78EA" w:rsidRDefault="006F52B5" w:rsidP="000E65AD">
            <w:pPr>
              <w:numPr>
                <w:ilvl w:val="0"/>
                <w:numId w:val="3"/>
              </w:numPr>
              <w:spacing w:after="0" w:line="240" w:lineRule="auto"/>
              <w:ind w:hanging="360"/>
              <w:jc w:val="both"/>
              <w:rPr>
                <w:rFonts w:asciiTheme="minorHAnsi" w:hAnsiTheme="min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rsidR="006F52B5" w:rsidRPr="008D78EA" w:rsidRDefault="006F52B5" w:rsidP="000E65AD">
            <w:pPr>
              <w:spacing w:after="0" w:line="240" w:lineRule="auto"/>
              <w:jc w:val="both"/>
              <w:rPr>
                <w:rFonts w:asciiTheme="minorHAnsi" w:hAnsiTheme="minorHAnsi"/>
                <w:sz w:val="20"/>
                <w:szCs w:val="20"/>
              </w:rPr>
            </w:pPr>
          </w:p>
        </w:tc>
        <w:tc>
          <w:tcPr>
            <w:tcW w:w="1530" w:type="dxa"/>
            <w:gridSpan w:val="2"/>
            <w:tcBorders>
              <w:top w:val="nil"/>
              <w:left w:val="single" w:sz="4" w:space="0" w:color="000000"/>
              <w:bottom w:val="single" w:sz="4" w:space="0" w:color="000000"/>
              <w:right w:val="single" w:sz="4" w:space="0" w:color="000000"/>
            </w:tcBorders>
          </w:tcPr>
          <w:p w:rsidR="006F52B5" w:rsidRPr="008D78EA" w:rsidRDefault="006F52B5" w:rsidP="000E65AD">
            <w:pPr>
              <w:spacing w:after="0" w:line="240" w:lineRule="auto"/>
              <w:jc w:val="both"/>
              <w:rPr>
                <w:rFonts w:asciiTheme="minorHAnsi" w:hAnsiTheme="minorHAnsi"/>
                <w:sz w:val="20"/>
                <w:szCs w:val="20"/>
              </w:rPr>
            </w:pPr>
          </w:p>
        </w:tc>
      </w:tr>
      <w:tr w:rsidR="006F52B5" w:rsidRPr="008D78EA" w:rsidTr="006F2FA9">
        <w:tc>
          <w:tcPr>
            <w:tcW w:w="9756" w:type="dxa"/>
            <w:gridSpan w:val="4"/>
            <w:tcBorders>
              <w:top w:val="nil"/>
              <w:left w:val="single" w:sz="4" w:space="0" w:color="000000"/>
              <w:bottom w:val="single" w:sz="4" w:space="0" w:color="000000"/>
              <w:right w:val="single" w:sz="4" w:space="0" w:color="000000"/>
            </w:tcBorders>
          </w:tcPr>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t xml:space="preserve">12. Distribution list : </w:t>
            </w:r>
            <w:r w:rsidR="009A6CBE" w:rsidRPr="008D78EA">
              <w:rPr>
                <w:rFonts w:asciiTheme="minorHAnsi" w:hAnsiTheme="minorHAnsi"/>
                <w:sz w:val="20"/>
                <w:szCs w:val="20"/>
              </w:rPr>
              <w:t>Cecilia Ugaz,</w:t>
            </w:r>
            <w:r w:rsidR="009A6CBE" w:rsidRPr="008D78EA">
              <w:rPr>
                <w:rFonts w:asciiTheme="minorHAnsi" w:hAnsiTheme="minorHAnsi"/>
                <w:b/>
                <w:sz w:val="20"/>
                <w:szCs w:val="20"/>
              </w:rPr>
              <w:t xml:space="preserve"> </w:t>
            </w:r>
            <w:r w:rsidR="009A6CBE" w:rsidRPr="008D78EA">
              <w:rPr>
                <w:rFonts w:asciiTheme="minorHAnsi" w:hAnsiTheme="minorHAnsi"/>
                <w:sz w:val="20"/>
                <w:szCs w:val="20"/>
              </w:rPr>
              <w:t xml:space="preserve">Roberto Galvez, Veronique Gerard, Eduardo Allende, </w:t>
            </w:r>
            <w:r w:rsidR="00C31B30" w:rsidRPr="008D78EA">
              <w:rPr>
                <w:rFonts w:asciiTheme="minorHAnsi" w:hAnsiTheme="minorHAnsi"/>
                <w:sz w:val="20"/>
                <w:szCs w:val="20"/>
              </w:rPr>
              <w:t xml:space="preserve">Elido Ghiglione, </w:t>
            </w:r>
            <w:r w:rsidR="00813B56" w:rsidRPr="008D78EA">
              <w:rPr>
                <w:rFonts w:asciiTheme="minorHAnsi" w:hAnsiTheme="minorHAnsi"/>
                <w:sz w:val="20"/>
                <w:szCs w:val="20"/>
              </w:rPr>
              <w:t xml:space="preserve">Roberto Lopez, </w:t>
            </w:r>
            <w:r w:rsidR="009A6CBE" w:rsidRPr="008D78EA">
              <w:rPr>
                <w:rFonts w:asciiTheme="minorHAnsi" w:hAnsiTheme="minorHAnsi"/>
                <w:sz w:val="20"/>
                <w:szCs w:val="20"/>
              </w:rPr>
              <w:t xml:space="preserve">Tim Clairs, UNDP REDD LAC, </w:t>
            </w:r>
            <w:r w:rsidR="00C31B30" w:rsidRPr="008D78EA">
              <w:rPr>
                <w:rFonts w:asciiTheme="minorHAnsi" w:hAnsiTheme="minorHAnsi"/>
                <w:sz w:val="20"/>
                <w:szCs w:val="20"/>
              </w:rPr>
              <w:t xml:space="preserve">Helen Negret, Matilde Mordt, Carla Zacapa </w:t>
            </w:r>
          </w:p>
        </w:tc>
      </w:tr>
    </w:tbl>
    <w:p w:rsidR="00F61273" w:rsidRPr="00813B56" w:rsidRDefault="00F61273" w:rsidP="000E65AD">
      <w:pPr>
        <w:jc w:val="both"/>
      </w:pPr>
    </w:p>
    <w:p w:rsidR="00F61273" w:rsidRPr="009A6CBE" w:rsidRDefault="00F61273" w:rsidP="000E65AD">
      <w:pPr>
        <w:pStyle w:val="Heading2"/>
        <w:jc w:val="center"/>
        <w:rPr>
          <w:lang w:val="es-ES_tradnl"/>
        </w:rPr>
      </w:pPr>
      <w:r w:rsidRPr="00AE2525">
        <w:rPr>
          <w:lang w:val="es-ES"/>
        </w:rPr>
        <w:br w:type="page"/>
      </w:r>
      <w:r w:rsidRPr="009A6CBE">
        <w:rPr>
          <w:lang w:val="es-419"/>
        </w:rPr>
        <w:lastRenderedPageBreak/>
        <w:t xml:space="preserve">ToR and </w:t>
      </w:r>
      <w:r w:rsidRPr="009A6CBE">
        <w:rPr>
          <w:lang w:val="es-ES_tradnl"/>
        </w:rPr>
        <w:t>Agenda Misión Conjunta</w:t>
      </w:r>
    </w:p>
    <w:p w:rsidR="00F61273" w:rsidRPr="009A6CBE" w:rsidRDefault="00F61273" w:rsidP="000E65AD">
      <w:pPr>
        <w:pStyle w:val="Heading2"/>
        <w:jc w:val="center"/>
        <w:rPr>
          <w:lang w:val="es-ES_tradnl"/>
        </w:rPr>
      </w:pPr>
      <w:r w:rsidRPr="009A6CBE">
        <w:rPr>
          <w:lang w:val="es-ES_tradnl"/>
        </w:rPr>
        <w:t>Programa Nacional Conjunto ONU REDD</w:t>
      </w:r>
    </w:p>
    <w:p w:rsidR="00F61273" w:rsidRPr="009A6CBE" w:rsidRDefault="00F61273" w:rsidP="000E65AD">
      <w:pPr>
        <w:pStyle w:val="Heading2"/>
        <w:jc w:val="center"/>
        <w:rPr>
          <w:lang w:val="es-ES_tradnl"/>
        </w:rPr>
      </w:pPr>
      <w:r w:rsidRPr="009A6CBE">
        <w:rPr>
          <w:lang w:val="es-ES_tradnl"/>
        </w:rPr>
        <w:t>Asunción – Paraguay</w:t>
      </w:r>
    </w:p>
    <w:p w:rsidR="00F61273" w:rsidRPr="009A6CBE" w:rsidRDefault="00F61273" w:rsidP="000E65AD">
      <w:pPr>
        <w:pStyle w:val="Heading2"/>
        <w:jc w:val="center"/>
        <w:rPr>
          <w:lang w:val="es-ES_tradnl"/>
        </w:rPr>
      </w:pPr>
      <w:r w:rsidRPr="009A6CBE">
        <w:rPr>
          <w:lang w:val="es-ES_tradnl"/>
        </w:rPr>
        <w:t>17 – 20 de mayo – 2016</w:t>
      </w:r>
    </w:p>
    <w:p w:rsidR="00F61273" w:rsidRPr="009A6CBE" w:rsidRDefault="00F61273" w:rsidP="000E65AD">
      <w:pPr>
        <w:spacing w:after="0" w:line="240" w:lineRule="auto"/>
        <w:jc w:val="both"/>
        <w:rPr>
          <w:lang w:val="es-ES_tradnl"/>
        </w:rPr>
      </w:pPr>
    </w:p>
    <w:p w:rsidR="00F61273" w:rsidRPr="009A6CBE" w:rsidRDefault="00F61273" w:rsidP="000E65AD">
      <w:pPr>
        <w:spacing w:after="0" w:line="240" w:lineRule="auto"/>
        <w:jc w:val="both"/>
        <w:rPr>
          <w:b/>
          <w:lang w:val="es-ES_tradnl"/>
        </w:rPr>
      </w:pPr>
      <w:r w:rsidRPr="009A6CBE">
        <w:rPr>
          <w:b/>
          <w:lang w:val="es-ES_tradnl"/>
        </w:rPr>
        <w:t>Antecedentes</w:t>
      </w:r>
    </w:p>
    <w:p w:rsidR="00F61273" w:rsidRPr="009A6CBE" w:rsidRDefault="00F61273" w:rsidP="000E65AD">
      <w:pPr>
        <w:spacing w:after="0" w:line="240" w:lineRule="auto"/>
        <w:jc w:val="both"/>
        <w:rPr>
          <w:lang w:val="es-ES_tradnl"/>
        </w:rPr>
      </w:pPr>
    </w:p>
    <w:p w:rsidR="00F61273" w:rsidRPr="009A6CBE" w:rsidRDefault="00F61273" w:rsidP="000E65AD">
      <w:pPr>
        <w:tabs>
          <w:tab w:val="left" w:pos="0"/>
        </w:tabs>
        <w:jc w:val="both"/>
        <w:rPr>
          <w:lang w:val="es-ES_tradnl"/>
        </w:rPr>
      </w:pPr>
      <w:r w:rsidRPr="009A6CBE">
        <w:rPr>
          <w:lang w:val="es-ES_tradnl"/>
        </w:rPr>
        <w:t xml:space="preserve">El Programa Nacional Conjunto ONU-REDD (PNC ONU-REDD) Paraguay fue desarrollado a través de un proceso participativo, bajo el liderazgo nacional de la Secretaría del Medio Ambiente (SEAM), el Instituto Forestal Nacional (INFONA) y la Federación para la Autodeterminación de los Pueblos Indígenas (FAPI) y con la cooperación técnica de la FAO, el PNUD y el PNUMA. </w:t>
      </w:r>
    </w:p>
    <w:p w:rsidR="00F61273" w:rsidRPr="009A6CBE" w:rsidRDefault="00F61273" w:rsidP="000E65AD">
      <w:pPr>
        <w:tabs>
          <w:tab w:val="left" w:pos="0"/>
        </w:tabs>
        <w:jc w:val="both"/>
        <w:rPr>
          <w:lang w:val="es-ES_tradnl"/>
        </w:rPr>
      </w:pPr>
      <w:r w:rsidRPr="009A6CBE">
        <w:rPr>
          <w:lang w:val="es-ES_tradnl"/>
        </w:rPr>
        <w:t>La presente misión se ejecuta para dar seguimiento a los resultados y productos elaborados en el marco del PNC el cual se encuentra en su fase final. Además de ello dar seguimiento y participación en el taller de presentación de Propuestas y Medidas (PAMS) para reducir la deforestación, correspondiente al Resultado 2: Primera Versión de la "Estrategia Nacional REDD+" elaboradas de manera conjunta y participativa establecida en el Plan Operativo Anual del Programa.</w:t>
      </w:r>
    </w:p>
    <w:p w:rsidR="00F61273" w:rsidRPr="009A6CBE" w:rsidRDefault="00F61273" w:rsidP="000E65AD">
      <w:pPr>
        <w:tabs>
          <w:tab w:val="left" w:pos="0"/>
        </w:tabs>
        <w:jc w:val="both"/>
        <w:rPr>
          <w:lang w:val="es-ES_tradnl"/>
        </w:rPr>
      </w:pPr>
      <w:r w:rsidRPr="009A6CBE">
        <w:rPr>
          <w:b/>
          <w:lang w:val="es-ES_tradnl"/>
        </w:rPr>
        <w:t>Objetivos generales</w:t>
      </w:r>
      <w:r w:rsidRPr="009A6CBE">
        <w:rPr>
          <w:lang w:val="es-ES_tradnl"/>
        </w:rPr>
        <w:t xml:space="preserve">: </w:t>
      </w:r>
    </w:p>
    <w:p w:rsidR="00F61273" w:rsidRPr="009A6CBE" w:rsidRDefault="00F61273" w:rsidP="000E65AD">
      <w:pPr>
        <w:pStyle w:val="ListParagraph"/>
        <w:numPr>
          <w:ilvl w:val="0"/>
          <w:numId w:val="11"/>
        </w:numPr>
        <w:tabs>
          <w:tab w:val="left" w:pos="0"/>
        </w:tabs>
        <w:jc w:val="both"/>
        <w:rPr>
          <w:lang w:val="es-ES_tradnl"/>
        </w:rPr>
      </w:pPr>
      <w:r w:rsidRPr="009A6CBE">
        <w:rPr>
          <w:lang w:val="es-ES_tradnl"/>
        </w:rPr>
        <w:t>Apoyar el trabajo de preparación de las PAMs</w:t>
      </w:r>
    </w:p>
    <w:p w:rsidR="00F61273" w:rsidRPr="009A6CBE" w:rsidRDefault="00F61273" w:rsidP="000E65AD">
      <w:pPr>
        <w:pStyle w:val="ListParagraph"/>
        <w:numPr>
          <w:ilvl w:val="0"/>
          <w:numId w:val="11"/>
        </w:numPr>
        <w:tabs>
          <w:tab w:val="left" w:pos="0"/>
        </w:tabs>
        <w:jc w:val="both"/>
        <w:rPr>
          <w:lang w:val="es-ES_tradnl"/>
        </w:rPr>
      </w:pPr>
      <w:r w:rsidRPr="009A6CBE">
        <w:rPr>
          <w:lang w:val="es-ES_tradnl"/>
        </w:rPr>
        <w:t>Evaluación de los avances del PNC – ONU REDD mediante la revisión del marco de resultados del programa.</w:t>
      </w:r>
    </w:p>
    <w:p w:rsidR="00F61273" w:rsidRPr="009A6CBE" w:rsidRDefault="00F61273" w:rsidP="000E65AD">
      <w:pPr>
        <w:numPr>
          <w:ilvl w:val="0"/>
          <w:numId w:val="6"/>
        </w:numPr>
        <w:spacing w:after="120" w:line="240" w:lineRule="auto"/>
        <w:ind w:left="360"/>
        <w:jc w:val="both"/>
        <w:rPr>
          <w:b/>
          <w:lang w:val="es-ES_tradnl"/>
        </w:rPr>
      </w:pPr>
      <w:r w:rsidRPr="009A6CBE">
        <w:rPr>
          <w:b/>
          <w:lang w:val="es-ES_tradnl"/>
        </w:rPr>
        <w:t xml:space="preserve">Objetivos específicos </w:t>
      </w:r>
    </w:p>
    <w:p w:rsidR="00F61273" w:rsidRPr="009A6CBE" w:rsidRDefault="00F61273" w:rsidP="000E65AD">
      <w:pPr>
        <w:pStyle w:val="ListParagraph"/>
        <w:numPr>
          <w:ilvl w:val="0"/>
          <w:numId w:val="7"/>
        </w:numPr>
        <w:autoSpaceDE w:val="0"/>
        <w:autoSpaceDN w:val="0"/>
        <w:adjustRightInd w:val="0"/>
        <w:spacing w:after="0" w:line="240" w:lineRule="auto"/>
        <w:jc w:val="both"/>
        <w:rPr>
          <w:rFonts w:cs="Calibri"/>
          <w:color w:val="000000"/>
          <w:lang w:val="es-ES"/>
        </w:rPr>
      </w:pPr>
      <w:r w:rsidRPr="009A6CBE">
        <w:rPr>
          <w:lang w:val="es-ES_tradnl"/>
        </w:rPr>
        <w:t>Apoyar el desarrollo del taller PAMS y revisar los siguientes pasos del trabajo;</w:t>
      </w:r>
    </w:p>
    <w:p w:rsidR="00F61273" w:rsidRPr="009A6CBE" w:rsidRDefault="00F61273" w:rsidP="000E65AD">
      <w:pPr>
        <w:pStyle w:val="ListParagraph"/>
        <w:numPr>
          <w:ilvl w:val="0"/>
          <w:numId w:val="7"/>
        </w:numPr>
        <w:autoSpaceDE w:val="0"/>
        <w:autoSpaceDN w:val="0"/>
        <w:adjustRightInd w:val="0"/>
        <w:spacing w:after="0" w:line="240" w:lineRule="auto"/>
        <w:jc w:val="both"/>
        <w:rPr>
          <w:rFonts w:cs="Calibri"/>
          <w:color w:val="000000"/>
          <w:lang w:val="es-ES"/>
        </w:rPr>
      </w:pPr>
      <w:r w:rsidRPr="009A6CBE">
        <w:rPr>
          <w:rFonts w:cs="Calibri"/>
          <w:color w:val="000000"/>
          <w:lang w:val="es-ES"/>
        </w:rPr>
        <w:t xml:space="preserve">Revisar el estado de avance del PNC en función del POA 2106 y del  Marco de Resultado del PNC y revisar el cronograma de trabajo para la efectiva conclusión del PNC ONU REDD (cierre técnico y financiero)  </w:t>
      </w:r>
    </w:p>
    <w:p w:rsidR="00F61273" w:rsidRPr="009A6CBE" w:rsidRDefault="00F61273" w:rsidP="000E65AD">
      <w:pPr>
        <w:pStyle w:val="ListParagraph"/>
        <w:numPr>
          <w:ilvl w:val="0"/>
          <w:numId w:val="7"/>
        </w:numPr>
        <w:autoSpaceDE w:val="0"/>
        <w:autoSpaceDN w:val="0"/>
        <w:adjustRightInd w:val="0"/>
        <w:spacing w:after="0" w:line="240" w:lineRule="auto"/>
        <w:jc w:val="both"/>
        <w:rPr>
          <w:rFonts w:cs="Calibri"/>
          <w:color w:val="000000"/>
          <w:lang w:val="es-ES"/>
        </w:rPr>
      </w:pPr>
      <w:r w:rsidRPr="009A6CBE">
        <w:rPr>
          <w:rFonts w:cs="Calibri"/>
          <w:color w:val="000000"/>
          <w:lang w:val="es-ES"/>
        </w:rPr>
        <w:t>Planificar el inicio de la Evaluación Final del PNC ONUREDD</w:t>
      </w:r>
    </w:p>
    <w:p w:rsidR="00F61273" w:rsidRPr="009A6CBE" w:rsidRDefault="00F61273" w:rsidP="000E65AD">
      <w:pPr>
        <w:pStyle w:val="ListParagraph"/>
        <w:numPr>
          <w:ilvl w:val="0"/>
          <w:numId w:val="7"/>
        </w:numPr>
        <w:autoSpaceDE w:val="0"/>
        <w:autoSpaceDN w:val="0"/>
        <w:adjustRightInd w:val="0"/>
        <w:spacing w:after="0" w:line="240" w:lineRule="auto"/>
        <w:jc w:val="both"/>
        <w:rPr>
          <w:rFonts w:cs="Calibri"/>
          <w:color w:val="000000"/>
          <w:lang w:val="es-ES"/>
        </w:rPr>
      </w:pPr>
      <w:r w:rsidRPr="009A6CBE">
        <w:rPr>
          <w:rFonts w:cs="Calibri"/>
          <w:color w:val="000000"/>
          <w:lang w:val="es-ES"/>
        </w:rPr>
        <w:t xml:space="preserve">Reuniones de planificación para la culminación de propuesta de salvaguardas y otros elementos </w:t>
      </w:r>
    </w:p>
    <w:p w:rsidR="00F61273" w:rsidRPr="009A6CBE" w:rsidRDefault="00F61273" w:rsidP="000E65AD">
      <w:pPr>
        <w:pStyle w:val="Default"/>
        <w:jc w:val="both"/>
        <w:rPr>
          <w:rFonts w:ascii="Calibri" w:hAnsi="Calibri"/>
          <w:sz w:val="22"/>
          <w:szCs w:val="22"/>
          <w:lang w:val="es-EC"/>
        </w:rPr>
      </w:pPr>
    </w:p>
    <w:p w:rsidR="00F61273" w:rsidRPr="009A6CBE" w:rsidRDefault="00F61273" w:rsidP="000E65AD">
      <w:pPr>
        <w:pStyle w:val="Default"/>
        <w:numPr>
          <w:ilvl w:val="0"/>
          <w:numId w:val="6"/>
        </w:numPr>
        <w:ind w:left="284"/>
        <w:jc w:val="both"/>
        <w:rPr>
          <w:rFonts w:ascii="Calibri" w:eastAsia="Calibri" w:hAnsi="Calibri"/>
          <w:b/>
          <w:color w:val="auto"/>
          <w:sz w:val="22"/>
          <w:szCs w:val="22"/>
          <w:lang w:val="es-ES_tradnl" w:eastAsia="en-US"/>
        </w:rPr>
      </w:pPr>
      <w:r w:rsidRPr="009A6CBE">
        <w:rPr>
          <w:rFonts w:ascii="Calibri" w:eastAsia="Calibri" w:hAnsi="Calibri"/>
          <w:b/>
          <w:color w:val="auto"/>
          <w:sz w:val="22"/>
          <w:szCs w:val="22"/>
          <w:lang w:val="es-ES_tradnl" w:eastAsia="en-US"/>
        </w:rPr>
        <w:t xml:space="preserve">Integrantes del equipo Inter-agencial </w:t>
      </w:r>
    </w:p>
    <w:p w:rsidR="00F61273" w:rsidRPr="009A6CBE" w:rsidRDefault="00F61273" w:rsidP="000E65AD">
      <w:pPr>
        <w:pStyle w:val="Default"/>
        <w:ind w:left="284"/>
        <w:jc w:val="both"/>
        <w:rPr>
          <w:rFonts w:ascii="Calibri" w:eastAsia="Calibri" w:hAnsi="Calibri"/>
          <w:b/>
          <w:color w:val="auto"/>
          <w:sz w:val="22"/>
          <w:szCs w:val="22"/>
          <w:lang w:val="es-ES_tradnl" w:eastAsia="en-US"/>
        </w:rPr>
      </w:pPr>
    </w:p>
    <w:p w:rsidR="00F61273" w:rsidRPr="009A6CBE" w:rsidRDefault="00F61273" w:rsidP="000E65AD">
      <w:pPr>
        <w:pStyle w:val="Default"/>
        <w:jc w:val="both"/>
        <w:rPr>
          <w:rFonts w:ascii="Calibri" w:hAnsi="Calibri"/>
          <w:sz w:val="22"/>
          <w:szCs w:val="22"/>
          <w:lang w:val="es-ES_tradnl"/>
        </w:rPr>
      </w:pPr>
      <w:r w:rsidRPr="009A6CBE">
        <w:rPr>
          <w:rFonts w:ascii="Calibri" w:hAnsi="Calibri"/>
          <w:b/>
          <w:bCs/>
          <w:sz w:val="22"/>
          <w:szCs w:val="22"/>
          <w:lang w:val="es-ES_tradnl"/>
        </w:rPr>
        <w:t xml:space="preserve">PNUD: </w:t>
      </w:r>
      <w:r w:rsidRPr="009A6CBE">
        <w:rPr>
          <w:rFonts w:ascii="Calibri" w:hAnsi="Calibri"/>
          <w:sz w:val="22"/>
          <w:szCs w:val="22"/>
          <w:lang w:val="es-ES_tradnl"/>
        </w:rPr>
        <w:t>Roberto López – Veronique Gerard –  Pierre Yves Guedez - Marco Chiu</w:t>
      </w:r>
    </w:p>
    <w:p w:rsidR="00F61273" w:rsidRPr="009A6CBE" w:rsidRDefault="00F61273" w:rsidP="000E65AD">
      <w:pPr>
        <w:pStyle w:val="Default"/>
        <w:jc w:val="both"/>
        <w:rPr>
          <w:rFonts w:ascii="Calibri" w:hAnsi="Calibri"/>
          <w:sz w:val="22"/>
          <w:szCs w:val="22"/>
          <w:lang w:val="es-PA"/>
        </w:rPr>
      </w:pPr>
      <w:r w:rsidRPr="009A6CBE">
        <w:rPr>
          <w:rFonts w:ascii="Calibri" w:hAnsi="Calibri"/>
          <w:b/>
          <w:bCs/>
          <w:sz w:val="22"/>
          <w:szCs w:val="22"/>
          <w:lang w:val="es-PA"/>
        </w:rPr>
        <w:t xml:space="preserve">PNUMA: </w:t>
      </w:r>
      <w:r w:rsidRPr="009A6CBE">
        <w:rPr>
          <w:rFonts w:ascii="Calibri" w:hAnsi="Calibri"/>
          <w:sz w:val="22"/>
          <w:szCs w:val="22"/>
          <w:lang w:val="es-PA"/>
        </w:rPr>
        <w:t xml:space="preserve"> Gabriela Viñales – Juan José Ferrando, Gabriel Labatte, Judith Walcott, </w:t>
      </w:r>
    </w:p>
    <w:p w:rsidR="00F61273" w:rsidRPr="009A6CBE" w:rsidRDefault="00F61273" w:rsidP="000E65AD">
      <w:pPr>
        <w:pStyle w:val="Default"/>
        <w:jc w:val="both"/>
        <w:rPr>
          <w:rFonts w:ascii="Calibri" w:hAnsi="Calibri"/>
          <w:sz w:val="22"/>
          <w:szCs w:val="22"/>
          <w:lang w:val="es-PA"/>
        </w:rPr>
      </w:pPr>
      <w:r w:rsidRPr="009A6CBE">
        <w:rPr>
          <w:rFonts w:ascii="Calibri" w:hAnsi="Calibri"/>
          <w:b/>
          <w:bCs/>
          <w:sz w:val="22"/>
          <w:szCs w:val="22"/>
          <w:lang w:val="es-PA"/>
        </w:rPr>
        <w:t xml:space="preserve">FAO: </w:t>
      </w:r>
      <w:r w:rsidRPr="009A6CBE">
        <w:rPr>
          <w:rFonts w:ascii="Calibri" w:hAnsi="Calibri"/>
          <w:sz w:val="22"/>
          <w:szCs w:val="22"/>
          <w:lang w:val="es-PA"/>
        </w:rPr>
        <w:t xml:space="preserve"> César Balbuena – Angel Parra </w:t>
      </w:r>
    </w:p>
    <w:p w:rsidR="00F61273" w:rsidRPr="009A6CBE" w:rsidRDefault="00F61273" w:rsidP="000E65AD">
      <w:pPr>
        <w:pStyle w:val="Default"/>
        <w:jc w:val="both"/>
        <w:rPr>
          <w:rFonts w:ascii="Calibri" w:hAnsi="Calibri"/>
          <w:sz w:val="22"/>
          <w:szCs w:val="22"/>
          <w:lang w:val="es-PA"/>
        </w:rPr>
      </w:pPr>
    </w:p>
    <w:p w:rsidR="00F61273" w:rsidRPr="009A6CBE" w:rsidRDefault="00F61273" w:rsidP="000E65AD">
      <w:pPr>
        <w:pStyle w:val="Default"/>
        <w:jc w:val="both"/>
        <w:rPr>
          <w:rFonts w:ascii="Calibri" w:hAnsi="Calibri"/>
          <w:sz w:val="22"/>
          <w:szCs w:val="22"/>
          <w:lang w:val="es-PA"/>
        </w:rPr>
      </w:pPr>
    </w:p>
    <w:p w:rsidR="00F61273" w:rsidRPr="009A6CBE" w:rsidRDefault="00F61273" w:rsidP="000E65AD">
      <w:pPr>
        <w:pStyle w:val="Default"/>
        <w:jc w:val="both"/>
        <w:rPr>
          <w:rFonts w:ascii="Calibri" w:hAnsi="Calibri"/>
          <w:sz w:val="22"/>
          <w:szCs w:val="22"/>
          <w:lang w:val="es-PA"/>
        </w:rPr>
      </w:pPr>
    </w:p>
    <w:p w:rsidR="00F61273" w:rsidRPr="009A6CBE" w:rsidRDefault="00F61273" w:rsidP="000E65AD">
      <w:pPr>
        <w:pStyle w:val="Default"/>
        <w:jc w:val="both"/>
        <w:rPr>
          <w:rFonts w:ascii="Calibri" w:hAnsi="Calibri"/>
          <w:sz w:val="22"/>
          <w:szCs w:val="22"/>
          <w:lang w:val="es-PA"/>
        </w:rPr>
      </w:pPr>
    </w:p>
    <w:p w:rsidR="00F61273" w:rsidRPr="009A6CBE" w:rsidRDefault="00F61273" w:rsidP="000E65AD">
      <w:pPr>
        <w:pStyle w:val="Default"/>
        <w:jc w:val="both"/>
        <w:rPr>
          <w:rFonts w:ascii="Calibri" w:hAnsi="Calibri"/>
          <w:sz w:val="22"/>
          <w:szCs w:val="22"/>
          <w:lang w:val="es-PA"/>
        </w:rPr>
      </w:pPr>
    </w:p>
    <w:p w:rsidR="00F61273" w:rsidRPr="009A6CBE" w:rsidRDefault="00F61273" w:rsidP="000E65AD">
      <w:pPr>
        <w:pStyle w:val="Default"/>
        <w:jc w:val="both"/>
        <w:rPr>
          <w:rFonts w:ascii="Calibri" w:hAnsi="Calibri"/>
          <w:sz w:val="22"/>
          <w:szCs w:val="22"/>
          <w:lang w:val="es-PA"/>
        </w:rPr>
      </w:pPr>
    </w:p>
    <w:p w:rsidR="00F61273" w:rsidRPr="009A6CBE" w:rsidRDefault="00F61273" w:rsidP="000E65AD">
      <w:pPr>
        <w:pStyle w:val="Default"/>
        <w:jc w:val="both"/>
        <w:rPr>
          <w:rFonts w:ascii="Calibri" w:hAnsi="Calibri"/>
          <w:b/>
          <w:sz w:val="22"/>
          <w:szCs w:val="22"/>
          <w:lang w:val="it-IT"/>
        </w:rPr>
      </w:pPr>
      <w:r w:rsidRPr="009A6CBE">
        <w:rPr>
          <w:rFonts w:ascii="Calibri" w:hAnsi="Calibri"/>
          <w:b/>
          <w:sz w:val="22"/>
          <w:szCs w:val="22"/>
          <w:lang w:val="it-IT"/>
        </w:rPr>
        <w:t xml:space="preserve">Programa Tentativo </w:t>
      </w:r>
    </w:p>
    <w:p w:rsidR="00F61273" w:rsidRPr="009A6CBE" w:rsidRDefault="00F61273" w:rsidP="000E65AD">
      <w:pPr>
        <w:pStyle w:val="Default"/>
        <w:jc w:val="both"/>
        <w:rPr>
          <w:rFonts w:ascii="Calibri" w:hAnsi="Calibri"/>
          <w:sz w:val="22"/>
          <w:szCs w:val="22"/>
          <w:lang w:val="it-IT"/>
        </w:rPr>
      </w:pPr>
    </w:p>
    <w:tbl>
      <w:tblPr>
        <w:tblStyle w:val="TableGrid"/>
        <w:tblW w:w="10349" w:type="dxa"/>
        <w:tblInd w:w="-318" w:type="dxa"/>
        <w:tblLayout w:type="fixed"/>
        <w:tblLook w:val="0000" w:firstRow="0" w:lastRow="0" w:firstColumn="0" w:lastColumn="0" w:noHBand="0" w:noVBand="0"/>
      </w:tblPr>
      <w:tblGrid>
        <w:gridCol w:w="1668"/>
        <w:gridCol w:w="4536"/>
        <w:gridCol w:w="4145"/>
      </w:tblGrid>
      <w:tr w:rsidR="00F61273" w:rsidRPr="009A6CBE" w:rsidTr="002C0117">
        <w:trPr>
          <w:trHeight w:val="297"/>
        </w:trPr>
        <w:tc>
          <w:tcPr>
            <w:tcW w:w="10349" w:type="dxa"/>
            <w:gridSpan w:val="3"/>
          </w:tcPr>
          <w:p w:rsidR="00F61273" w:rsidRPr="009A6CBE" w:rsidRDefault="00F61273" w:rsidP="000E65AD">
            <w:pPr>
              <w:pStyle w:val="Default"/>
              <w:jc w:val="both"/>
              <w:rPr>
                <w:rFonts w:ascii="Calibri" w:hAnsi="Calibri"/>
                <w:b/>
                <w:bCs/>
                <w:iCs/>
                <w:sz w:val="22"/>
                <w:szCs w:val="22"/>
                <w:lang w:val="es-ES_tradnl"/>
              </w:rPr>
            </w:pPr>
            <w:r w:rsidRPr="009A6CBE">
              <w:rPr>
                <w:rFonts w:ascii="Calibri" w:hAnsi="Calibri"/>
                <w:b/>
                <w:bCs/>
                <w:iCs/>
                <w:sz w:val="22"/>
                <w:szCs w:val="22"/>
                <w:lang w:val="es-ES_tradnl"/>
              </w:rPr>
              <w:t xml:space="preserve">Martes 17/05/2016 </w:t>
            </w:r>
          </w:p>
        </w:tc>
      </w:tr>
      <w:tr w:rsidR="00F61273" w:rsidRPr="00AE2525" w:rsidTr="002C0117">
        <w:trPr>
          <w:trHeight w:val="412"/>
        </w:trPr>
        <w:tc>
          <w:tcPr>
            <w:tcW w:w="1668" w:type="dxa"/>
          </w:tcPr>
          <w:p w:rsidR="00F61273" w:rsidRPr="009A6CBE" w:rsidRDefault="00F61273" w:rsidP="000E65AD">
            <w:pPr>
              <w:pStyle w:val="Default"/>
              <w:jc w:val="both"/>
              <w:rPr>
                <w:rFonts w:ascii="Calibri" w:hAnsi="Calibri"/>
                <w:sz w:val="22"/>
                <w:szCs w:val="22"/>
                <w:lang w:val="es-ES_tradnl"/>
              </w:rPr>
            </w:pPr>
            <w:r w:rsidRPr="009A6CBE">
              <w:rPr>
                <w:rFonts w:ascii="Calibri" w:hAnsi="Calibri"/>
                <w:sz w:val="22"/>
                <w:szCs w:val="22"/>
                <w:lang w:val="es-ES_tradnl"/>
              </w:rPr>
              <w:t xml:space="preserve">08:30 – 15:30 </w:t>
            </w:r>
          </w:p>
        </w:tc>
        <w:tc>
          <w:tcPr>
            <w:tcW w:w="4536" w:type="dxa"/>
          </w:tcPr>
          <w:p w:rsidR="00F61273" w:rsidRPr="009A6CBE" w:rsidRDefault="00F61273" w:rsidP="000E65AD">
            <w:pPr>
              <w:pStyle w:val="Default"/>
              <w:tabs>
                <w:tab w:val="left" w:pos="317"/>
              </w:tabs>
              <w:jc w:val="both"/>
              <w:rPr>
                <w:rFonts w:ascii="Calibri" w:hAnsi="Calibri"/>
                <w:lang w:val="es-ES_tradnl"/>
              </w:rPr>
            </w:pPr>
            <w:r w:rsidRPr="009A6CBE">
              <w:rPr>
                <w:rFonts w:ascii="Calibri" w:hAnsi="Calibri"/>
                <w:sz w:val="22"/>
                <w:szCs w:val="22"/>
                <w:lang w:val="es-ES_tradnl"/>
              </w:rPr>
              <w:t>Taller- Desafíos del cambio de uso de la tierra y las políticas de desarrollo para el Paraguay” - Identificación y priorización de políticas y medidas para enfrentar los desafíos del cambio de uso de la tierra considerando los riesgos ambientales, económicos y sociales</w:t>
            </w:r>
          </w:p>
          <w:p w:rsidR="00F61273" w:rsidRPr="009A6CBE" w:rsidRDefault="00F61273" w:rsidP="000E65AD">
            <w:pPr>
              <w:pStyle w:val="Default"/>
              <w:tabs>
                <w:tab w:val="left" w:pos="317"/>
              </w:tabs>
              <w:ind w:left="720"/>
              <w:jc w:val="both"/>
              <w:rPr>
                <w:rFonts w:ascii="Calibri" w:hAnsi="Calibri"/>
                <w:lang w:val="es-ES_tradnl"/>
              </w:rPr>
            </w:pPr>
          </w:p>
        </w:tc>
        <w:tc>
          <w:tcPr>
            <w:tcW w:w="4145" w:type="dxa"/>
          </w:tcPr>
          <w:p w:rsidR="00F61273" w:rsidRPr="009A6CBE" w:rsidRDefault="00F61273" w:rsidP="000E65AD">
            <w:pPr>
              <w:pStyle w:val="Default"/>
              <w:jc w:val="both"/>
              <w:rPr>
                <w:rFonts w:ascii="Calibri" w:hAnsi="Calibri"/>
                <w:sz w:val="22"/>
                <w:szCs w:val="22"/>
                <w:lang w:val="es-ES_tradnl"/>
              </w:rPr>
            </w:pPr>
            <w:r w:rsidRPr="009A6CBE">
              <w:rPr>
                <w:rFonts w:ascii="Calibri" w:hAnsi="Calibri"/>
                <w:sz w:val="22"/>
                <w:szCs w:val="22"/>
                <w:lang w:val="es-ES_tradnl"/>
              </w:rPr>
              <w:t xml:space="preserve">Participantes: </w:t>
            </w:r>
          </w:p>
          <w:p w:rsidR="00F61273" w:rsidRPr="009A6CBE" w:rsidRDefault="00F61273" w:rsidP="000E65AD">
            <w:pPr>
              <w:pStyle w:val="Default"/>
              <w:numPr>
                <w:ilvl w:val="0"/>
                <w:numId w:val="10"/>
              </w:numPr>
              <w:tabs>
                <w:tab w:val="left" w:pos="240"/>
              </w:tabs>
              <w:ind w:left="0" w:firstLine="0"/>
              <w:jc w:val="both"/>
              <w:rPr>
                <w:rFonts w:ascii="Calibri" w:hAnsi="Calibri"/>
                <w:sz w:val="22"/>
                <w:szCs w:val="22"/>
                <w:lang w:val="es-ES_tradnl"/>
              </w:rPr>
            </w:pPr>
            <w:r w:rsidRPr="009A6CBE">
              <w:rPr>
                <w:rFonts w:ascii="Calibri" w:hAnsi="Calibri"/>
                <w:sz w:val="22"/>
                <w:szCs w:val="22"/>
                <w:lang w:val="es-ES_tradnl"/>
              </w:rPr>
              <w:t>Equipo ONU-REDD/ETN</w:t>
            </w:r>
          </w:p>
          <w:p w:rsidR="00F61273" w:rsidRPr="009A6CBE" w:rsidRDefault="00F61273" w:rsidP="000E65AD">
            <w:pPr>
              <w:pStyle w:val="Default"/>
              <w:numPr>
                <w:ilvl w:val="0"/>
                <w:numId w:val="10"/>
              </w:numPr>
              <w:tabs>
                <w:tab w:val="left" w:pos="240"/>
              </w:tabs>
              <w:ind w:left="0" w:firstLine="0"/>
              <w:jc w:val="both"/>
              <w:rPr>
                <w:rFonts w:ascii="Calibri" w:hAnsi="Calibri"/>
                <w:sz w:val="22"/>
                <w:szCs w:val="22"/>
                <w:lang w:val="es-ES_tradnl"/>
              </w:rPr>
            </w:pPr>
            <w:r w:rsidRPr="009A6CBE">
              <w:rPr>
                <w:rFonts w:ascii="Calibri" w:hAnsi="Calibri"/>
                <w:sz w:val="22"/>
                <w:szCs w:val="22"/>
                <w:lang w:val="es-ES_tradnl"/>
              </w:rPr>
              <w:t>Equipo Consultor PAMS</w:t>
            </w:r>
          </w:p>
          <w:p w:rsidR="00F61273" w:rsidRPr="009A6CBE" w:rsidRDefault="00F61273" w:rsidP="000E65AD">
            <w:pPr>
              <w:pStyle w:val="Default"/>
              <w:numPr>
                <w:ilvl w:val="0"/>
                <w:numId w:val="10"/>
              </w:numPr>
              <w:tabs>
                <w:tab w:val="left" w:pos="240"/>
              </w:tabs>
              <w:ind w:left="0" w:firstLine="0"/>
              <w:jc w:val="both"/>
              <w:rPr>
                <w:rFonts w:ascii="Calibri" w:hAnsi="Calibri"/>
                <w:sz w:val="22"/>
                <w:szCs w:val="22"/>
                <w:lang w:val="es-ES_tradnl"/>
              </w:rPr>
            </w:pPr>
            <w:r w:rsidRPr="009A6CBE">
              <w:rPr>
                <w:rFonts w:ascii="Calibri" w:hAnsi="Calibri"/>
                <w:sz w:val="22"/>
                <w:szCs w:val="22"/>
                <w:lang w:val="es-ES_tradnl"/>
              </w:rPr>
              <w:t>Equipo técnico nacional</w:t>
            </w:r>
          </w:p>
          <w:p w:rsidR="00F61273" w:rsidRPr="009A6CBE" w:rsidRDefault="00F61273" w:rsidP="000E65AD">
            <w:pPr>
              <w:pStyle w:val="Default"/>
              <w:numPr>
                <w:ilvl w:val="0"/>
                <w:numId w:val="10"/>
              </w:numPr>
              <w:tabs>
                <w:tab w:val="left" w:pos="240"/>
              </w:tabs>
              <w:ind w:left="0" w:firstLine="0"/>
              <w:jc w:val="both"/>
              <w:rPr>
                <w:rFonts w:ascii="Calibri" w:hAnsi="Calibri"/>
                <w:sz w:val="22"/>
                <w:szCs w:val="22"/>
                <w:lang w:val="es-ES_tradnl"/>
              </w:rPr>
            </w:pPr>
            <w:r w:rsidRPr="009A6CBE">
              <w:rPr>
                <w:rFonts w:ascii="Calibri" w:hAnsi="Calibri"/>
                <w:sz w:val="22"/>
                <w:szCs w:val="22"/>
                <w:lang w:val="es-ES_tradnl"/>
              </w:rPr>
              <w:t>STP</w:t>
            </w:r>
          </w:p>
          <w:p w:rsidR="00F61273" w:rsidRPr="009A6CBE" w:rsidRDefault="00F61273" w:rsidP="000E65AD">
            <w:pPr>
              <w:pStyle w:val="Default"/>
              <w:numPr>
                <w:ilvl w:val="0"/>
                <w:numId w:val="10"/>
              </w:numPr>
              <w:tabs>
                <w:tab w:val="left" w:pos="240"/>
              </w:tabs>
              <w:ind w:left="0" w:firstLine="0"/>
              <w:jc w:val="both"/>
              <w:rPr>
                <w:rFonts w:ascii="Calibri" w:hAnsi="Calibri"/>
                <w:sz w:val="22"/>
                <w:szCs w:val="22"/>
                <w:lang w:val="es-ES_tradnl"/>
              </w:rPr>
            </w:pPr>
            <w:r w:rsidRPr="009A6CBE">
              <w:rPr>
                <w:rFonts w:ascii="Calibri" w:hAnsi="Calibri"/>
                <w:sz w:val="22"/>
                <w:szCs w:val="22"/>
                <w:lang w:val="es-ES_tradnl"/>
              </w:rPr>
              <w:t>Agricultura</w:t>
            </w:r>
          </w:p>
          <w:p w:rsidR="00F61273" w:rsidRPr="009A6CBE" w:rsidRDefault="00F61273" w:rsidP="000E65AD">
            <w:pPr>
              <w:pStyle w:val="Default"/>
              <w:numPr>
                <w:ilvl w:val="0"/>
                <w:numId w:val="10"/>
              </w:numPr>
              <w:tabs>
                <w:tab w:val="left" w:pos="240"/>
              </w:tabs>
              <w:ind w:left="0" w:firstLine="0"/>
              <w:jc w:val="both"/>
              <w:rPr>
                <w:rFonts w:ascii="Calibri" w:hAnsi="Calibri"/>
                <w:sz w:val="22"/>
                <w:szCs w:val="22"/>
                <w:lang w:val="es-ES_tradnl"/>
              </w:rPr>
            </w:pPr>
            <w:r w:rsidRPr="009A6CBE">
              <w:rPr>
                <w:rFonts w:ascii="Calibri" w:hAnsi="Calibri"/>
                <w:sz w:val="22"/>
                <w:szCs w:val="22"/>
                <w:lang w:val="es-ES_tradnl"/>
              </w:rPr>
              <w:t xml:space="preserve">Gremios </w:t>
            </w:r>
          </w:p>
          <w:p w:rsidR="00F61273" w:rsidRPr="009A6CBE" w:rsidRDefault="00F61273" w:rsidP="000E65AD">
            <w:pPr>
              <w:pStyle w:val="Default"/>
              <w:numPr>
                <w:ilvl w:val="0"/>
                <w:numId w:val="10"/>
              </w:numPr>
              <w:tabs>
                <w:tab w:val="left" w:pos="240"/>
              </w:tabs>
              <w:ind w:left="0" w:firstLine="0"/>
              <w:jc w:val="both"/>
              <w:rPr>
                <w:rFonts w:ascii="Calibri" w:hAnsi="Calibri"/>
                <w:sz w:val="22"/>
                <w:szCs w:val="22"/>
                <w:lang w:val="es-ES_tradnl"/>
              </w:rPr>
            </w:pPr>
            <w:r w:rsidRPr="009A6CBE">
              <w:rPr>
                <w:rFonts w:ascii="Calibri" w:hAnsi="Calibri"/>
                <w:sz w:val="22"/>
                <w:szCs w:val="22"/>
                <w:lang w:val="es-ES_tradnl"/>
              </w:rPr>
              <w:t xml:space="preserve">Energía / obras públicas </w:t>
            </w:r>
          </w:p>
          <w:p w:rsidR="00F61273" w:rsidRPr="009A6CBE" w:rsidRDefault="00F61273" w:rsidP="000E65AD">
            <w:pPr>
              <w:pStyle w:val="Default"/>
              <w:numPr>
                <w:ilvl w:val="0"/>
                <w:numId w:val="10"/>
              </w:numPr>
              <w:tabs>
                <w:tab w:val="left" w:pos="240"/>
              </w:tabs>
              <w:ind w:left="0" w:firstLine="0"/>
              <w:jc w:val="both"/>
              <w:rPr>
                <w:rFonts w:ascii="Calibri" w:hAnsi="Calibri"/>
                <w:sz w:val="22"/>
                <w:szCs w:val="22"/>
                <w:lang w:val="es-ES_tradnl"/>
              </w:rPr>
            </w:pPr>
            <w:r w:rsidRPr="009A6CBE">
              <w:rPr>
                <w:rFonts w:ascii="Calibri" w:hAnsi="Calibri"/>
                <w:sz w:val="22"/>
                <w:szCs w:val="22"/>
                <w:lang w:val="es-ES_tradnl"/>
              </w:rPr>
              <w:t>Proyectos relacionados al tema</w:t>
            </w:r>
          </w:p>
          <w:p w:rsidR="00F61273" w:rsidRPr="009A6CBE" w:rsidRDefault="00F61273" w:rsidP="000E65AD">
            <w:pPr>
              <w:pStyle w:val="Default"/>
              <w:tabs>
                <w:tab w:val="left" w:pos="240"/>
              </w:tabs>
              <w:jc w:val="both"/>
              <w:rPr>
                <w:rFonts w:ascii="Calibri" w:hAnsi="Calibri"/>
                <w:sz w:val="22"/>
                <w:szCs w:val="22"/>
                <w:lang w:val="es-ES_tradnl"/>
              </w:rPr>
            </w:pPr>
            <w:r w:rsidRPr="009A6CBE">
              <w:rPr>
                <w:rFonts w:ascii="Calibri" w:hAnsi="Calibri"/>
                <w:sz w:val="22"/>
                <w:szCs w:val="22"/>
                <w:lang w:val="es-ES_tradnl"/>
              </w:rPr>
              <w:t xml:space="preserve">Prever conexión Skype para que Arturo y Patricia puedan seguir remotamente. </w:t>
            </w:r>
          </w:p>
        </w:tc>
      </w:tr>
      <w:tr w:rsidR="00F61273" w:rsidRPr="00AE2525" w:rsidTr="002C0117">
        <w:trPr>
          <w:trHeight w:val="294"/>
        </w:trPr>
        <w:tc>
          <w:tcPr>
            <w:tcW w:w="10349" w:type="dxa"/>
            <w:gridSpan w:val="3"/>
          </w:tcPr>
          <w:p w:rsidR="00F61273" w:rsidRPr="009A6CBE" w:rsidRDefault="00F61273" w:rsidP="000E65AD">
            <w:pPr>
              <w:pStyle w:val="Default"/>
              <w:jc w:val="both"/>
              <w:rPr>
                <w:rFonts w:ascii="Calibri" w:hAnsi="Calibri"/>
                <w:b/>
                <w:sz w:val="22"/>
                <w:szCs w:val="22"/>
                <w:lang w:val="es-EC"/>
              </w:rPr>
            </w:pPr>
            <w:r w:rsidRPr="009A6CBE">
              <w:rPr>
                <w:rFonts w:ascii="Calibri" w:hAnsi="Calibri"/>
                <w:b/>
                <w:sz w:val="22"/>
                <w:szCs w:val="22"/>
                <w:lang w:val="es-EC"/>
              </w:rPr>
              <w:t xml:space="preserve">Miércoles 18/05/2016 - Local: </w:t>
            </w:r>
            <w:r w:rsidRPr="009A6CBE">
              <w:rPr>
                <w:rFonts w:ascii="Calibri" w:hAnsi="Calibri"/>
                <w:b/>
                <w:bCs/>
                <w:iCs/>
                <w:sz w:val="22"/>
                <w:szCs w:val="22"/>
                <w:lang w:val="es-ES_tradnl"/>
              </w:rPr>
              <w:t>Sala de Reuniones ONU-REDD+, SEAM</w:t>
            </w:r>
          </w:p>
        </w:tc>
      </w:tr>
      <w:tr w:rsidR="00F61273" w:rsidRPr="00AE2525" w:rsidTr="002C0117">
        <w:trPr>
          <w:trHeight w:val="750"/>
        </w:trPr>
        <w:tc>
          <w:tcPr>
            <w:tcW w:w="1668" w:type="dxa"/>
          </w:tcPr>
          <w:p w:rsidR="00F61273" w:rsidRPr="009A6CBE" w:rsidRDefault="00F61273" w:rsidP="000E65AD">
            <w:pPr>
              <w:pStyle w:val="Default"/>
              <w:jc w:val="both"/>
              <w:rPr>
                <w:rFonts w:ascii="Calibri" w:hAnsi="Calibri"/>
                <w:sz w:val="22"/>
                <w:szCs w:val="22"/>
              </w:rPr>
            </w:pPr>
            <w:r w:rsidRPr="009A6CBE">
              <w:rPr>
                <w:rFonts w:ascii="Calibri" w:hAnsi="Calibri"/>
                <w:sz w:val="22"/>
                <w:szCs w:val="22"/>
              </w:rPr>
              <w:t>9:30 – 10:30</w:t>
            </w:r>
          </w:p>
        </w:tc>
        <w:tc>
          <w:tcPr>
            <w:tcW w:w="4536" w:type="dxa"/>
          </w:tcPr>
          <w:p w:rsidR="00F61273" w:rsidRPr="009A6CBE" w:rsidRDefault="00F61273" w:rsidP="000E65AD">
            <w:pPr>
              <w:pStyle w:val="Default"/>
              <w:tabs>
                <w:tab w:val="left" w:pos="317"/>
              </w:tabs>
              <w:jc w:val="both"/>
              <w:rPr>
                <w:rFonts w:ascii="Calibri" w:hAnsi="Calibri"/>
                <w:sz w:val="22"/>
                <w:szCs w:val="22"/>
                <w:lang w:val="es-ES_tradnl"/>
              </w:rPr>
            </w:pPr>
            <w:r w:rsidRPr="009A6CBE">
              <w:rPr>
                <w:rFonts w:ascii="Calibri" w:hAnsi="Calibri"/>
                <w:sz w:val="22"/>
                <w:szCs w:val="22"/>
                <w:lang w:val="es-ES_tradnl"/>
              </w:rPr>
              <w:t>Sesión  I: Evaluación del taller PAMS (interna)</w:t>
            </w:r>
          </w:p>
          <w:p w:rsidR="00F61273" w:rsidRPr="009A6CBE" w:rsidRDefault="00F61273" w:rsidP="000E65AD">
            <w:pPr>
              <w:pStyle w:val="Default"/>
              <w:numPr>
                <w:ilvl w:val="0"/>
                <w:numId w:val="13"/>
              </w:numPr>
              <w:tabs>
                <w:tab w:val="left" w:pos="317"/>
              </w:tabs>
              <w:jc w:val="both"/>
              <w:rPr>
                <w:rFonts w:ascii="Calibri" w:hAnsi="Calibri"/>
                <w:sz w:val="22"/>
                <w:szCs w:val="22"/>
                <w:lang w:val="es-ES_tradnl"/>
              </w:rPr>
            </w:pPr>
            <w:r w:rsidRPr="009A6CBE">
              <w:rPr>
                <w:rFonts w:ascii="Calibri" w:hAnsi="Calibri"/>
                <w:sz w:val="22"/>
                <w:szCs w:val="22"/>
                <w:lang w:val="es-ES_tradnl"/>
              </w:rPr>
              <w:t>Revisión de resultados del taller PAMS</w:t>
            </w:r>
          </w:p>
          <w:p w:rsidR="00F61273" w:rsidRPr="009A6CBE" w:rsidRDefault="00F61273" w:rsidP="000E65AD">
            <w:pPr>
              <w:pStyle w:val="Default"/>
              <w:numPr>
                <w:ilvl w:val="0"/>
                <w:numId w:val="13"/>
              </w:numPr>
              <w:tabs>
                <w:tab w:val="left" w:pos="317"/>
              </w:tabs>
              <w:jc w:val="both"/>
              <w:rPr>
                <w:rFonts w:ascii="Calibri" w:hAnsi="Calibri"/>
                <w:sz w:val="22"/>
                <w:szCs w:val="22"/>
                <w:lang w:val="es-ES_tradnl"/>
              </w:rPr>
            </w:pPr>
            <w:r w:rsidRPr="009A6CBE">
              <w:rPr>
                <w:rFonts w:ascii="Calibri" w:hAnsi="Calibri"/>
                <w:sz w:val="22"/>
                <w:szCs w:val="22"/>
                <w:lang w:val="es-ES_tradnl"/>
              </w:rPr>
              <w:t>Revisión de Resultados de la Consultoría a la fecha.</w:t>
            </w:r>
          </w:p>
        </w:tc>
        <w:tc>
          <w:tcPr>
            <w:tcW w:w="4145" w:type="dxa"/>
          </w:tcPr>
          <w:p w:rsidR="00F61273" w:rsidRPr="009A6CBE" w:rsidRDefault="00F61273" w:rsidP="000E65AD">
            <w:pPr>
              <w:pStyle w:val="Default"/>
              <w:jc w:val="both"/>
              <w:rPr>
                <w:rFonts w:ascii="Calibri" w:hAnsi="Calibri"/>
                <w:sz w:val="22"/>
                <w:szCs w:val="22"/>
                <w:lang w:val="es-ES_tradnl"/>
              </w:rPr>
            </w:pPr>
            <w:r w:rsidRPr="009A6CBE">
              <w:rPr>
                <w:rFonts w:ascii="Calibri" w:hAnsi="Calibri"/>
                <w:sz w:val="22"/>
                <w:szCs w:val="22"/>
                <w:lang w:val="es-ES_tradnl"/>
              </w:rPr>
              <w:t xml:space="preserve">Participantes: </w:t>
            </w:r>
          </w:p>
          <w:p w:rsidR="00F61273" w:rsidRPr="009A6CBE" w:rsidRDefault="00F61273" w:rsidP="000E65AD">
            <w:pPr>
              <w:pStyle w:val="Default"/>
              <w:numPr>
                <w:ilvl w:val="0"/>
                <w:numId w:val="9"/>
              </w:numPr>
              <w:tabs>
                <w:tab w:val="left" w:pos="240"/>
              </w:tabs>
              <w:ind w:left="0" w:firstLine="98"/>
              <w:jc w:val="both"/>
              <w:rPr>
                <w:rFonts w:ascii="Calibri" w:hAnsi="Calibri"/>
                <w:sz w:val="22"/>
                <w:szCs w:val="22"/>
                <w:lang w:val="es-ES_tradnl"/>
              </w:rPr>
            </w:pPr>
            <w:r w:rsidRPr="009A6CBE">
              <w:rPr>
                <w:rFonts w:ascii="Calibri" w:hAnsi="Calibri"/>
                <w:sz w:val="22"/>
                <w:szCs w:val="22"/>
                <w:lang w:val="es-ES_tradnl"/>
              </w:rPr>
              <w:t>Elido + Jorge</w:t>
            </w:r>
          </w:p>
          <w:p w:rsidR="00F61273" w:rsidRPr="009A6CBE" w:rsidRDefault="00F61273" w:rsidP="000E65AD">
            <w:pPr>
              <w:pStyle w:val="Default"/>
              <w:numPr>
                <w:ilvl w:val="0"/>
                <w:numId w:val="9"/>
              </w:numPr>
              <w:tabs>
                <w:tab w:val="left" w:pos="240"/>
              </w:tabs>
              <w:ind w:left="0" w:firstLine="98"/>
              <w:jc w:val="both"/>
              <w:rPr>
                <w:rFonts w:ascii="Calibri" w:hAnsi="Calibri"/>
                <w:sz w:val="22"/>
                <w:szCs w:val="22"/>
                <w:lang w:val="es-ES_tradnl"/>
              </w:rPr>
            </w:pPr>
            <w:r w:rsidRPr="009A6CBE">
              <w:rPr>
                <w:rFonts w:ascii="Calibri" w:hAnsi="Calibri"/>
                <w:sz w:val="22"/>
                <w:szCs w:val="22"/>
                <w:lang w:val="es-ES_tradnl"/>
              </w:rPr>
              <w:t>Equipo ONU-REDD/ETN</w:t>
            </w:r>
          </w:p>
          <w:p w:rsidR="00F61273" w:rsidRPr="009A6CBE" w:rsidRDefault="00F61273" w:rsidP="000E65AD">
            <w:pPr>
              <w:pStyle w:val="Default"/>
              <w:numPr>
                <w:ilvl w:val="0"/>
                <w:numId w:val="9"/>
              </w:numPr>
              <w:tabs>
                <w:tab w:val="left" w:pos="240"/>
              </w:tabs>
              <w:ind w:left="0" w:firstLine="98"/>
              <w:jc w:val="both"/>
              <w:rPr>
                <w:rFonts w:ascii="Calibri" w:hAnsi="Calibri"/>
                <w:sz w:val="22"/>
                <w:szCs w:val="22"/>
                <w:lang w:val="es-ES_tradnl"/>
              </w:rPr>
            </w:pPr>
            <w:r w:rsidRPr="009A6CBE">
              <w:rPr>
                <w:rFonts w:ascii="Calibri" w:hAnsi="Calibri"/>
                <w:sz w:val="22"/>
                <w:szCs w:val="22"/>
                <w:lang w:val="es-ES_tradnl"/>
              </w:rPr>
              <w:t>Equipo inter-agencial FAO- PNUD- PNUMA</w:t>
            </w:r>
          </w:p>
        </w:tc>
      </w:tr>
      <w:tr w:rsidR="00F61273" w:rsidRPr="00AE2525" w:rsidTr="002C0117">
        <w:trPr>
          <w:trHeight w:val="750"/>
        </w:trPr>
        <w:tc>
          <w:tcPr>
            <w:tcW w:w="1668" w:type="dxa"/>
          </w:tcPr>
          <w:p w:rsidR="00F61273" w:rsidRPr="009A6CBE" w:rsidRDefault="00F61273" w:rsidP="000E65AD">
            <w:pPr>
              <w:pStyle w:val="Default"/>
              <w:jc w:val="both"/>
              <w:rPr>
                <w:rFonts w:ascii="Calibri" w:hAnsi="Calibri"/>
                <w:sz w:val="22"/>
                <w:szCs w:val="22"/>
              </w:rPr>
            </w:pPr>
            <w:r w:rsidRPr="009A6CBE">
              <w:rPr>
                <w:rFonts w:ascii="Calibri" w:hAnsi="Calibri"/>
                <w:sz w:val="22"/>
                <w:szCs w:val="22"/>
              </w:rPr>
              <w:t>10:30 – 13:00</w:t>
            </w:r>
          </w:p>
        </w:tc>
        <w:tc>
          <w:tcPr>
            <w:tcW w:w="4536" w:type="dxa"/>
          </w:tcPr>
          <w:p w:rsidR="00F61273" w:rsidRPr="009A6CBE" w:rsidRDefault="00F61273" w:rsidP="000E65AD">
            <w:pPr>
              <w:pStyle w:val="Default"/>
              <w:tabs>
                <w:tab w:val="left" w:pos="317"/>
              </w:tabs>
              <w:jc w:val="both"/>
              <w:rPr>
                <w:rFonts w:ascii="Calibri" w:hAnsi="Calibri"/>
                <w:sz w:val="22"/>
                <w:szCs w:val="22"/>
                <w:lang w:val="es-ES_tradnl"/>
              </w:rPr>
            </w:pPr>
            <w:r w:rsidRPr="009A6CBE">
              <w:rPr>
                <w:rFonts w:ascii="Calibri" w:hAnsi="Calibri"/>
                <w:sz w:val="22"/>
                <w:szCs w:val="22"/>
                <w:lang w:val="es-ES_tradnl"/>
              </w:rPr>
              <w:t>Sesión II: Evaluación del taller PAMS (interna)</w:t>
            </w:r>
          </w:p>
          <w:p w:rsidR="00F61273" w:rsidRPr="009A6CBE" w:rsidRDefault="00F61273" w:rsidP="000E65AD">
            <w:pPr>
              <w:pStyle w:val="Default"/>
              <w:numPr>
                <w:ilvl w:val="0"/>
                <w:numId w:val="13"/>
              </w:numPr>
              <w:tabs>
                <w:tab w:val="left" w:pos="317"/>
              </w:tabs>
              <w:jc w:val="both"/>
              <w:rPr>
                <w:rFonts w:ascii="Calibri" w:hAnsi="Calibri"/>
                <w:sz w:val="22"/>
                <w:szCs w:val="22"/>
                <w:lang w:val="es-ES_tradnl"/>
              </w:rPr>
            </w:pPr>
            <w:r w:rsidRPr="009A6CBE">
              <w:rPr>
                <w:rFonts w:ascii="Calibri" w:hAnsi="Calibri"/>
                <w:sz w:val="22"/>
                <w:szCs w:val="22"/>
                <w:lang w:val="es-ES_tradnl"/>
              </w:rPr>
              <w:t>Revisión de resultados del taller PAMS</w:t>
            </w:r>
          </w:p>
          <w:p w:rsidR="00F61273" w:rsidRPr="009A6CBE" w:rsidRDefault="00F61273" w:rsidP="000E65AD">
            <w:pPr>
              <w:pStyle w:val="Default"/>
              <w:numPr>
                <w:ilvl w:val="0"/>
                <w:numId w:val="13"/>
              </w:numPr>
              <w:tabs>
                <w:tab w:val="left" w:pos="317"/>
              </w:tabs>
              <w:jc w:val="both"/>
              <w:rPr>
                <w:rFonts w:ascii="Calibri" w:hAnsi="Calibri"/>
                <w:sz w:val="22"/>
                <w:szCs w:val="22"/>
                <w:lang w:val="es-ES_tradnl"/>
              </w:rPr>
            </w:pPr>
            <w:r w:rsidRPr="009A6CBE">
              <w:rPr>
                <w:rFonts w:ascii="Calibri" w:hAnsi="Calibri"/>
                <w:sz w:val="22"/>
                <w:szCs w:val="22"/>
                <w:lang w:val="es-ES_tradnl"/>
              </w:rPr>
              <w:t>Discusión sobre siguientes productos y relación con estrategia REDD.</w:t>
            </w:r>
          </w:p>
        </w:tc>
        <w:tc>
          <w:tcPr>
            <w:tcW w:w="4145" w:type="dxa"/>
          </w:tcPr>
          <w:p w:rsidR="00F61273" w:rsidRPr="009A6CBE" w:rsidRDefault="00F61273" w:rsidP="000E65AD">
            <w:pPr>
              <w:pStyle w:val="Default"/>
              <w:numPr>
                <w:ilvl w:val="0"/>
                <w:numId w:val="9"/>
              </w:numPr>
              <w:tabs>
                <w:tab w:val="left" w:pos="240"/>
              </w:tabs>
              <w:ind w:left="0" w:firstLine="98"/>
              <w:jc w:val="both"/>
              <w:rPr>
                <w:rFonts w:ascii="Calibri" w:hAnsi="Calibri"/>
                <w:sz w:val="22"/>
                <w:szCs w:val="22"/>
                <w:lang w:val="es-ES_tradnl"/>
              </w:rPr>
            </w:pPr>
            <w:r w:rsidRPr="009A6CBE">
              <w:rPr>
                <w:rFonts w:ascii="Calibri" w:hAnsi="Calibri"/>
                <w:sz w:val="22"/>
                <w:szCs w:val="22"/>
                <w:lang w:val="es-ES_tradnl"/>
              </w:rPr>
              <w:t xml:space="preserve">ID + Elido + </w:t>
            </w:r>
          </w:p>
          <w:p w:rsidR="00F61273" w:rsidRPr="009A6CBE" w:rsidRDefault="00F61273" w:rsidP="000E65AD">
            <w:pPr>
              <w:pStyle w:val="Default"/>
              <w:numPr>
                <w:ilvl w:val="0"/>
                <w:numId w:val="9"/>
              </w:numPr>
              <w:tabs>
                <w:tab w:val="left" w:pos="240"/>
              </w:tabs>
              <w:ind w:left="0" w:firstLine="98"/>
              <w:jc w:val="both"/>
              <w:rPr>
                <w:rFonts w:ascii="Calibri" w:hAnsi="Calibri"/>
                <w:sz w:val="22"/>
                <w:szCs w:val="22"/>
                <w:lang w:val="es-ES_tradnl"/>
              </w:rPr>
            </w:pPr>
            <w:r w:rsidRPr="009A6CBE">
              <w:rPr>
                <w:rFonts w:ascii="Calibri" w:hAnsi="Calibri"/>
                <w:sz w:val="22"/>
                <w:szCs w:val="22"/>
                <w:lang w:val="es-ES_tradnl"/>
              </w:rPr>
              <w:t>Equipo ONU-REDD/ETN</w:t>
            </w:r>
          </w:p>
          <w:p w:rsidR="00F61273" w:rsidRPr="009A6CBE" w:rsidRDefault="00F61273" w:rsidP="000E65AD">
            <w:pPr>
              <w:pStyle w:val="Default"/>
              <w:jc w:val="both"/>
              <w:rPr>
                <w:rFonts w:ascii="Calibri" w:hAnsi="Calibri"/>
                <w:sz w:val="22"/>
                <w:szCs w:val="22"/>
                <w:lang w:val="es-ES_tradnl"/>
              </w:rPr>
            </w:pPr>
            <w:r w:rsidRPr="009A6CBE">
              <w:rPr>
                <w:rFonts w:ascii="Calibri" w:hAnsi="Calibri"/>
                <w:sz w:val="22"/>
                <w:szCs w:val="22"/>
                <w:lang w:val="es-ES_tradnl"/>
              </w:rPr>
              <w:t>Equipo inter-agencial FAO- PNUD- PNUMA</w:t>
            </w:r>
          </w:p>
        </w:tc>
      </w:tr>
      <w:tr w:rsidR="00F61273" w:rsidRPr="00AE2525" w:rsidTr="002C0117">
        <w:tblPrEx>
          <w:tblLook w:val="04A0" w:firstRow="1" w:lastRow="0" w:firstColumn="1" w:lastColumn="0" w:noHBand="0" w:noVBand="1"/>
        </w:tblPrEx>
        <w:trPr>
          <w:trHeight w:val="120"/>
        </w:trPr>
        <w:tc>
          <w:tcPr>
            <w:tcW w:w="10349" w:type="dxa"/>
            <w:gridSpan w:val="3"/>
          </w:tcPr>
          <w:p w:rsidR="00F61273" w:rsidRPr="009A6CBE" w:rsidRDefault="00F61273" w:rsidP="000E65AD">
            <w:pPr>
              <w:pStyle w:val="Default"/>
              <w:jc w:val="both"/>
              <w:rPr>
                <w:rFonts w:ascii="Calibri" w:hAnsi="Calibri"/>
                <w:sz w:val="22"/>
                <w:szCs w:val="22"/>
                <w:lang w:val="es-PA"/>
              </w:rPr>
            </w:pPr>
          </w:p>
        </w:tc>
      </w:tr>
      <w:tr w:rsidR="00F61273" w:rsidRPr="00AE2525" w:rsidTr="002C0117">
        <w:trPr>
          <w:trHeight w:val="403"/>
        </w:trPr>
        <w:tc>
          <w:tcPr>
            <w:tcW w:w="1668" w:type="dxa"/>
          </w:tcPr>
          <w:p w:rsidR="00F61273" w:rsidRPr="009A6CBE" w:rsidRDefault="00F61273" w:rsidP="000E65AD">
            <w:pPr>
              <w:pStyle w:val="Default"/>
              <w:jc w:val="both"/>
              <w:rPr>
                <w:rFonts w:ascii="Calibri" w:hAnsi="Calibri"/>
                <w:sz w:val="22"/>
                <w:szCs w:val="22"/>
              </w:rPr>
            </w:pPr>
            <w:r w:rsidRPr="009A6CBE">
              <w:rPr>
                <w:rFonts w:ascii="Calibri" w:hAnsi="Calibri"/>
                <w:sz w:val="22"/>
                <w:szCs w:val="22"/>
              </w:rPr>
              <w:t>14:00 – 16:30</w:t>
            </w:r>
          </w:p>
        </w:tc>
        <w:tc>
          <w:tcPr>
            <w:tcW w:w="4536" w:type="dxa"/>
          </w:tcPr>
          <w:p w:rsidR="00F61273" w:rsidRPr="009A6CBE" w:rsidRDefault="00F61273" w:rsidP="000E65AD">
            <w:pPr>
              <w:pStyle w:val="Default"/>
              <w:tabs>
                <w:tab w:val="left" w:pos="317"/>
              </w:tabs>
              <w:jc w:val="both"/>
              <w:rPr>
                <w:rFonts w:ascii="Calibri" w:hAnsi="Calibri" w:cs="Calibri"/>
                <w:lang w:val="es-ES"/>
              </w:rPr>
            </w:pPr>
            <w:r w:rsidRPr="009A6CBE">
              <w:rPr>
                <w:rFonts w:ascii="Calibri" w:hAnsi="Calibri"/>
                <w:sz w:val="22"/>
                <w:szCs w:val="22"/>
                <w:lang w:val="es-ES_tradnl"/>
              </w:rPr>
              <w:t xml:space="preserve"> Sesión II: Avances ONU REDD  </w:t>
            </w:r>
          </w:p>
          <w:p w:rsidR="00F61273" w:rsidRPr="009A6CBE" w:rsidRDefault="00F61273" w:rsidP="000E65AD">
            <w:pPr>
              <w:pStyle w:val="Default"/>
              <w:numPr>
                <w:ilvl w:val="1"/>
                <w:numId w:val="8"/>
              </w:numPr>
              <w:tabs>
                <w:tab w:val="left" w:pos="317"/>
              </w:tabs>
              <w:ind w:left="346" w:hanging="284"/>
              <w:jc w:val="both"/>
              <w:rPr>
                <w:rFonts w:ascii="Calibri" w:hAnsi="Calibri" w:cs="Calibri"/>
                <w:lang w:val="es-ES"/>
              </w:rPr>
            </w:pPr>
            <w:r w:rsidRPr="009A6CBE">
              <w:rPr>
                <w:rFonts w:ascii="Calibri" w:hAnsi="Calibri" w:cs="Calibri"/>
                <w:lang w:val="es-ES"/>
              </w:rPr>
              <w:t>Revisión de avances POA2015; estado de actividades e identificación de actividades críticas.</w:t>
            </w:r>
          </w:p>
          <w:p w:rsidR="00F61273" w:rsidRPr="009A6CBE" w:rsidRDefault="00F61273" w:rsidP="000E65AD">
            <w:pPr>
              <w:pStyle w:val="Default"/>
              <w:numPr>
                <w:ilvl w:val="1"/>
                <w:numId w:val="8"/>
              </w:numPr>
              <w:tabs>
                <w:tab w:val="left" w:pos="317"/>
              </w:tabs>
              <w:ind w:left="346" w:hanging="284"/>
              <w:jc w:val="both"/>
              <w:rPr>
                <w:rFonts w:ascii="Calibri" w:hAnsi="Calibri" w:cs="Calibri"/>
                <w:lang w:val="es-ES"/>
              </w:rPr>
            </w:pPr>
            <w:r w:rsidRPr="009A6CBE">
              <w:rPr>
                <w:rFonts w:ascii="Calibri" w:hAnsi="Calibri" w:cs="Calibri"/>
                <w:lang w:val="es-ES"/>
              </w:rPr>
              <w:t>Actualización de avance general del PNC - ONU REDD" - sobre la base de presentación hecha al CP en OCT 2015.</w:t>
            </w:r>
          </w:p>
        </w:tc>
        <w:tc>
          <w:tcPr>
            <w:tcW w:w="4145" w:type="dxa"/>
          </w:tcPr>
          <w:p w:rsidR="00F61273" w:rsidRPr="009A6CBE" w:rsidRDefault="00F61273" w:rsidP="000E65AD">
            <w:pPr>
              <w:pStyle w:val="Default"/>
              <w:jc w:val="both"/>
              <w:rPr>
                <w:rFonts w:ascii="Calibri" w:hAnsi="Calibri"/>
                <w:sz w:val="22"/>
                <w:szCs w:val="22"/>
                <w:lang w:val="es-ES_tradnl"/>
              </w:rPr>
            </w:pPr>
            <w:r w:rsidRPr="009A6CBE">
              <w:rPr>
                <w:rFonts w:ascii="Calibri" w:hAnsi="Calibri"/>
                <w:sz w:val="22"/>
                <w:szCs w:val="22"/>
                <w:lang w:val="es-ES_tradnl"/>
              </w:rPr>
              <w:t xml:space="preserve">Participantes: </w:t>
            </w:r>
          </w:p>
          <w:p w:rsidR="00F61273" w:rsidRPr="009A6CBE" w:rsidRDefault="00F61273" w:rsidP="000E65AD">
            <w:pPr>
              <w:pStyle w:val="Default"/>
              <w:numPr>
                <w:ilvl w:val="0"/>
                <w:numId w:val="8"/>
              </w:numPr>
              <w:tabs>
                <w:tab w:val="left" w:pos="240"/>
              </w:tabs>
              <w:ind w:left="240" w:hanging="142"/>
              <w:jc w:val="both"/>
              <w:rPr>
                <w:rFonts w:ascii="Calibri" w:hAnsi="Calibri"/>
                <w:sz w:val="22"/>
                <w:szCs w:val="22"/>
                <w:lang w:val="es-ES_tradnl"/>
              </w:rPr>
            </w:pPr>
            <w:r w:rsidRPr="009A6CBE">
              <w:rPr>
                <w:rFonts w:ascii="Calibri" w:hAnsi="Calibri"/>
                <w:sz w:val="22"/>
                <w:szCs w:val="22"/>
                <w:lang w:val="es-ES_tradnl"/>
              </w:rPr>
              <w:t>Equipo ONU-REDD/ETN</w:t>
            </w:r>
          </w:p>
          <w:p w:rsidR="00F61273" w:rsidRPr="009A6CBE" w:rsidRDefault="00F61273" w:rsidP="000E65AD">
            <w:pPr>
              <w:pStyle w:val="Default"/>
              <w:numPr>
                <w:ilvl w:val="0"/>
                <w:numId w:val="8"/>
              </w:numPr>
              <w:tabs>
                <w:tab w:val="left" w:pos="240"/>
              </w:tabs>
              <w:ind w:left="240" w:hanging="142"/>
              <w:jc w:val="both"/>
              <w:rPr>
                <w:rFonts w:ascii="Calibri" w:hAnsi="Calibri"/>
                <w:sz w:val="22"/>
                <w:szCs w:val="22"/>
                <w:lang w:val="es-ES_tradnl"/>
              </w:rPr>
            </w:pPr>
            <w:r w:rsidRPr="009A6CBE">
              <w:rPr>
                <w:rFonts w:ascii="Calibri" w:hAnsi="Calibri"/>
                <w:sz w:val="22"/>
                <w:szCs w:val="22"/>
                <w:lang w:val="es-ES_tradnl"/>
              </w:rPr>
              <w:t>Equipo inter-agencial FAO- PNUD- PNUMA</w:t>
            </w:r>
          </w:p>
          <w:p w:rsidR="00F61273" w:rsidRPr="009A6CBE" w:rsidRDefault="00F61273" w:rsidP="000E65AD">
            <w:pPr>
              <w:pStyle w:val="Default"/>
              <w:tabs>
                <w:tab w:val="left" w:pos="240"/>
              </w:tabs>
              <w:jc w:val="both"/>
              <w:rPr>
                <w:rFonts w:ascii="Calibri" w:hAnsi="Calibri"/>
                <w:sz w:val="22"/>
                <w:szCs w:val="22"/>
                <w:lang w:val="es-ES_tradnl"/>
              </w:rPr>
            </w:pPr>
          </w:p>
          <w:p w:rsidR="00F61273" w:rsidRPr="009A6CBE" w:rsidRDefault="00F61273" w:rsidP="000E65AD">
            <w:pPr>
              <w:pStyle w:val="Default"/>
              <w:tabs>
                <w:tab w:val="left" w:pos="240"/>
              </w:tabs>
              <w:jc w:val="both"/>
              <w:rPr>
                <w:rFonts w:ascii="Calibri" w:hAnsi="Calibri"/>
                <w:sz w:val="22"/>
                <w:szCs w:val="22"/>
                <w:lang w:val="es-ES_tradnl"/>
              </w:rPr>
            </w:pPr>
          </w:p>
        </w:tc>
      </w:tr>
      <w:tr w:rsidR="00F61273" w:rsidRPr="00AE2525" w:rsidTr="002C0117">
        <w:trPr>
          <w:trHeight w:val="403"/>
        </w:trPr>
        <w:tc>
          <w:tcPr>
            <w:tcW w:w="1668" w:type="dxa"/>
          </w:tcPr>
          <w:p w:rsidR="00F61273" w:rsidRPr="009A6CBE" w:rsidRDefault="00F61273" w:rsidP="000E65AD">
            <w:pPr>
              <w:pStyle w:val="Default"/>
              <w:jc w:val="both"/>
              <w:rPr>
                <w:rFonts w:ascii="Calibri" w:hAnsi="Calibri"/>
                <w:sz w:val="22"/>
                <w:szCs w:val="22"/>
              </w:rPr>
            </w:pPr>
            <w:r w:rsidRPr="009A6CBE">
              <w:rPr>
                <w:rFonts w:ascii="Calibri" w:hAnsi="Calibri"/>
                <w:sz w:val="22"/>
                <w:szCs w:val="22"/>
              </w:rPr>
              <w:t>16:30 – 17:30</w:t>
            </w:r>
          </w:p>
        </w:tc>
        <w:tc>
          <w:tcPr>
            <w:tcW w:w="4536" w:type="dxa"/>
          </w:tcPr>
          <w:p w:rsidR="00F61273" w:rsidRPr="009A6CBE" w:rsidRDefault="00F61273" w:rsidP="000E65AD">
            <w:pPr>
              <w:pStyle w:val="Default"/>
              <w:numPr>
                <w:ilvl w:val="0"/>
                <w:numId w:val="8"/>
              </w:numPr>
              <w:tabs>
                <w:tab w:val="left" w:pos="317"/>
              </w:tabs>
              <w:ind w:hanging="686"/>
              <w:jc w:val="both"/>
              <w:rPr>
                <w:rFonts w:ascii="Calibri" w:hAnsi="Calibri"/>
                <w:sz w:val="22"/>
                <w:szCs w:val="22"/>
                <w:lang w:val="es-ES_tradnl"/>
              </w:rPr>
            </w:pPr>
            <w:r w:rsidRPr="009A6CBE">
              <w:rPr>
                <w:rFonts w:ascii="Calibri" w:hAnsi="Calibri"/>
                <w:sz w:val="22"/>
                <w:szCs w:val="22"/>
                <w:lang w:val="es-ES_tradnl"/>
              </w:rPr>
              <w:t xml:space="preserve">Discusión sobre temas específicos: </w:t>
            </w:r>
          </w:p>
          <w:p w:rsidR="00F61273" w:rsidRPr="009A6CBE" w:rsidRDefault="00F61273" w:rsidP="000E65AD">
            <w:pPr>
              <w:pStyle w:val="Default"/>
              <w:numPr>
                <w:ilvl w:val="0"/>
                <w:numId w:val="12"/>
              </w:numPr>
              <w:tabs>
                <w:tab w:val="left" w:pos="317"/>
              </w:tabs>
              <w:jc w:val="both"/>
              <w:rPr>
                <w:rFonts w:ascii="Calibri" w:hAnsi="Calibri"/>
                <w:sz w:val="22"/>
                <w:szCs w:val="22"/>
                <w:lang w:val="es-ES_tradnl"/>
              </w:rPr>
            </w:pPr>
            <w:r w:rsidRPr="009A6CBE">
              <w:rPr>
                <w:rFonts w:ascii="Calibri" w:hAnsi="Calibri"/>
                <w:sz w:val="22"/>
                <w:szCs w:val="22"/>
                <w:lang w:val="es-ES_tradnl"/>
              </w:rPr>
              <w:t>Evaluación final (costeo y calendario);</w:t>
            </w:r>
          </w:p>
          <w:p w:rsidR="00F61273" w:rsidRPr="009A6CBE" w:rsidRDefault="00F61273" w:rsidP="000E65AD">
            <w:pPr>
              <w:pStyle w:val="Default"/>
              <w:numPr>
                <w:ilvl w:val="0"/>
                <w:numId w:val="12"/>
              </w:numPr>
              <w:tabs>
                <w:tab w:val="left" w:pos="317"/>
              </w:tabs>
              <w:jc w:val="both"/>
              <w:rPr>
                <w:rFonts w:ascii="Calibri" w:hAnsi="Calibri"/>
                <w:sz w:val="22"/>
                <w:szCs w:val="22"/>
                <w:lang w:val="es-ES_tradnl"/>
              </w:rPr>
            </w:pPr>
            <w:r w:rsidRPr="009A6CBE">
              <w:rPr>
                <w:rFonts w:ascii="Calibri" w:hAnsi="Calibri"/>
                <w:sz w:val="22"/>
                <w:szCs w:val="22"/>
                <w:lang w:val="es-ES_tradnl"/>
              </w:rPr>
              <w:t>Productos comunicacionales (*)</w:t>
            </w:r>
          </w:p>
          <w:p w:rsidR="00F61273" w:rsidRPr="009A6CBE" w:rsidRDefault="00F61273" w:rsidP="000E65AD">
            <w:pPr>
              <w:pStyle w:val="Default"/>
              <w:numPr>
                <w:ilvl w:val="0"/>
                <w:numId w:val="12"/>
              </w:numPr>
              <w:tabs>
                <w:tab w:val="left" w:pos="317"/>
              </w:tabs>
              <w:jc w:val="both"/>
              <w:rPr>
                <w:rFonts w:ascii="Calibri" w:hAnsi="Calibri"/>
                <w:sz w:val="22"/>
                <w:szCs w:val="22"/>
                <w:lang w:val="es-ES_tradnl"/>
              </w:rPr>
            </w:pPr>
            <w:r w:rsidRPr="009A6CBE">
              <w:rPr>
                <w:rFonts w:ascii="Calibri" w:hAnsi="Calibri"/>
                <w:sz w:val="22"/>
                <w:szCs w:val="22"/>
                <w:lang w:val="es-ES_tradnl"/>
              </w:rPr>
              <w:t>Otros?</w:t>
            </w:r>
          </w:p>
          <w:p w:rsidR="00F61273" w:rsidRPr="009A6CBE" w:rsidRDefault="00F61273" w:rsidP="000E65AD">
            <w:pPr>
              <w:pStyle w:val="Default"/>
              <w:numPr>
                <w:ilvl w:val="0"/>
                <w:numId w:val="12"/>
              </w:numPr>
              <w:tabs>
                <w:tab w:val="left" w:pos="317"/>
              </w:tabs>
              <w:jc w:val="both"/>
              <w:rPr>
                <w:rFonts w:ascii="Calibri" w:hAnsi="Calibri"/>
                <w:sz w:val="22"/>
                <w:szCs w:val="22"/>
                <w:lang w:val="es-ES_tradnl"/>
              </w:rPr>
            </w:pPr>
            <w:r w:rsidRPr="009A6CBE">
              <w:rPr>
                <w:rFonts w:ascii="Calibri" w:hAnsi="Calibri"/>
                <w:sz w:val="22"/>
                <w:szCs w:val="22"/>
                <w:lang w:val="es-ES_tradnl"/>
              </w:rPr>
              <w:t xml:space="preserve">Marco de resultados </w:t>
            </w:r>
          </w:p>
          <w:p w:rsidR="00F61273" w:rsidRPr="009A6CBE" w:rsidRDefault="00F61273" w:rsidP="000E65AD">
            <w:pPr>
              <w:pStyle w:val="Default"/>
              <w:numPr>
                <w:ilvl w:val="0"/>
                <w:numId w:val="12"/>
              </w:numPr>
              <w:tabs>
                <w:tab w:val="left" w:pos="317"/>
              </w:tabs>
              <w:jc w:val="both"/>
              <w:rPr>
                <w:rFonts w:ascii="Calibri" w:hAnsi="Calibri"/>
                <w:sz w:val="22"/>
                <w:szCs w:val="22"/>
                <w:lang w:val="es-ES_tradnl"/>
              </w:rPr>
            </w:pPr>
            <w:r w:rsidRPr="009A6CBE">
              <w:rPr>
                <w:rFonts w:ascii="Calibri" w:hAnsi="Calibri"/>
                <w:sz w:val="22"/>
                <w:szCs w:val="22"/>
                <w:lang w:val="es-ES_tradnl"/>
              </w:rPr>
              <w:lastRenderedPageBreak/>
              <w:t>Calendarizar eventos (Presentación de documentos y resultados del programa, publicaciones, etc.)</w:t>
            </w:r>
          </w:p>
        </w:tc>
        <w:tc>
          <w:tcPr>
            <w:tcW w:w="4145" w:type="dxa"/>
          </w:tcPr>
          <w:p w:rsidR="00F61273" w:rsidRPr="009A6CBE" w:rsidRDefault="00F61273" w:rsidP="000E65AD">
            <w:pPr>
              <w:pStyle w:val="Default"/>
              <w:numPr>
                <w:ilvl w:val="0"/>
                <w:numId w:val="8"/>
              </w:numPr>
              <w:tabs>
                <w:tab w:val="left" w:pos="240"/>
              </w:tabs>
              <w:ind w:left="238" w:hanging="141"/>
              <w:jc w:val="both"/>
              <w:rPr>
                <w:rFonts w:ascii="Calibri" w:hAnsi="Calibri"/>
                <w:sz w:val="22"/>
                <w:szCs w:val="22"/>
                <w:lang w:val="es-ES_tradnl"/>
              </w:rPr>
            </w:pPr>
            <w:r w:rsidRPr="009A6CBE">
              <w:rPr>
                <w:rFonts w:ascii="Calibri" w:hAnsi="Calibri"/>
                <w:sz w:val="22"/>
                <w:szCs w:val="22"/>
                <w:lang w:val="es-ES_tradnl"/>
              </w:rPr>
              <w:lastRenderedPageBreak/>
              <w:t>Equipo ONU-REDD/ETN</w:t>
            </w:r>
          </w:p>
          <w:p w:rsidR="00F61273" w:rsidRPr="009A6CBE" w:rsidRDefault="00F61273" w:rsidP="000E65AD">
            <w:pPr>
              <w:pStyle w:val="Default"/>
              <w:numPr>
                <w:ilvl w:val="0"/>
                <w:numId w:val="8"/>
              </w:numPr>
              <w:tabs>
                <w:tab w:val="left" w:pos="240"/>
              </w:tabs>
              <w:ind w:left="238" w:hanging="141"/>
              <w:jc w:val="both"/>
              <w:rPr>
                <w:rFonts w:ascii="Calibri" w:hAnsi="Calibri"/>
                <w:sz w:val="22"/>
                <w:szCs w:val="22"/>
                <w:lang w:val="es-ES_tradnl"/>
              </w:rPr>
            </w:pPr>
            <w:r w:rsidRPr="009A6CBE">
              <w:rPr>
                <w:rFonts w:ascii="Calibri" w:hAnsi="Calibri"/>
                <w:sz w:val="22"/>
                <w:szCs w:val="22"/>
                <w:lang w:val="es-ES_tradnl"/>
              </w:rPr>
              <w:t>Equipo interagencial FAO- PNUD- PNUMA</w:t>
            </w:r>
          </w:p>
          <w:p w:rsidR="00F61273" w:rsidRPr="009A6CBE" w:rsidRDefault="00F61273" w:rsidP="000E65AD">
            <w:pPr>
              <w:pStyle w:val="Default"/>
              <w:numPr>
                <w:ilvl w:val="0"/>
                <w:numId w:val="8"/>
              </w:numPr>
              <w:tabs>
                <w:tab w:val="left" w:pos="240"/>
              </w:tabs>
              <w:ind w:left="238" w:hanging="141"/>
              <w:jc w:val="both"/>
              <w:rPr>
                <w:rFonts w:ascii="Calibri" w:hAnsi="Calibri"/>
                <w:sz w:val="22"/>
                <w:szCs w:val="22"/>
                <w:lang w:val="es-ES_tradnl"/>
              </w:rPr>
            </w:pPr>
            <w:r w:rsidRPr="009A6CBE">
              <w:rPr>
                <w:rFonts w:ascii="Calibri" w:hAnsi="Calibri"/>
                <w:sz w:val="22"/>
                <w:szCs w:val="22"/>
                <w:lang w:val="es-ES_tradnl"/>
              </w:rPr>
              <w:t>Jose Arturo y Patricia (por skype)</w:t>
            </w:r>
          </w:p>
          <w:p w:rsidR="00F61273" w:rsidRPr="009A6CBE" w:rsidRDefault="00F61273" w:rsidP="000E65AD">
            <w:pPr>
              <w:pStyle w:val="Default"/>
              <w:tabs>
                <w:tab w:val="left" w:pos="240"/>
              </w:tabs>
              <w:jc w:val="both"/>
              <w:rPr>
                <w:rFonts w:ascii="Calibri" w:hAnsi="Calibri"/>
                <w:sz w:val="22"/>
                <w:szCs w:val="22"/>
                <w:lang w:val="es-ES_tradnl"/>
              </w:rPr>
            </w:pPr>
            <w:r w:rsidRPr="009A6CBE">
              <w:rPr>
                <w:rFonts w:ascii="Calibri" w:hAnsi="Calibri"/>
                <w:sz w:val="22"/>
                <w:szCs w:val="22"/>
                <w:lang w:val="es-ES_tradnl"/>
              </w:rPr>
              <w:t>(*) la reunión sobre productos comunicaciones preliminar podría ocurrir martes a las 16hrs (para aprovechar la presencia de Carmen)</w:t>
            </w:r>
          </w:p>
        </w:tc>
      </w:tr>
      <w:tr w:rsidR="00F61273" w:rsidRPr="00AE2525" w:rsidTr="002C0117">
        <w:trPr>
          <w:trHeight w:val="248"/>
        </w:trPr>
        <w:tc>
          <w:tcPr>
            <w:tcW w:w="10349" w:type="dxa"/>
            <w:gridSpan w:val="3"/>
          </w:tcPr>
          <w:p w:rsidR="00F61273" w:rsidRPr="009A6CBE" w:rsidRDefault="00F61273" w:rsidP="000E65AD">
            <w:pPr>
              <w:pStyle w:val="Default"/>
              <w:jc w:val="both"/>
              <w:rPr>
                <w:rFonts w:ascii="Calibri" w:hAnsi="Calibri"/>
                <w:sz w:val="22"/>
                <w:szCs w:val="22"/>
                <w:lang w:val="es-ES_tradnl"/>
              </w:rPr>
            </w:pPr>
            <w:r w:rsidRPr="009A6CBE">
              <w:rPr>
                <w:rFonts w:ascii="Calibri" w:hAnsi="Calibri"/>
                <w:b/>
                <w:sz w:val="22"/>
                <w:szCs w:val="22"/>
                <w:lang w:val="es-EC"/>
              </w:rPr>
              <w:t xml:space="preserve">Jueves 19/05/2016 Local : PNUD – UN HOUSE </w:t>
            </w:r>
          </w:p>
        </w:tc>
      </w:tr>
      <w:tr w:rsidR="00F61273" w:rsidRPr="009A6CBE" w:rsidTr="002C0117">
        <w:trPr>
          <w:trHeight w:val="577"/>
        </w:trPr>
        <w:tc>
          <w:tcPr>
            <w:tcW w:w="1668" w:type="dxa"/>
          </w:tcPr>
          <w:p w:rsidR="00F61273" w:rsidRPr="009A6CBE" w:rsidRDefault="00F61273" w:rsidP="000E65AD">
            <w:pPr>
              <w:pStyle w:val="Default"/>
              <w:jc w:val="both"/>
              <w:rPr>
                <w:rFonts w:ascii="Calibri" w:hAnsi="Calibri"/>
                <w:sz w:val="22"/>
                <w:szCs w:val="22"/>
                <w:lang w:val="es-EC"/>
              </w:rPr>
            </w:pPr>
            <w:r w:rsidRPr="009A6CBE">
              <w:rPr>
                <w:rFonts w:ascii="Calibri" w:hAnsi="Calibri"/>
                <w:sz w:val="22"/>
                <w:szCs w:val="22"/>
                <w:lang w:val="es-EC"/>
              </w:rPr>
              <w:t xml:space="preserve">9:00 </w:t>
            </w:r>
            <w:r w:rsidRPr="009A6CBE">
              <w:rPr>
                <w:rFonts w:ascii="Calibri" w:hAnsi="Calibri"/>
                <w:sz w:val="22"/>
                <w:szCs w:val="22"/>
              </w:rPr>
              <w:t xml:space="preserve">– </w:t>
            </w:r>
            <w:r w:rsidRPr="009A6CBE">
              <w:rPr>
                <w:rFonts w:ascii="Calibri" w:hAnsi="Calibri"/>
                <w:sz w:val="22"/>
                <w:szCs w:val="22"/>
                <w:lang w:val="es-EC"/>
              </w:rPr>
              <w:t>11:00</w:t>
            </w:r>
          </w:p>
        </w:tc>
        <w:tc>
          <w:tcPr>
            <w:tcW w:w="4536" w:type="dxa"/>
          </w:tcPr>
          <w:p w:rsidR="00F61273" w:rsidRPr="009A6CBE" w:rsidRDefault="00F61273" w:rsidP="000E65AD">
            <w:pPr>
              <w:pStyle w:val="Default"/>
              <w:numPr>
                <w:ilvl w:val="0"/>
                <w:numId w:val="8"/>
              </w:numPr>
              <w:tabs>
                <w:tab w:val="left" w:pos="317"/>
              </w:tabs>
              <w:ind w:hanging="715"/>
              <w:jc w:val="both"/>
              <w:rPr>
                <w:rFonts w:ascii="Calibri" w:hAnsi="Calibri" w:cs="Calibri"/>
                <w:lang w:val="es-ES"/>
              </w:rPr>
            </w:pPr>
            <w:r w:rsidRPr="009A6CBE">
              <w:rPr>
                <w:rFonts w:ascii="Calibri" w:hAnsi="Calibri" w:cs="Calibri"/>
                <w:lang w:val="es-ES"/>
              </w:rPr>
              <w:t>Reunión Inter- Agencial</w:t>
            </w:r>
          </w:p>
          <w:p w:rsidR="00F61273" w:rsidRPr="009A6CBE" w:rsidRDefault="00F61273" w:rsidP="000E65AD">
            <w:pPr>
              <w:pStyle w:val="Default"/>
              <w:tabs>
                <w:tab w:val="left" w:pos="317"/>
              </w:tabs>
              <w:ind w:left="720"/>
              <w:jc w:val="both"/>
              <w:rPr>
                <w:rFonts w:ascii="Calibri" w:hAnsi="Calibri"/>
                <w:sz w:val="22"/>
                <w:szCs w:val="22"/>
                <w:lang w:val="es-ES_tradnl"/>
              </w:rPr>
            </w:pPr>
          </w:p>
        </w:tc>
        <w:tc>
          <w:tcPr>
            <w:tcW w:w="4145" w:type="dxa"/>
          </w:tcPr>
          <w:p w:rsidR="00F61273" w:rsidRPr="009A6CBE" w:rsidRDefault="00F61273" w:rsidP="000E65AD">
            <w:pPr>
              <w:pStyle w:val="ListParagraph"/>
              <w:numPr>
                <w:ilvl w:val="0"/>
                <w:numId w:val="8"/>
              </w:numPr>
              <w:ind w:left="380" w:hanging="283"/>
              <w:jc w:val="both"/>
              <w:rPr>
                <w:rFonts w:eastAsia="Times New Roman"/>
                <w:color w:val="000000"/>
                <w:lang w:val="es-ES_tradnl" w:eastAsia="en-GB"/>
              </w:rPr>
            </w:pPr>
            <w:r w:rsidRPr="009A6CBE">
              <w:rPr>
                <w:rFonts w:eastAsia="Times New Roman"/>
                <w:color w:val="000000"/>
                <w:lang w:val="es-ES_tradnl" w:eastAsia="en-GB"/>
              </w:rPr>
              <w:t>FAO, PNUD, PNUMA</w:t>
            </w:r>
          </w:p>
          <w:p w:rsidR="00F61273" w:rsidRPr="009A6CBE" w:rsidRDefault="00F61273" w:rsidP="000E65AD">
            <w:pPr>
              <w:pStyle w:val="ListParagraph"/>
              <w:numPr>
                <w:ilvl w:val="0"/>
                <w:numId w:val="8"/>
              </w:numPr>
              <w:ind w:left="380" w:hanging="283"/>
              <w:jc w:val="both"/>
              <w:rPr>
                <w:rFonts w:eastAsia="Times New Roman"/>
                <w:color w:val="000000"/>
                <w:lang w:val="es-ES_tradnl" w:eastAsia="en-GB"/>
              </w:rPr>
            </w:pPr>
            <w:r w:rsidRPr="009A6CBE">
              <w:rPr>
                <w:rFonts w:eastAsia="Times New Roman"/>
                <w:color w:val="000000"/>
                <w:lang w:val="es-ES_tradnl" w:eastAsia="en-GB"/>
              </w:rPr>
              <w:t>OCR</w:t>
            </w:r>
          </w:p>
        </w:tc>
      </w:tr>
      <w:tr w:rsidR="00F61273" w:rsidRPr="00AE2525" w:rsidTr="002C0117">
        <w:trPr>
          <w:trHeight w:val="529"/>
        </w:trPr>
        <w:tc>
          <w:tcPr>
            <w:tcW w:w="1668" w:type="dxa"/>
          </w:tcPr>
          <w:p w:rsidR="00F61273" w:rsidRPr="009A6CBE" w:rsidRDefault="00F61273" w:rsidP="000E65AD">
            <w:pPr>
              <w:pStyle w:val="Default"/>
              <w:jc w:val="both"/>
              <w:rPr>
                <w:rFonts w:ascii="Calibri" w:hAnsi="Calibri"/>
                <w:sz w:val="22"/>
                <w:szCs w:val="22"/>
                <w:lang w:val="es-EC"/>
              </w:rPr>
            </w:pPr>
            <w:r w:rsidRPr="009A6CBE">
              <w:rPr>
                <w:rFonts w:ascii="Calibri" w:hAnsi="Calibri"/>
                <w:sz w:val="22"/>
                <w:szCs w:val="22"/>
                <w:lang w:val="es-EC"/>
              </w:rPr>
              <w:t>11:00 – 12:30</w:t>
            </w:r>
          </w:p>
        </w:tc>
        <w:tc>
          <w:tcPr>
            <w:tcW w:w="4536" w:type="dxa"/>
          </w:tcPr>
          <w:p w:rsidR="00F61273" w:rsidRPr="009A6CBE" w:rsidRDefault="00F61273" w:rsidP="000E65AD">
            <w:pPr>
              <w:pStyle w:val="Default"/>
              <w:numPr>
                <w:ilvl w:val="0"/>
                <w:numId w:val="8"/>
              </w:numPr>
              <w:tabs>
                <w:tab w:val="left" w:pos="317"/>
              </w:tabs>
              <w:ind w:left="288" w:hanging="288"/>
              <w:jc w:val="both"/>
              <w:rPr>
                <w:rFonts w:ascii="Calibri" w:hAnsi="Calibri" w:cs="Calibri"/>
                <w:lang w:val="es-ES"/>
              </w:rPr>
            </w:pPr>
            <w:r w:rsidRPr="009A6CBE">
              <w:rPr>
                <w:rFonts w:ascii="Calibri" w:hAnsi="Calibri"/>
                <w:sz w:val="22"/>
                <w:szCs w:val="22"/>
                <w:lang w:val="es-ES_tradnl"/>
              </w:rPr>
              <w:t>Reunión de cierre con el ETN</w:t>
            </w:r>
          </w:p>
        </w:tc>
        <w:tc>
          <w:tcPr>
            <w:tcW w:w="4145" w:type="dxa"/>
          </w:tcPr>
          <w:p w:rsidR="00F61273" w:rsidRPr="009A6CBE" w:rsidRDefault="00F61273" w:rsidP="000E65AD">
            <w:pPr>
              <w:pStyle w:val="Default"/>
              <w:numPr>
                <w:ilvl w:val="0"/>
                <w:numId w:val="8"/>
              </w:numPr>
              <w:tabs>
                <w:tab w:val="left" w:pos="240"/>
              </w:tabs>
              <w:ind w:left="240" w:hanging="142"/>
              <w:jc w:val="both"/>
              <w:rPr>
                <w:rFonts w:ascii="Calibri" w:hAnsi="Calibri"/>
                <w:sz w:val="22"/>
                <w:szCs w:val="22"/>
                <w:lang w:val="es-ES_tradnl"/>
              </w:rPr>
            </w:pPr>
            <w:r w:rsidRPr="009A6CBE">
              <w:rPr>
                <w:rFonts w:ascii="Calibri" w:hAnsi="Calibri"/>
                <w:sz w:val="22"/>
                <w:szCs w:val="22"/>
                <w:lang w:val="es-ES_tradnl"/>
              </w:rPr>
              <w:t>Equipo ONU-REDD/ETN</w:t>
            </w:r>
          </w:p>
          <w:p w:rsidR="00F61273" w:rsidRPr="009A6CBE" w:rsidRDefault="00F61273" w:rsidP="000E65AD">
            <w:pPr>
              <w:pStyle w:val="Default"/>
              <w:numPr>
                <w:ilvl w:val="0"/>
                <w:numId w:val="8"/>
              </w:numPr>
              <w:tabs>
                <w:tab w:val="left" w:pos="240"/>
              </w:tabs>
              <w:ind w:left="240" w:hanging="142"/>
              <w:jc w:val="both"/>
              <w:rPr>
                <w:rFonts w:ascii="Calibri" w:hAnsi="Calibri"/>
                <w:sz w:val="22"/>
                <w:szCs w:val="22"/>
                <w:lang w:val="es-ES_tradnl"/>
              </w:rPr>
            </w:pPr>
            <w:r w:rsidRPr="009A6CBE">
              <w:rPr>
                <w:rFonts w:ascii="Calibri" w:hAnsi="Calibri"/>
                <w:sz w:val="22"/>
                <w:szCs w:val="22"/>
                <w:lang w:val="es-ES_tradnl"/>
              </w:rPr>
              <w:t>Equipo interagencial FAO- PNUD- PNUMA</w:t>
            </w:r>
          </w:p>
        </w:tc>
      </w:tr>
      <w:tr w:rsidR="00F61273" w:rsidRPr="00AE2525" w:rsidTr="002C0117">
        <w:tblPrEx>
          <w:tblLook w:val="04A0" w:firstRow="1" w:lastRow="0" w:firstColumn="1" w:lastColumn="0" w:noHBand="0" w:noVBand="1"/>
        </w:tblPrEx>
        <w:trPr>
          <w:trHeight w:val="120"/>
        </w:trPr>
        <w:tc>
          <w:tcPr>
            <w:tcW w:w="10349" w:type="dxa"/>
            <w:gridSpan w:val="3"/>
          </w:tcPr>
          <w:p w:rsidR="00F61273" w:rsidRPr="009A6CBE" w:rsidRDefault="00F61273" w:rsidP="000E65AD">
            <w:pPr>
              <w:pStyle w:val="Default"/>
              <w:jc w:val="both"/>
              <w:rPr>
                <w:rFonts w:ascii="Calibri" w:hAnsi="Calibri"/>
                <w:sz w:val="22"/>
                <w:szCs w:val="22"/>
                <w:lang w:val="es-PY"/>
              </w:rPr>
            </w:pPr>
          </w:p>
        </w:tc>
      </w:tr>
      <w:tr w:rsidR="00F61273" w:rsidRPr="00AE2525" w:rsidTr="002C0117">
        <w:trPr>
          <w:trHeight w:val="403"/>
        </w:trPr>
        <w:tc>
          <w:tcPr>
            <w:tcW w:w="1668" w:type="dxa"/>
          </w:tcPr>
          <w:p w:rsidR="00F61273" w:rsidRPr="009A6CBE" w:rsidRDefault="00F61273" w:rsidP="000E65AD">
            <w:pPr>
              <w:pStyle w:val="Default"/>
              <w:jc w:val="both"/>
              <w:rPr>
                <w:rFonts w:ascii="Calibri" w:hAnsi="Calibri"/>
                <w:sz w:val="22"/>
                <w:szCs w:val="22"/>
              </w:rPr>
            </w:pPr>
            <w:r w:rsidRPr="009A6CBE">
              <w:rPr>
                <w:rFonts w:ascii="Calibri" w:hAnsi="Calibri"/>
                <w:sz w:val="22"/>
                <w:szCs w:val="22"/>
              </w:rPr>
              <w:t>14:00 – 16:30</w:t>
            </w:r>
          </w:p>
        </w:tc>
        <w:tc>
          <w:tcPr>
            <w:tcW w:w="4536" w:type="dxa"/>
          </w:tcPr>
          <w:p w:rsidR="00F61273" w:rsidRPr="009A6CBE" w:rsidRDefault="00F61273" w:rsidP="000E65AD">
            <w:pPr>
              <w:pStyle w:val="Default"/>
              <w:numPr>
                <w:ilvl w:val="0"/>
                <w:numId w:val="8"/>
              </w:numPr>
              <w:tabs>
                <w:tab w:val="left" w:pos="317"/>
              </w:tabs>
              <w:ind w:hanging="720"/>
              <w:jc w:val="both"/>
              <w:rPr>
                <w:rFonts w:ascii="Calibri" w:hAnsi="Calibri" w:cs="Calibri"/>
                <w:lang w:val="es-ES"/>
              </w:rPr>
            </w:pPr>
            <w:r w:rsidRPr="009A6CBE">
              <w:rPr>
                <w:rFonts w:ascii="Calibri" w:hAnsi="Calibri"/>
                <w:sz w:val="22"/>
                <w:szCs w:val="22"/>
                <w:lang w:val="es-ES_tradnl"/>
              </w:rPr>
              <w:t>Sesión III: Seguimiento a las actividades de Salvaguardas y beneficios múltiples.</w:t>
            </w:r>
          </w:p>
        </w:tc>
        <w:tc>
          <w:tcPr>
            <w:tcW w:w="4145" w:type="dxa"/>
          </w:tcPr>
          <w:p w:rsidR="00F61273" w:rsidRPr="009A6CBE" w:rsidRDefault="00F61273" w:rsidP="000E65AD">
            <w:pPr>
              <w:pStyle w:val="Default"/>
              <w:tabs>
                <w:tab w:val="left" w:pos="240"/>
              </w:tabs>
              <w:jc w:val="both"/>
              <w:rPr>
                <w:rFonts w:ascii="Calibri" w:hAnsi="Calibri"/>
                <w:sz w:val="22"/>
                <w:szCs w:val="22"/>
                <w:lang w:val="es-ES_tradnl"/>
              </w:rPr>
            </w:pPr>
          </w:p>
        </w:tc>
      </w:tr>
    </w:tbl>
    <w:p w:rsidR="00F61273" w:rsidRPr="009A6CBE" w:rsidRDefault="00F61273" w:rsidP="000E65AD">
      <w:pPr>
        <w:spacing w:after="120" w:line="240" w:lineRule="auto"/>
        <w:jc w:val="both"/>
        <w:rPr>
          <w:rFonts w:cs="Arial"/>
          <w:lang w:val="es-PY"/>
        </w:rPr>
      </w:pPr>
    </w:p>
    <w:p w:rsidR="006F52B5" w:rsidRPr="009A6CBE" w:rsidRDefault="006F52B5" w:rsidP="000E65AD">
      <w:pPr>
        <w:jc w:val="both"/>
        <w:rPr>
          <w:lang w:val="es-PY"/>
        </w:rPr>
      </w:pPr>
    </w:p>
    <w:sectPr w:rsidR="006F52B5" w:rsidRPr="009A6CBE">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3B8" w:rsidRDefault="007B13B8">
      <w:pPr>
        <w:spacing w:after="0" w:line="240" w:lineRule="auto"/>
      </w:pPr>
      <w:r>
        <w:separator/>
      </w:r>
    </w:p>
  </w:endnote>
  <w:endnote w:type="continuationSeparator" w:id="0">
    <w:p w:rsidR="007B13B8" w:rsidRDefault="007B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EB9" w:rsidRDefault="00230EB9">
    <w:pPr>
      <w:tabs>
        <w:tab w:val="center" w:pos="4680"/>
        <w:tab w:val="right" w:pos="9360"/>
      </w:tabs>
      <w:jc w:val="right"/>
    </w:pPr>
    <w:r>
      <w:t xml:space="preserve">Page | </w:t>
    </w:r>
    <w:r>
      <w:fldChar w:fldCharType="begin"/>
    </w:r>
    <w:r>
      <w:instrText>PAGE</w:instrText>
    </w:r>
    <w:r>
      <w:fldChar w:fldCharType="separate"/>
    </w:r>
    <w:r w:rsidR="00AE2525">
      <w:rPr>
        <w:noProof/>
      </w:rPr>
      <w:t>6</w:t>
    </w:r>
    <w:r>
      <w:fldChar w:fldCharType="end"/>
    </w:r>
    <w:r>
      <w:t xml:space="preserve"> </w:t>
    </w:r>
  </w:p>
  <w:p w:rsidR="00230EB9" w:rsidRDefault="00230EB9">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3B8" w:rsidRDefault="007B13B8">
      <w:pPr>
        <w:spacing w:after="0" w:line="240" w:lineRule="auto"/>
      </w:pPr>
      <w:r>
        <w:separator/>
      </w:r>
    </w:p>
  </w:footnote>
  <w:footnote w:type="continuationSeparator" w:id="0">
    <w:p w:rsidR="007B13B8" w:rsidRDefault="007B1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60A4"/>
    <w:multiLevelType w:val="hybridMultilevel"/>
    <w:tmpl w:val="C35655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AE6"/>
    <w:multiLevelType w:val="hybridMultilevel"/>
    <w:tmpl w:val="DB444484"/>
    <w:lvl w:ilvl="0" w:tplc="207A5852">
      <w:start w:val="13"/>
      <w:numFmt w:val="bullet"/>
      <w:lvlText w:val="-"/>
      <w:lvlJc w:val="left"/>
      <w:pPr>
        <w:ind w:left="720" w:hanging="360"/>
      </w:pPr>
      <w:rPr>
        <w:rFonts w:ascii="Calibri" w:eastAsia="Times New Roman" w:hAnsi="Calibri"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0F8178A4"/>
    <w:multiLevelType w:val="hybridMultilevel"/>
    <w:tmpl w:val="F56A9FD0"/>
    <w:lvl w:ilvl="0" w:tplc="1E68062A">
      <w:start w:val="13"/>
      <w:numFmt w:val="bullet"/>
      <w:lvlText w:val="-"/>
      <w:lvlJc w:val="left"/>
      <w:pPr>
        <w:ind w:left="1080" w:hanging="360"/>
      </w:pPr>
      <w:rPr>
        <w:rFonts w:ascii="Calibri" w:eastAsia="Times New Roman" w:hAnsi="Calibri" w:cs="Times New Roman"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3" w15:restartNumberingAfterBreak="0">
    <w:nsid w:val="1F6E6A1D"/>
    <w:multiLevelType w:val="multilevel"/>
    <w:tmpl w:val="51524422"/>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80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BC2783F"/>
    <w:multiLevelType w:val="hybridMultilevel"/>
    <w:tmpl w:val="F262599C"/>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CF0A55"/>
    <w:multiLevelType w:val="hybridMultilevel"/>
    <w:tmpl w:val="1BEC7DFA"/>
    <w:lvl w:ilvl="0" w:tplc="08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0465F3"/>
    <w:multiLevelType w:val="multilevel"/>
    <w:tmpl w:val="BB1E0852"/>
    <w:lvl w:ilvl="0">
      <w:start w:val="1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44A24520"/>
    <w:multiLevelType w:val="multilevel"/>
    <w:tmpl w:val="3ED85F04"/>
    <w:lvl w:ilvl="0">
      <w:start w:val="1"/>
      <w:numFmt w:val="lowerRoman"/>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48C200BD"/>
    <w:multiLevelType w:val="multilevel"/>
    <w:tmpl w:val="0DC0C12C"/>
    <w:lvl w:ilvl="0">
      <w:start w:val="1"/>
      <w:numFmt w:val="decimal"/>
      <w:lvlText w:val="%1."/>
      <w:lvlJc w:val="left"/>
      <w:pPr>
        <w:ind w:left="0" w:firstLine="360"/>
      </w:pPr>
      <w:rPr>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9" w15:restartNumberingAfterBreak="0">
    <w:nsid w:val="4A7A7A55"/>
    <w:multiLevelType w:val="multilevel"/>
    <w:tmpl w:val="E09C7F1A"/>
    <w:lvl w:ilvl="0">
      <w:start w:val="1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4F077B4B"/>
    <w:multiLevelType w:val="hybridMultilevel"/>
    <w:tmpl w:val="6C40734A"/>
    <w:lvl w:ilvl="0" w:tplc="8D4E7D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55098"/>
    <w:multiLevelType w:val="hybridMultilevel"/>
    <w:tmpl w:val="5FFEEDB8"/>
    <w:lvl w:ilvl="0" w:tplc="B9B83CF6">
      <w:start w:val="1"/>
      <w:numFmt w:val="decimal"/>
      <w:lvlText w:val="%1."/>
      <w:lvlJc w:val="left"/>
      <w:pPr>
        <w:ind w:left="720" w:hanging="360"/>
      </w:pPr>
      <w:rPr>
        <w:b/>
      </w:rPr>
    </w:lvl>
    <w:lvl w:ilvl="1" w:tplc="040B0001">
      <w:start w:val="1"/>
      <w:numFmt w:val="bullet"/>
      <w:lvlText w:val=""/>
      <w:lvlJc w:val="left"/>
      <w:pPr>
        <w:tabs>
          <w:tab w:val="num" w:pos="1440"/>
        </w:tabs>
        <w:ind w:left="1440" w:hanging="360"/>
      </w:pPr>
      <w:rPr>
        <w:rFonts w:ascii="Symbol" w:hAnsi="Symbol"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F6AF2"/>
    <w:multiLevelType w:val="hybridMultilevel"/>
    <w:tmpl w:val="48DA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853C29"/>
    <w:multiLevelType w:val="hybridMultilevel"/>
    <w:tmpl w:val="52EA713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E10207C"/>
    <w:multiLevelType w:val="hybridMultilevel"/>
    <w:tmpl w:val="9C2242D2"/>
    <w:lvl w:ilvl="0" w:tplc="BE60DAAC">
      <w:numFmt w:val="bullet"/>
      <w:lvlText w:val="-"/>
      <w:lvlJc w:val="left"/>
      <w:pPr>
        <w:ind w:left="720" w:hanging="360"/>
      </w:pPr>
      <w:rPr>
        <w:rFonts w:ascii="Calibri" w:eastAsia="Calibri" w:hAnsi="Calibri" w:cs="Calibri"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95299"/>
    <w:multiLevelType w:val="hybridMultilevel"/>
    <w:tmpl w:val="0ED42D06"/>
    <w:lvl w:ilvl="0" w:tplc="BE60DAAC">
      <w:numFmt w:val="bullet"/>
      <w:lvlText w:val="-"/>
      <w:lvlJc w:val="left"/>
      <w:pPr>
        <w:ind w:left="720" w:hanging="360"/>
      </w:pPr>
      <w:rPr>
        <w:rFonts w:ascii="Calibri" w:eastAsia="Calibri" w:hAnsi="Calibri" w:cs="Calibri"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2019D"/>
    <w:multiLevelType w:val="hybridMultilevel"/>
    <w:tmpl w:val="F6FCA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8"/>
  </w:num>
  <w:num w:numId="5">
    <w:abstractNumId w:val="3"/>
  </w:num>
  <w:num w:numId="6">
    <w:abstractNumId w:val="11"/>
  </w:num>
  <w:num w:numId="7">
    <w:abstractNumId w:val="0"/>
  </w:num>
  <w:num w:numId="8">
    <w:abstractNumId w:val="5"/>
  </w:num>
  <w:num w:numId="9">
    <w:abstractNumId w:val="4"/>
  </w:num>
  <w:num w:numId="10">
    <w:abstractNumId w:val="16"/>
  </w:num>
  <w:num w:numId="11">
    <w:abstractNumId w:val="13"/>
  </w:num>
  <w:num w:numId="12">
    <w:abstractNumId w:val="2"/>
  </w:num>
  <w:num w:numId="13">
    <w:abstractNumId w:val="1"/>
  </w:num>
  <w:num w:numId="14">
    <w:abstractNumId w:val="14"/>
  </w:num>
  <w:num w:numId="15">
    <w:abstractNumId w:val="1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B5"/>
    <w:rsid w:val="0002686E"/>
    <w:rsid w:val="000E65AD"/>
    <w:rsid w:val="00123E5B"/>
    <w:rsid w:val="001461C7"/>
    <w:rsid w:val="00186E50"/>
    <w:rsid w:val="001A0559"/>
    <w:rsid w:val="001F0418"/>
    <w:rsid w:val="00230EB9"/>
    <w:rsid w:val="00253380"/>
    <w:rsid w:val="002D625B"/>
    <w:rsid w:val="002F4724"/>
    <w:rsid w:val="00376344"/>
    <w:rsid w:val="003E0041"/>
    <w:rsid w:val="003F5EC7"/>
    <w:rsid w:val="00456BE7"/>
    <w:rsid w:val="004B6CD4"/>
    <w:rsid w:val="004F769A"/>
    <w:rsid w:val="00504031"/>
    <w:rsid w:val="005E0801"/>
    <w:rsid w:val="006541A6"/>
    <w:rsid w:val="0067685E"/>
    <w:rsid w:val="00695435"/>
    <w:rsid w:val="006C79AA"/>
    <w:rsid w:val="006D7CC6"/>
    <w:rsid w:val="006E2E7E"/>
    <w:rsid w:val="006F2FA9"/>
    <w:rsid w:val="006F52B5"/>
    <w:rsid w:val="006F6FA9"/>
    <w:rsid w:val="00711FB4"/>
    <w:rsid w:val="00721AFF"/>
    <w:rsid w:val="00777079"/>
    <w:rsid w:val="007B13B8"/>
    <w:rsid w:val="007D0ACA"/>
    <w:rsid w:val="007E5BDA"/>
    <w:rsid w:val="007F2FDA"/>
    <w:rsid w:val="00813B56"/>
    <w:rsid w:val="0083090A"/>
    <w:rsid w:val="0089353E"/>
    <w:rsid w:val="008A47E0"/>
    <w:rsid w:val="008D78EA"/>
    <w:rsid w:val="00924429"/>
    <w:rsid w:val="009479AD"/>
    <w:rsid w:val="009A6CBE"/>
    <w:rsid w:val="009C377D"/>
    <w:rsid w:val="00A2369D"/>
    <w:rsid w:val="00A9307C"/>
    <w:rsid w:val="00AE2525"/>
    <w:rsid w:val="00AE67C9"/>
    <w:rsid w:val="00AF2DE3"/>
    <w:rsid w:val="00BB3861"/>
    <w:rsid w:val="00BC7118"/>
    <w:rsid w:val="00BE3AAD"/>
    <w:rsid w:val="00C159C0"/>
    <w:rsid w:val="00C31B30"/>
    <w:rsid w:val="00C45D22"/>
    <w:rsid w:val="00CE7938"/>
    <w:rsid w:val="00D04CB3"/>
    <w:rsid w:val="00DD1539"/>
    <w:rsid w:val="00DD7E7E"/>
    <w:rsid w:val="00E029E5"/>
    <w:rsid w:val="00EC516D"/>
    <w:rsid w:val="00ED03AB"/>
    <w:rsid w:val="00F61273"/>
    <w:rsid w:val="00FE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B4662-4AE1-4CA7-8804-14671284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ind w:left="720" w:hanging="360"/>
      <w:outlineLvl w:val="0"/>
    </w:pPr>
    <w:rPr>
      <w:b/>
      <w:sz w:val="26"/>
      <w:szCs w:val="26"/>
    </w:rPr>
  </w:style>
  <w:style w:type="paragraph" w:styleId="Heading2">
    <w:name w:val="heading 2"/>
    <w:basedOn w:val="Normal"/>
    <w:next w:val="Normal"/>
    <w:pPr>
      <w:keepNext/>
      <w:keepLines/>
      <w:spacing w:before="240" w:after="60"/>
      <w:ind w:left="720" w:hanging="360"/>
      <w:outlineLvl w:val="1"/>
    </w:pPr>
    <w:rPr>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26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86E"/>
    <w:rPr>
      <w:rFonts w:ascii="Segoe UI" w:hAnsi="Segoe UI" w:cs="Segoe UI"/>
      <w:sz w:val="18"/>
      <w:szCs w:val="18"/>
    </w:rPr>
  </w:style>
  <w:style w:type="character" w:styleId="Hyperlink">
    <w:name w:val="Hyperlink"/>
    <w:basedOn w:val="DefaultParagraphFont"/>
    <w:uiPriority w:val="99"/>
    <w:unhideWhenUsed/>
    <w:rsid w:val="001F041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9307C"/>
    <w:rPr>
      <w:b/>
      <w:bCs/>
    </w:rPr>
  </w:style>
  <w:style w:type="character" w:customStyle="1" w:styleId="CommentSubjectChar">
    <w:name w:val="Comment Subject Char"/>
    <w:basedOn w:val="CommentTextChar"/>
    <w:link w:val="CommentSubject"/>
    <w:uiPriority w:val="99"/>
    <w:semiHidden/>
    <w:rsid w:val="00A9307C"/>
    <w:rPr>
      <w:b/>
      <w:bCs/>
      <w:sz w:val="20"/>
      <w:szCs w:val="20"/>
    </w:rPr>
  </w:style>
  <w:style w:type="paragraph" w:styleId="ListParagraph">
    <w:name w:val="List Paragraph"/>
    <w:basedOn w:val="Normal"/>
    <w:link w:val="ListParagraphChar"/>
    <w:uiPriority w:val="34"/>
    <w:qFormat/>
    <w:rsid w:val="00F61273"/>
    <w:pPr>
      <w:ind w:left="720"/>
      <w:contextualSpacing/>
    </w:pPr>
    <w:rPr>
      <w:rFonts w:cs="Times New Roman"/>
      <w:color w:val="auto"/>
    </w:rPr>
  </w:style>
  <w:style w:type="table" w:styleId="TableGrid">
    <w:name w:val="Table Grid"/>
    <w:basedOn w:val="TableNormal"/>
    <w:uiPriority w:val="59"/>
    <w:rsid w:val="00F61273"/>
    <w:pPr>
      <w:spacing w:after="0" w:line="240" w:lineRule="auto"/>
    </w:pPr>
    <w:rPr>
      <w:rFonts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61273"/>
    <w:pPr>
      <w:autoSpaceDE w:val="0"/>
      <w:autoSpaceDN w:val="0"/>
      <w:adjustRightInd w:val="0"/>
      <w:spacing w:after="0"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link w:val="ListParagraph"/>
    <w:uiPriority w:val="34"/>
    <w:locked/>
    <w:rsid w:val="00F61273"/>
    <w:rPr>
      <w:rFonts w:cs="Times New Roman"/>
      <w:color w:val="auto"/>
    </w:rPr>
  </w:style>
  <w:style w:type="paragraph" w:styleId="Caption">
    <w:name w:val="caption"/>
    <w:basedOn w:val="Normal"/>
    <w:next w:val="Normal"/>
    <w:uiPriority w:val="35"/>
    <w:unhideWhenUsed/>
    <w:qFormat/>
    <w:rsid w:val="000E65AD"/>
    <w:pPr>
      <w:spacing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6768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004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uladurrut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jomend@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edd.unfccc.int/files/2016_submission_frel_paraguay_es.pdf" TargetMode="External"/><Relationship Id="rId4" Type="http://schemas.openxmlformats.org/officeDocument/2006/relationships/webSettings" Target="webSettings.xml"/><Relationship Id="rId9" Type="http://schemas.openxmlformats.org/officeDocument/2006/relationships/hyperlink" Target="http://www4.unfccc.int/submissions/INDC/Published%20Documents/Paraguay/1/Documento%20INDC%20Paraguay%2001-1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2134</Words>
  <Characters>12170</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Pierre-Yves GUEDEZ</dc:creator>
  <cp:lastModifiedBy>Fernando PINEL</cp:lastModifiedBy>
  <cp:revision>2</cp:revision>
  <dcterms:created xsi:type="dcterms:W3CDTF">2016-06-02T16:30:00Z</dcterms:created>
  <dcterms:modified xsi:type="dcterms:W3CDTF">2016-06-02T16:30:00Z</dcterms:modified>
</cp:coreProperties>
</file>