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7D" w:rsidRPr="00F01345" w:rsidRDefault="0010387D" w:rsidP="0010387D">
      <w:pPr>
        <w:spacing w:after="0"/>
        <w:rPr>
          <w:sz w:val="24"/>
          <w:szCs w:val="24"/>
          <w:lang w:val="es-AR"/>
        </w:rPr>
      </w:pPr>
    </w:p>
    <w:p w:rsidR="0010387D" w:rsidRPr="00F01345" w:rsidRDefault="0010387D" w:rsidP="003B36CB">
      <w:pPr>
        <w:spacing w:after="0"/>
        <w:rPr>
          <w:sz w:val="24"/>
          <w:szCs w:val="24"/>
          <w:lang w:val="es-AR"/>
        </w:rPr>
      </w:pPr>
    </w:p>
    <w:p w:rsidR="00A80B86" w:rsidRPr="00F01345" w:rsidRDefault="003D717F" w:rsidP="0010387D">
      <w:pPr>
        <w:spacing w:after="0"/>
        <w:jc w:val="center"/>
        <w:rPr>
          <w:b/>
          <w:sz w:val="26"/>
          <w:szCs w:val="26"/>
          <w:lang w:val="es-AR"/>
        </w:rPr>
      </w:pPr>
      <w:r w:rsidRPr="00F01345">
        <w:rPr>
          <w:b/>
          <w:sz w:val="26"/>
          <w:szCs w:val="26"/>
          <w:lang w:val="es-AR"/>
        </w:rPr>
        <w:t xml:space="preserve">IDENTIFICACIÓN, PRIORIZACIÓN Y </w:t>
      </w:r>
      <w:r w:rsidR="0010387D" w:rsidRPr="00F01345">
        <w:rPr>
          <w:b/>
          <w:sz w:val="26"/>
          <w:szCs w:val="26"/>
          <w:lang w:val="es-AR"/>
        </w:rPr>
        <w:t>MAPEO</w:t>
      </w:r>
      <w:r w:rsidRPr="00F01345">
        <w:rPr>
          <w:b/>
          <w:sz w:val="26"/>
          <w:szCs w:val="26"/>
          <w:lang w:val="es-AR"/>
        </w:rPr>
        <w:t xml:space="preserve"> DE LOS B</w:t>
      </w:r>
      <w:r w:rsidR="006E52F0" w:rsidRPr="00F01345">
        <w:rPr>
          <w:b/>
          <w:sz w:val="26"/>
          <w:szCs w:val="26"/>
          <w:lang w:val="es-AR"/>
        </w:rPr>
        <w:t>ENEFICIOS MÚLTIPLES DE REDD+ EN</w:t>
      </w:r>
      <w:r w:rsidR="003B36CB" w:rsidRPr="00F01345">
        <w:rPr>
          <w:b/>
          <w:sz w:val="26"/>
          <w:szCs w:val="26"/>
          <w:lang w:val="es-AR"/>
        </w:rPr>
        <w:t xml:space="preserve"> </w:t>
      </w:r>
      <w:r w:rsidRPr="00F01345">
        <w:rPr>
          <w:b/>
          <w:sz w:val="26"/>
          <w:szCs w:val="26"/>
          <w:lang w:val="es-AR"/>
        </w:rPr>
        <w:t>ARGENTINA</w:t>
      </w:r>
    </w:p>
    <w:p w:rsidR="0010387D" w:rsidRPr="00F01345" w:rsidRDefault="0010387D" w:rsidP="00AF2008">
      <w:pPr>
        <w:spacing w:after="0"/>
        <w:rPr>
          <w:b/>
          <w:sz w:val="28"/>
          <w:szCs w:val="28"/>
          <w:lang w:val="es-AR"/>
        </w:rPr>
      </w:pPr>
    </w:p>
    <w:p w:rsidR="0010387D" w:rsidRPr="00AF2008" w:rsidRDefault="0010387D" w:rsidP="00AF2008">
      <w:pPr>
        <w:jc w:val="center"/>
        <w:rPr>
          <w:b/>
          <w:sz w:val="23"/>
          <w:szCs w:val="23"/>
          <w:lang w:val="es-AR"/>
        </w:rPr>
      </w:pPr>
      <w:r w:rsidRPr="00F01345">
        <w:rPr>
          <w:b/>
          <w:sz w:val="23"/>
          <w:szCs w:val="23"/>
          <w:lang w:val="es-AR"/>
        </w:rPr>
        <w:t>Propuesta preliminar de trabajo</w:t>
      </w:r>
    </w:p>
    <w:p w:rsidR="0010387D" w:rsidRPr="00F01345" w:rsidRDefault="0010387D" w:rsidP="0010387D">
      <w:pPr>
        <w:rPr>
          <w:b/>
          <w:sz w:val="20"/>
          <w:szCs w:val="20"/>
          <w:lang w:val="es-AR"/>
        </w:rPr>
      </w:pPr>
      <w:r w:rsidRPr="00F01345">
        <w:rPr>
          <w:b/>
          <w:sz w:val="20"/>
          <w:szCs w:val="20"/>
          <w:lang w:val="es-AR"/>
        </w:rPr>
        <w:t>1. Introducción</w:t>
      </w:r>
      <w:r w:rsidR="007C1101" w:rsidRPr="00F01345">
        <w:rPr>
          <w:b/>
          <w:sz w:val="20"/>
          <w:szCs w:val="20"/>
          <w:lang w:val="es-AR"/>
        </w:rPr>
        <w:t xml:space="preserve"> y antecedentes</w:t>
      </w:r>
      <w:r w:rsidRPr="00F01345">
        <w:rPr>
          <w:b/>
          <w:sz w:val="20"/>
          <w:szCs w:val="20"/>
          <w:lang w:val="es-AR"/>
        </w:rPr>
        <w:t xml:space="preserve"> </w:t>
      </w:r>
    </w:p>
    <w:p w:rsidR="0092692B" w:rsidRPr="00F01345" w:rsidRDefault="008B7AC7" w:rsidP="00970C0C">
      <w:pPr>
        <w:spacing w:line="240" w:lineRule="auto"/>
        <w:jc w:val="both"/>
        <w:rPr>
          <w:sz w:val="20"/>
          <w:szCs w:val="20"/>
          <w:lang w:val="es-AR"/>
        </w:rPr>
      </w:pPr>
      <w:r w:rsidRPr="00F01345">
        <w:rPr>
          <w:sz w:val="20"/>
          <w:szCs w:val="20"/>
          <w:lang w:val="es-AR"/>
        </w:rPr>
        <w:t xml:space="preserve">Estimada en más de 37 millones de hectáreas </w:t>
      </w:r>
      <w:r w:rsidR="006E52F0" w:rsidRPr="00F01345">
        <w:rPr>
          <w:sz w:val="20"/>
          <w:szCs w:val="20"/>
          <w:lang w:val="es-AR"/>
        </w:rPr>
        <w:t>en los años 30</w:t>
      </w:r>
      <w:r w:rsidR="00E04574" w:rsidRPr="00F01345">
        <w:rPr>
          <w:rStyle w:val="FootnoteReference"/>
          <w:sz w:val="20"/>
          <w:szCs w:val="20"/>
          <w:lang w:val="es-AR"/>
        </w:rPr>
        <w:footnoteReference w:id="1"/>
      </w:r>
      <w:r w:rsidR="006E52F0" w:rsidRPr="00F01345">
        <w:rPr>
          <w:sz w:val="20"/>
          <w:szCs w:val="20"/>
          <w:lang w:val="es-AR"/>
        </w:rPr>
        <w:t xml:space="preserve">, </w:t>
      </w:r>
      <w:r w:rsidR="00C462D0" w:rsidRPr="00F01345">
        <w:rPr>
          <w:sz w:val="20"/>
          <w:szCs w:val="20"/>
          <w:lang w:val="es-AR"/>
        </w:rPr>
        <w:t>la</w:t>
      </w:r>
      <w:r w:rsidR="008F795E" w:rsidRPr="00F01345">
        <w:rPr>
          <w:sz w:val="20"/>
          <w:szCs w:val="20"/>
          <w:lang w:val="es-AR"/>
        </w:rPr>
        <w:t xml:space="preserve"> superficie </w:t>
      </w:r>
      <w:r w:rsidR="00934EF4" w:rsidRPr="00F01345">
        <w:rPr>
          <w:sz w:val="20"/>
          <w:szCs w:val="20"/>
          <w:lang w:val="es-AR"/>
        </w:rPr>
        <w:t xml:space="preserve">de bosque nativo </w:t>
      </w:r>
      <w:r w:rsidR="000E0EB6" w:rsidRPr="00F01345">
        <w:rPr>
          <w:sz w:val="20"/>
          <w:szCs w:val="20"/>
          <w:lang w:val="es-AR"/>
        </w:rPr>
        <w:t>argentino</w:t>
      </w:r>
      <w:r w:rsidR="008F795E" w:rsidRPr="00F01345">
        <w:rPr>
          <w:sz w:val="20"/>
          <w:szCs w:val="20"/>
          <w:lang w:val="es-AR"/>
        </w:rPr>
        <w:t xml:space="preserve"> ha sufrido una importante disminución en las últimas décadas</w:t>
      </w:r>
      <w:r w:rsidR="00C462D0" w:rsidRPr="00F01345">
        <w:rPr>
          <w:sz w:val="20"/>
          <w:szCs w:val="20"/>
          <w:lang w:val="es-AR"/>
        </w:rPr>
        <w:t xml:space="preserve"> </w:t>
      </w:r>
      <w:r w:rsidR="008F795E" w:rsidRPr="00F01345">
        <w:rPr>
          <w:sz w:val="20"/>
          <w:szCs w:val="20"/>
          <w:lang w:val="es-AR"/>
        </w:rPr>
        <w:t>debido principalmente a la expansión agropecuaria</w:t>
      </w:r>
      <w:r w:rsidR="004978D5" w:rsidRPr="00F01345">
        <w:rPr>
          <w:sz w:val="20"/>
          <w:szCs w:val="20"/>
          <w:lang w:val="es-AR"/>
        </w:rPr>
        <w:t>;</w:t>
      </w:r>
      <w:r w:rsidR="00934EF4" w:rsidRPr="00F01345">
        <w:rPr>
          <w:sz w:val="20"/>
          <w:szCs w:val="20"/>
          <w:lang w:val="es-AR"/>
        </w:rPr>
        <w:t xml:space="preserve"> situándose aproximadamente alrededor de las 27 millones de hectáreas en la actualidad</w:t>
      </w:r>
      <w:r w:rsidR="004978D5" w:rsidRPr="00F01345">
        <w:rPr>
          <w:sz w:val="20"/>
          <w:szCs w:val="20"/>
          <w:lang w:val="es-AR"/>
        </w:rPr>
        <w:t>,</w:t>
      </w:r>
      <w:r w:rsidR="00934EF4" w:rsidRPr="00F01345">
        <w:rPr>
          <w:sz w:val="20"/>
          <w:szCs w:val="20"/>
          <w:lang w:val="es-AR"/>
        </w:rPr>
        <w:t xml:space="preserve"> con una tasa de defores</w:t>
      </w:r>
      <w:r w:rsidR="004978D5" w:rsidRPr="00F01345">
        <w:rPr>
          <w:sz w:val="20"/>
          <w:szCs w:val="20"/>
          <w:lang w:val="es-AR"/>
        </w:rPr>
        <w:t xml:space="preserve">tación anual </w:t>
      </w:r>
      <w:r w:rsidR="007277B1" w:rsidRPr="00F01345">
        <w:rPr>
          <w:sz w:val="20"/>
          <w:szCs w:val="20"/>
          <w:lang w:val="es-AR"/>
        </w:rPr>
        <w:t>por encima del 1%</w:t>
      </w:r>
      <w:r w:rsidR="007277B1" w:rsidRPr="00F01345">
        <w:rPr>
          <w:rStyle w:val="FootnoteReference"/>
          <w:sz w:val="20"/>
          <w:szCs w:val="20"/>
          <w:lang w:val="es-AR"/>
        </w:rPr>
        <w:footnoteReference w:id="2"/>
      </w:r>
      <w:r w:rsidR="0092692B" w:rsidRPr="00F01345">
        <w:rPr>
          <w:sz w:val="20"/>
          <w:szCs w:val="20"/>
          <w:lang w:val="es-AR"/>
        </w:rPr>
        <w:t xml:space="preserve">. </w:t>
      </w:r>
    </w:p>
    <w:p w:rsidR="001B539C" w:rsidRPr="00F01345" w:rsidRDefault="004978D5" w:rsidP="0016008B">
      <w:pPr>
        <w:spacing w:line="240" w:lineRule="auto"/>
        <w:jc w:val="both"/>
        <w:rPr>
          <w:sz w:val="20"/>
          <w:szCs w:val="20"/>
          <w:lang w:val="es-AR"/>
        </w:rPr>
      </w:pPr>
      <w:r w:rsidRPr="00F01345">
        <w:rPr>
          <w:sz w:val="20"/>
          <w:szCs w:val="20"/>
          <w:lang w:val="es-AR"/>
        </w:rPr>
        <w:t xml:space="preserve">Con el fin de </w:t>
      </w:r>
      <w:r w:rsidR="000E0EB6" w:rsidRPr="00F01345">
        <w:rPr>
          <w:sz w:val="20"/>
          <w:szCs w:val="20"/>
          <w:lang w:val="es-AR"/>
        </w:rPr>
        <w:t>frenar</w:t>
      </w:r>
      <w:r w:rsidRPr="00F01345">
        <w:rPr>
          <w:sz w:val="20"/>
          <w:szCs w:val="20"/>
          <w:lang w:val="es-AR"/>
        </w:rPr>
        <w:t xml:space="preserve"> esta tendencia</w:t>
      </w:r>
      <w:r w:rsidR="000E0EB6" w:rsidRPr="00F01345">
        <w:rPr>
          <w:sz w:val="20"/>
          <w:szCs w:val="20"/>
          <w:lang w:val="es-AR"/>
        </w:rPr>
        <w:t>, l</w:t>
      </w:r>
      <w:r w:rsidR="00970C0C" w:rsidRPr="00F01345">
        <w:rPr>
          <w:sz w:val="20"/>
          <w:szCs w:val="20"/>
          <w:lang w:val="es-AR"/>
        </w:rPr>
        <w:t xml:space="preserve">a República Argentina, con el apoyo del Programa ONU-REDD, está actualmente preparando la futura </w:t>
      </w:r>
      <w:r w:rsidR="00C60C0F" w:rsidRPr="00F01345">
        <w:rPr>
          <w:sz w:val="20"/>
          <w:szCs w:val="20"/>
          <w:lang w:val="es-AR"/>
        </w:rPr>
        <w:t>implementación de REDD+;</w:t>
      </w:r>
      <w:r w:rsidR="00970C0C" w:rsidRPr="00F01345">
        <w:rPr>
          <w:sz w:val="20"/>
          <w:szCs w:val="20"/>
          <w:lang w:val="es-AR"/>
        </w:rPr>
        <w:t xml:space="preserve"> un mecanismo que pretende incentivar actividades que reduzcan las emisiones derivadas de la deforestación y degradación forestal, así como también la conservación y el manejo sostenible de los bosques y el incremento de las reservas de carbono forestal. No obstante, </w:t>
      </w:r>
      <w:r w:rsidR="00970C0C" w:rsidRPr="00F01345">
        <w:rPr>
          <w:rFonts w:cs="Calibri"/>
          <w:sz w:val="20"/>
          <w:szCs w:val="20"/>
          <w:lang w:val="es-AR"/>
        </w:rPr>
        <w:t>además del objetivo principal del mantenimiento y aumento del carbono almacenado en los bosques, REDD+ tiene también el potencial de ofrecer toda una serie de beneficios adicionales, tanto</w:t>
      </w:r>
      <w:r w:rsidR="001B539C" w:rsidRPr="00F01345">
        <w:rPr>
          <w:rFonts w:cs="Calibri"/>
          <w:sz w:val="20"/>
          <w:szCs w:val="20"/>
          <w:lang w:val="es-AR"/>
        </w:rPr>
        <w:t xml:space="preserve"> de tipo social como ambiental. Estos beneficios son comúnmente conocidos como beneficios múltiples.</w:t>
      </w:r>
      <w:r w:rsidR="007277B1" w:rsidRPr="00F01345">
        <w:rPr>
          <w:sz w:val="20"/>
          <w:szCs w:val="20"/>
          <w:lang w:val="es-AR"/>
        </w:rPr>
        <w:t xml:space="preserve"> </w:t>
      </w:r>
      <w:r w:rsidR="00EE017E" w:rsidRPr="00F01345">
        <w:rPr>
          <w:rFonts w:ascii="Calibri" w:hAnsi="Calibri" w:cs="Calibri"/>
          <w:sz w:val="20"/>
          <w:szCs w:val="20"/>
          <w:lang w:val="es-AR"/>
        </w:rPr>
        <w:t xml:space="preserve">REDD+ puede contribuir, por ejemplo, a la conservación de la </w:t>
      </w:r>
      <w:r w:rsidR="00F01345" w:rsidRPr="00F01345">
        <w:rPr>
          <w:rFonts w:ascii="Calibri" w:hAnsi="Calibri" w:cs="Calibri"/>
          <w:sz w:val="20"/>
          <w:szCs w:val="20"/>
          <w:lang w:val="es-AR"/>
        </w:rPr>
        <w:t>biodiversidad</w:t>
      </w:r>
      <w:r w:rsidR="00EE017E" w:rsidRPr="00F01345">
        <w:rPr>
          <w:rFonts w:ascii="Calibri" w:hAnsi="Calibri" w:cs="Calibri"/>
          <w:sz w:val="20"/>
          <w:szCs w:val="20"/>
          <w:lang w:val="es-AR"/>
        </w:rPr>
        <w:t>, además de garantizar la provisión de servicios ecosistémicos ligados a la regulación de ciclos hidrológicos, el control de la erosión</w:t>
      </w:r>
      <w:r w:rsidR="007277B1" w:rsidRPr="00F01345">
        <w:rPr>
          <w:rFonts w:ascii="Calibri" w:hAnsi="Calibri" w:cs="Calibri"/>
          <w:sz w:val="20"/>
          <w:szCs w:val="20"/>
          <w:lang w:val="es-AR"/>
        </w:rPr>
        <w:t xml:space="preserve"> y</w:t>
      </w:r>
      <w:r w:rsidR="00C462D0" w:rsidRPr="00F01345">
        <w:rPr>
          <w:rFonts w:ascii="Calibri" w:hAnsi="Calibri" w:cs="Calibri"/>
          <w:sz w:val="20"/>
          <w:szCs w:val="20"/>
          <w:lang w:val="es-AR"/>
        </w:rPr>
        <w:t xml:space="preserve"> las inundaciones</w:t>
      </w:r>
      <w:r w:rsidR="00F01345" w:rsidRPr="00F01345">
        <w:rPr>
          <w:rFonts w:ascii="Calibri" w:hAnsi="Calibri" w:cs="Calibri"/>
          <w:sz w:val="20"/>
          <w:szCs w:val="20"/>
          <w:lang w:val="es-AR"/>
        </w:rPr>
        <w:t>,</w:t>
      </w:r>
      <w:r w:rsidR="00EE017E" w:rsidRPr="00F01345">
        <w:rPr>
          <w:rFonts w:ascii="Calibri" w:hAnsi="Calibri" w:cs="Calibri"/>
          <w:sz w:val="20"/>
          <w:szCs w:val="20"/>
          <w:lang w:val="es-AR"/>
        </w:rPr>
        <w:t xml:space="preserve"> o el suministro de productos forestales no </w:t>
      </w:r>
      <w:r w:rsidR="00F01345" w:rsidRPr="00F01345">
        <w:rPr>
          <w:rFonts w:ascii="Calibri" w:hAnsi="Calibri" w:cs="Calibri"/>
          <w:sz w:val="20"/>
          <w:szCs w:val="20"/>
          <w:lang w:val="es-AR"/>
        </w:rPr>
        <w:t>maderables</w:t>
      </w:r>
      <w:r w:rsidR="00EE017E" w:rsidRPr="00F01345">
        <w:rPr>
          <w:rFonts w:ascii="Calibri" w:hAnsi="Calibri" w:cs="Calibri"/>
          <w:sz w:val="20"/>
          <w:szCs w:val="20"/>
          <w:lang w:val="es-AR"/>
        </w:rPr>
        <w:t xml:space="preserve">, entre otros. </w:t>
      </w:r>
      <w:r w:rsidR="00EE017E" w:rsidRPr="00F01345">
        <w:rPr>
          <w:rStyle w:val="Emphasis"/>
          <w:rFonts w:cs="Arial"/>
          <w:bCs/>
          <w:i w:val="0"/>
          <w:color w:val="000000" w:themeColor="text1"/>
          <w:sz w:val="20"/>
          <w:szCs w:val="20"/>
          <w:shd w:val="clear" w:color="auto" w:fill="FFFFFF"/>
          <w:lang w:val="es-AR"/>
        </w:rPr>
        <w:t>No obstante, REDD+ también puede conllevar ciertos riesgos según como sea planificado e impl</w:t>
      </w:r>
      <w:r w:rsidR="009536F7" w:rsidRPr="00F01345">
        <w:rPr>
          <w:rStyle w:val="Emphasis"/>
          <w:rFonts w:cs="Arial"/>
          <w:bCs/>
          <w:i w:val="0"/>
          <w:color w:val="000000" w:themeColor="text1"/>
          <w:sz w:val="20"/>
          <w:szCs w:val="20"/>
          <w:shd w:val="clear" w:color="auto" w:fill="FFFFFF"/>
          <w:lang w:val="es-AR"/>
        </w:rPr>
        <w:t xml:space="preserve">ementado. Estos riesgos pueden </w:t>
      </w:r>
      <w:r w:rsidR="00EE017E" w:rsidRPr="00F01345">
        <w:rPr>
          <w:rStyle w:val="Emphasis"/>
          <w:rFonts w:cs="Arial"/>
          <w:bCs/>
          <w:i w:val="0"/>
          <w:color w:val="000000" w:themeColor="text1"/>
          <w:sz w:val="20"/>
          <w:szCs w:val="20"/>
          <w:shd w:val="clear" w:color="auto" w:fill="FFFFFF"/>
          <w:lang w:val="es-AR"/>
        </w:rPr>
        <w:t xml:space="preserve">presentarse, por ejemplo, en forma de una reducción en los derechos de acceso al bosque por parte de las comunidades locales o un eventual desplazamiento de la deforestación a otras áreas geográficas. </w:t>
      </w:r>
    </w:p>
    <w:p w:rsidR="009536F7" w:rsidRPr="00F01345" w:rsidRDefault="0016008B" w:rsidP="0092692B">
      <w:pPr>
        <w:autoSpaceDE w:val="0"/>
        <w:autoSpaceDN w:val="0"/>
        <w:adjustRightInd w:val="0"/>
        <w:spacing w:line="240" w:lineRule="auto"/>
        <w:jc w:val="both"/>
        <w:rPr>
          <w:rFonts w:cs="MyriadPro-Regular"/>
          <w:color w:val="0D2126"/>
          <w:sz w:val="20"/>
          <w:szCs w:val="20"/>
          <w:lang w:val="es-AR"/>
        </w:rPr>
      </w:pPr>
      <w:r w:rsidRPr="00F01345">
        <w:rPr>
          <w:rFonts w:cs="MyriadPro-Regular"/>
          <w:color w:val="0D2126"/>
          <w:sz w:val="20"/>
          <w:szCs w:val="20"/>
          <w:lang w:val="es-AR"/>
        </w:rPr>
        <w:t>Las condiciones biofísicas, socioeconómicas y culturales que determinan</w:t>
      </w:r>
      <w:r w:rsidR="009536F7" w:rsidRPr="00F01345">
        <w:rPr>
          <w:rFonts w:cs="MyriadPro-Regular"/>
          <w:color w:val="0D2126"/>
          <w:sz w:val="20"/>
          <w:szCs w:val="20"/>
          <w:lang w:val="es-AR"/>
        </w:rPr>
        <w:t xml:space="preserve"> </w:t>
      </w:r>
      <w:r w:rsidR="00EC79D3" w:rsidRPr="00F01345">
        <w:rPr>
          <w:rFonts w:cs="MyriadPro-Regular"/>
          <w:color w:val="0D2126"/>
          <w:sz w:val="20"/>
          <w:szCs w:val="20"/>
          <w:lang w:val="es-AR"/>
        </w:rPr>
        <w:t xml:space="preserve">estos </w:t>
      </w:r>
      <w:r w:rsidR="009536F7" w:rsidRPr="00F01345">
        <w:rPr>
          <w:rFonts w:cs="MyriadPro-Regular"/>
          <w:color w:val="0D2126"/>
          <w:sz w:val="20"/>
          <w:szCs w:val="20"/>
          <w:lang w:val="es-AR"/>
        </w:rPr>
        <w:t xml:space="preserve">beneficios y riesgos se distribuyen no obstante de manera </w:t>
      </w:r>
      <w:r w:rsidRPr="00F01345">
        <w:rPr>
          <w:rFonts w:cs="MyriadPro-Regular"/>
          <w:color w:val="0D2126"/>
          <w:sz w:val="20"/>
          <w:szCs w:val="20"/>
          <w:lang w:val="es-AR"/>
        </w:rPr>
        <w:t xml:space="preserve">heterogénea en el territorio. En efecto, los </w:t>
      </w:r>
      <w:r w:rsidRPr="00F01345">
        <w:rPr>
          <w:rFonts w:cs="FrutigerLTStd-Light"/>
          <w:sz w:val="20"/>
          <w:szCs w:val="20"/>
          <w:lang w:val="es-AR"/>
        </w:rPr>
        <w:t>bosques no solo varían en su densidad de carbono o su riqueza biológica, sino también en su</w:t>
      </w:r>
      <w:r w:rsidRPr="00F01345">
        <w:rPr>
          <w:rFonts w:cs="MyriadPro-Regular"/>
          <w:color w:val="0D2126"/>
          <w:sz w:val="20"/>
          <w:szCs w:val="20"/>
          <w:lang w:val="es-AR"/>
        </w:rPr>
        <w:t xml:space="preserve"> </w:t>
      </w:r>
      <w:r w:rsidRPr="00F01345">
        <w:rPr>
          <w:rFonts w:cs="FrutigerLTStd-Light"/>
          <w:sz w:val="20"/>
          <w:szCs w:val="20"/>
          <w:lang w:val="es-AR"/>
        </w:rPr>
        <w:t>importancia en la regulación de los flujos de agua, el control de la erosión y otros servicios ecosistémicos.</w:t>
      </w:r>
      <w:r w:rsidR="009536F7" w:rsidRPr="00F01345">
        <w:rPr>
          <w:rFonts w:cs="MyriadPro-Regular"/>
          <w:color w:val="0D2126"/>
          <w:sz w:val="20"/>
          <w:szCs w:val="20"/>
          <w:lang w:val="es-AR"/>
        </w:rPr>
        <w:t xml:space="preserve"> </w:t>
      </w:r>
      <w:r w:rsidRPr="00F01345">
        <w:rPr>
          <w:rFonts w:cs="FrutigerLTStd-Light"/>
          <w:sz w:val="20"/>
          <w:szCs w:val="20"/>
          <w:lang w:val="es-AR"/>
        </w:rPr>
        <w:t>En este contexto, el análisis espacial s</w:t>
      </w:r>
      <w:r w:rsidR="00EC79D3" w:rsidRPr="00F01345">
        <w:rPr>
          <w:rFonts w:cs="FrutigerLTStd-Light"/>
          <w:sz w:val="20"/>
          <w:szCs w:val="20"/>
          <w:lang w:val="es-AR"/>
        </w:rPr>
        <w:t>e erige como una herramienta fundamental</w:t>
      </w:r>
      <w:r w:rsidRPr="00F01345">
        <w:rPr>
          <w:rFonts w:cs="FrutigerLTStd-Light"/>
          <w:sz w:val="20"/>
          <w:szCs w:val="20"/>
          <w:lang w:val="es-AR"/>
        </w:rPr>
        <w:t xml:space="preserve"> para la identificación y mapeo de las diferentes oportunidades que los bosques ofrecen para la generación y mantenimiento de los beneficios múltiples. La tecnología cartográfica permite producir mapas que sintetizan de una manera clara, concisa y accesible información compleja, ofreciendo un valioso apoyo a la toma de decisiones en la planificación de </w:t>
      </w:r>
      <w:r w:rsidR="00F01345" w:rsidRPr="00F01345">
        <w:rPr>
          <w:rFonts w:cs="FrutigerLTStd-Light"/>
          <w:sz w:val="20"/>
          <w:szCs w:val="20"/>
          <w:lang w:val="es-AR"/>
        </w:rPr>
        <w:t>políticas y medidas</w:t>
      </w:r>
      <w:r w:rsidRPr="00F01345">
        <w:rPr>
          <w:rFonts w:cs="FrutigerLTStd-Light"/>
          <w:sz w:val="20"/>
          <w:szCs w:val="20"/>
          <w:lang w:val="es-AR"/>
        </w:rPr>
        <w:t xml:space="preserve"> REDD+ que generen beneficios múltiples</w:t>
      </w:r>
      <w:r w:rsidR="00F01345" w:rsidRPr="00F01345">
        <w:rPr>
          <w:rFonts w:cs="FrutigerLTStd-Light"/>
          <w:sz w:val="20"/>
          <w:szCs w:val="20"/>
          <w:lang w:val="es-AR"/>
        </w:rPr>
        <w:t xml:space="preserve"> y eviten riesgos</w:t>
      </w:r>
      <w:r w:rsidRPr="00F01345">
        <w:rPr>
          <w:rFonts w:cs="FrutigerLTStd-Light"/>
          <w:sz w:val="20"/>
          <w:szCs w:val="20"/>
          <w:lang w:val="es-AR"/>
        </w:rPr>
        <w:t>.</w:t>
      </w:r>
    </w:p>
    <w:p w:rsidR="00BE4638" w:rsidRPr="00AF2008" w:rsidRDefault="009536F7" w:rsidP="00AF20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es-AR"/>
        </w:rPr>
        <w:sectPr w:rsidR="00BE4638" w:rsidRPr="00AF20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01345">
        <w:rPr>
          <w:rFonts w:ascii="Calibri" w:hAnsi="Calibri" w:cs="Calibri"/>
          <w:sz w:val="20"/>
          <w:szCs w:val="20"/>
          <w:lang w:val="es-AR"/>
        </w:rPr>
        <w:t>El pr</w:t>
      </w:r>
      <w:r w:rsidR="00C60C0F" w:rsidRPr="00F01345">
        <w:rPr>
          <w:rFonts w:ascii="Calibri" w:hAnsi="Calibri" w:cs="Calibri"/>
          <w:sz w:val="20"/>
          <w:szCs w:val="20"/>
          <w:lang w:val="es-AR"/>
        </w:rPr>
        <w:t>esente proyect</w:t>
      </w:r>
      <w:r w:rsidR="0092692B" w:rsidRPr="00F01345">
        <w:rPr>
          <w:rFonts w:ascii="Calibri" w:hAnsi="Calibri" w:cs="Calibri"/>
          <w:sz w:val="20"/>
          <w:szCs w:val="20"/>
          <w:lang w:val="es-AR"/>
        </w:rPr>
        <w:t>o pretende apoyar a</w:t>
      </w:r>
      <w:r w:rsidR="00F01345" w:rsidRPr="00F01345">
        <w:rPr>
          <w:rFonts w:ascii="Calibri" w:hAnsi="Calibri" w:cs="Calibri"/>
          <w:sz w:val="20"/>
          <w:szCs w:val="20"/>
          <w:lang w:val="es-AR"/>
        </w:rPr>
        <w:t>l Programa Nacional Conjunto ONU-REDD</w:t>
      </w:r>
      <w:r w:rsidR="0092692B" w:rsidRPr="00F01345">
        <w:rPr>
          <w:rFonts w:ascii="Calibri" w:hAnsi="Calibri" w:cs="Calibri"/>
          <w:sz w:val="20"/>
          <w:szCs w:val="20"/>
          <w:lang w:val="es-AR"/>
        </w:rPr>
        <w:t xml:space="preserve"> Argentina a integrar la consideración efectiva de los beneficios múltiples en </w:t>
      </w:r>
      <w:r w:rsidR="00EC79D3" w:rsidRPr="00F01345">
        <w:rPr>
          <w:rFonts w:ascii="Calibri" w:hAnsi="Calibri" w:cs="Calibri"/>
          <w:sz w:val="20"/>
          <w:szCs w:val="20"/>
          <w:lang w:val="es-AR"/>
        </w:rPr>
        <w:t>la planificación nacional REDD+</w:t>
      </w:r>
      <w:r w:rsidR="0092692B" w:rsidRPr="00F01345">
        <w:rPr>
          <w:sz w:val="20"/>
          <w:szCs w:val="20"/>
          <w:lang w:val="es-AR"/>
        </w:rPr>
        <w:t xml:space="preserve"> mediante el análisis cartográfico de estos beneficios</w:t>
      </w:r>
      <w:r w:rsidR="00F01345" w:rsidRPr="00F01345">
        <w:rPr>
          <w:sz w:val="20"/>
          <w:szCs w:val="20"/>
          <w:lang w:val="es-AR"/>
        </w:rPr>
        <w:t xml:space="preserve"> y riesgos</w:t>
      </w:r>
      <w:r w:rsidR="0092692B" w:rsidRPr="00F01345">
        <w:rPr>
          <w:rFonts w:ascii="Calibri" w:hAnsi="Calibri" w:cs="Calibri"/>
          <w:sz w:val="20"/>
          <w:szCs w:val="20"/>
          <w:lang w:val="es-AR"/>
        </w:rPr>
        <w:t xml:space="preserve">, contribuyendo así al </w:t>
      </w:r>
      <w:r w:rsidR="00805578">
        <w:rPr>
          <w:rFonts w:ascii="Calibri" w:hAnsi="Calibri" w:cs="Calibri"/>
          <w:sz w:val="20"/>
          <w:szCs w:val="20"/>
          <w:lang w:val="es-AR"/>
        </w:rPr>
        <w:t xml:space="preserve">desarrollo </w:t>
      </w:r>
      <w:r w:rsidR="0092692B" w:rsidRPr="00F01345">
        <w:rPr>
          <w:rFonts w:ascii="Calibri" w:hAnsi="Calibri" w:cs="Calibri"/>
          <w:sz w:val="20"/>
          <w:szCs w:val="20"/>
          <w:lang w:val="es-AR"/>
        </w:rPr>
        <w:t>de una estrategia REDD+</w:t>
      </w:r>
      <w:r w:rsidR="00805578">
        <w:rPr>
          <w:rFonts w:ascii="Calibri" w:hAnsi="Calibri" w:cs="Calibri"/>
          <w:sz w:val="20"/>
          <w:szCs w:val="20"/>
          <w:lang w:val="es-AR"/>
        </w:rPr>
        <w:t xml:space="preserve">, y al </w:t>
      </w:r>
      <w:r w:rsidR="00805578" w:rsidRPr="00F01345">
        <w:rPr>
          <w:rFonts w:ascii="Calibri" w:hAnsi="Calibri" w:cs="Calibri"/>
          <w:sz w:val="20"/>
          <w:szCs w:val="20"/>
          <w:lang w:val="es-AR"/>
        </w:rPr>
        <w:t xml:space="preserve">diseño </w:t>
      </w:r>
      <w:r w:rsidR="00805578">
        <w:rPr>
          <w:rFonts w:ascii="Calibri" w:hAnsi="Calibri" w:cs="Calibri"/>
          <w:sz w:val="20"/>
          <w:szCs w:val="20"/>
          <w:lang w:val="es-AR"/>
        </w:rPr>
        <w:t>e implementación de políticas y medidas específicas,</w:t>
      </w:r>
      <w:r w:rsidR="0092692B" w:rsidRPr="00F01345">
        <w:rPr>
          <w:rFonts w:ascii="Calibri" w:hAnsi="Calibri" w:cs="Calibri"/>
          <w:sz w:val="20"/>
          <w:szCs w:val="20"/>
          <w:lang w:val="es-AR"/>
        </w:rPr>
        <w:t xml:space="preserve"> que maximice los beneficios múltiples y</w:t>
      </w:r>
      <w:r w:rsidR="0087584E">
        <w:rPr>
          <w:rFonts w:ascii="Calibri" w:hAnsi="Calibri" w:cs="Calibri"/>
          <w:sz w:val="20"/>
          <w:szCs w:val="20"/>
          <w:lang w:val="es-AR"/>
        </w:rPr>
        <w:t xml:space="preserve"> minimice los posibles riesgos.</w:t>
      </w:r>
    </w:p>
    <w:p w:rsidR="00AF2008" w:rsidRDefault="00AF2008" w:rsidP="0010387D">
      <w:pPr>
        <w:rPr>
          <w:b/>
          <w:sz w:val="20"/>
          <w:szCs w:val="20"/>
          <w:lang w:val="es-AR"/>
        </w:rPr>
      </w:pPr>
    </w:p>
    <w:p w:rsidR="00AE4373" w:rsidRPr="00F01345" w:rsidRDefault="00AE4373" w:rsidP="00AE4373">
      <w:pPr>
        <w:spacing w:after="0"/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3.  </w:t>
      </w:r>
      <w:r>
        <w:rPr>
          <w:b/>
          <w:sz w:val="20"/>
          <w:szCs w:val="20"/>
          <w:lang w:val="es-AR"/>
        </w:rPr>
        <w:t>Cronograma de actividades</w:t>
      </w:r>
    </w:p>
    <w:tbl>
      <w:tblPr>
        <w:tblStyle w:val="TableGrid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25"/>
        <w:gridCol w:w="425"/>
        <w:gridCol w:w="426"/>
        <w:gridCol w:w="420"/>
        <w:gridCol w:w="43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F4582" w:rsidRPr="00F01345" w:rsidTr="001C2F8F">
        <w:trPr>
          <w:trHeight w:val="442"/>
          <w:jc w:val="center"/>
        </w:trPr>
        <w:tc>
          <w:tcPr>
            <w:tcW w:w="538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9C1628" w:rsidP="009C1628">
            <w:pPr>
              <w:jc w:val="center"/>
              <w:rPr>
                <w:b/>
                <w:lang w:val="es-AR"/>
              </w:rPr>
            </w:pPr>
            <w:r w:rsidRPr="00F01345">
              <w:rPr>
                <w:b/>
                <w:lang w:val="es-AR"/>
              </w:rPr>
              <w:t>Actividades</w:t>
            </w:r>
          </w:p>
        </w:tc>
        <w:tc>
          <w:tcPr>
            <w:tcW w:w="4252" w:type="dxa"/>
            <w:gridSpan w:val="10"/>
            <w:tcBorders>
              <w:top w:val="single" w:sz="18" w:space="0" w:color="auto"/>
              <w:bottom w:val="single" w:sz="2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CD0019">
            <w:pPr>
              <w:jc w:val="center"/>
              <w:rPr>
                <w:b/>
                <w:lang w:val="es-AR"/>
              </w:rPr>
            </w:pPr>
            <w:r w:rsidRPr="00F01345">
              <w:rPr>
                <w:b/>
                <w:lang w:val="es-AR"/>
              </w:rPr>
              <w:t>2016</w:t>
            </w:r>
          </w:p>
        </w:tc>
        <w:tc>
          <w:tcPr>
            <w:tcW w:w="5103" w:type="dxa"/>
            <w:gridSpan w:val="12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CD0019">
            <w:pPr>
              <w:jc w:val="center"/>
              <w:rPr>
                <w:b/>
                <w:lang w:val="es-AR"/>
              </w:rPr>
            </w:pPr>
            <w:r w:rsidRPr="00F01345">
              <w:rPr>
                <w:b/>
                <w:lang w:val="es-AR"/>
              </w:rPr>
              <w:t>2017</w:t>
            </w:r>
          </w:p>
        </w:tc>
      </w:tr>
      <w:tr w:rsidR="00451D9F" w:rsidRPr="00F01345" w:rsidTr="00084638">
        <w:trPr>
          <w:jc w:val="center"/>
        </w:trPr>
        <w:tc>
          <w:tcPr>
            <w:tcW w:w="5387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:rsidR="007F4582" w:rsidRPr="00F01345" w:rsidRDefault="007F4582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5</w:t>
            </w:r>
          </w:p>
        </w:tc>
        <w:tc>
          <w:tcPr>
            <w:tcW w:w="42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6</w:t>
            </w:r>
          </w:p>
        </w:tc>
        <w:tc>
          <w:tcPr>
            <w:tcW w:w="43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12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7F4582" w:rsidRPr="00F01345" w:rsidRDefault="007F4582" w:rsidP="007F458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F01345">
              <w:rPr>
                <w:b/>
                <w:sz w:val="18"/>
                <w:szCs w:val="18"/>
                <w:lang w:val="es-AR"/>
              </w:rPr>
              <w:t>12</w:t>
            </w:r>
          </w:p>
        </w:tc>
      </w:tr>
      <w:tr w:rsidR="007F4582" w:rsidRPr="00AE4373" w:rsidTr="00084638">
        <w:trPr>
          <w:trHeight w:val="362"/>
          <w:jc w:val="center"/>
        </w:trPr>
        <w:tc>
          <w:tcPr>
            <w:tcW w:w="5387" w:type="dxa"/>
            <w:tcBorders>
              <w:top w:val="single" w:sz="18" w:space="0" w:color="auto"/>
            </w:tcBorders>
          </w:tcPr>
          <w:p w:rsidR="00BE4638" w:rsidRPr="00F01345" w:rsidRDefault="00103A67" w:rsidP="009170AC">
            <w:pPr>
              <w:spacing w:before="60" w:after="60"/>
              <w:jc w:val="both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Desarrollo del enfoque conceptual y plan de trabajo beneficios múltiples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0" w:type="dxa"/>
            <w:tcBorders>
              <w:top w:val="single" w:sz="18" w:space="0" w:color="auto"/>
              <w:bottom w:val="single" w:sz="4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30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</w:tr>
      <w:tr w:rsidR="00103A67" w:rsidRPr="00AE4373" w:rsidTr="00084638">
        <w:trPr>
          <w:jc w:val="center"/>
        </w:trPr>
        <w:tc>
          <w:tcPr>
            <w:tcW w:w="5387" w:type="dxa"/>
          </w:tcPr>
          <w:p w:rsidR="00103A67" w:rsidRPr="00ED4A6A" w:rsidRDefault="00103A67" w:rsidP="00F0737D">
            <w:pPr>
              <w:rPr>
                <w:lang w:val="es-EC"/>
              </w:rPr>
            </w:pPr>
            <w:r w:rsidRPr="004C3E83">
              <w:rPr>
                <w:sz w:val="18"/>
                <w:szCs w:val="18"/>
                <w:lang w:val="es-AR"/>
              </w:rPr>
              <w:t xml:space="preserve">Análisis de información </w:t>
            </w:r>
            <w:r w:rsidR="00ED4A6A">
              <w:rPr>
                <w:sz w:val="18"/>
                <w:szCs w:val="18"/>
                <w:lang w:val="es-AR"/>
              </w:rPr>
              <w:t xml:space="preserve">de contexto </w:t>
            </w:r>
            <w:r w:rsidRPr="004C3E83">
              <w:rPr>
                <w:sz w:val="18"/>
                <w:szCs w:val="18"/>
                <w:lang w:val="es-AR"/>
              </w:rPr>
              <w:t xml:space="preserve">existente </w:t>
            </w:r>
            <w:r w:rsidR="0087584E">
              <w:rPr>
                <w:sz w:val="18"/>
                <w:szCs w:val="18"/>
                <w:lang w:val="es-AR"/>
              </w:rPr>
              <w:t xml:space="preserve">sobre beneficios múltiples, </w:t>
            </w:r>
            <w:r w:rsidR="00ED4A6A">
              <w:rPr>
                <w:sz w:val="18"/>
                <w:szCs w:val="18"/>
                <w:lang w:val="es-AR"/>
              </w:rPr>
              <w:t xml:space="preserve">y </w:t>
            </w:r>
            <w:r w:rsidR="00ED4A6A">
              <w:rPr>
                <w:sz w:val="18"/>
                <w:lang w:val="es-EC"/>
              </w:rPr>
              <w:t xml:space="preserve">su uso </w:t>
            </w:r>
            <w:r w:rsidR="0087584E">
              <w:rPr>
                <w:sz w:val="18"/>
                <w:lang w:val="es-EC"/>
              </w:rPr>
              <w:t xml:space="preserve">potencial </w:t>
            </w:r>
            <w:r w:rsidR="00ED4A6A">
              <w:rPr>
                <w:sz w:val="18"/>
                <w:lang w:val="es-EC"/>
              </w:rPr>
              <w:t xml:space="preserve">en el desarrollo de la estrategia nacional </w:t>
            </w:r>
            <w:r w:rsidR="00ED4A6A">
              <w:rPr>
                <w:sz w:val="18"/>
                <w:lang w:val="es-EC"/>
              </w:rPr>
              <w:t xml:space="preserve">y el diseño de </w:t>
            </w:r>
            <w:r w:rsidR="00F0737D">
              <w:rPr>
                <w:sz w:val="18"/>
                <w:lang w:val="es-EC"/>
              </w:rPr>
              <w:t>PAMs</w:t>
            </w:r>
            <w:r w:rsidR="00ED4A6A">
              <w:rPr>
                <w:sz w:val="18"/>
                <w:lang w:val="es-EC"/>
              </w:rPr>
              <w:t xml:space="preserve"> REDD+; </w:t>
            </w:r>
            <w:r w:rsidRPr="004C3E83">
              <w:rPr>
                <w:sz w:val="18"/>
                <w:szCs w:val="18"/>
                <w:lang w:val="es-AR"/>
              </w:rPr>
              <w:t xml:space="preserve"> </w:t>
            </w:r>
            <w:r w:rsidR="0087584E">
              <w:rPr>
                <w:sz w:val="18"/>
                <w:szCs w:val="18"/>
                <w:lang w:val="es-AR"/>
              </w:rPr>
              <w:t>identificación de</w:t>
            </w:r>
            <w:r w:rsidRPr="004C3E83">
              <w:rPr>
                <w:sz w:val="18"/>
                <w:szCs w:val="18"/>
                <w:lang w:val="es-AR"/>
              </w:rPr>
              <w:t xml:space="preserve"> actores clave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</w:tr>
      <w:tr w:rsidR="00FE7EEA" w:rsidRPr="00AE4373" w:rsidTr="00084638">
        <w:trPr>
          <w:jc w:val="center"/>
        </w:trPr>
        <w:tc>
          <w:tcPr>
            <w:tcW w:w="5387" w:type="dxa"/>
          </w:tcPr>
          <w:p w:rsidR="00FE7EEA" w:rsidRPr="00103A67" w:rsidRDefault="00103A67" w:rsidP="00ED4A6A">
            <w:pPr>
              <w:spacing w:before="60" w:after="60"/>
              <w:jc w:val="both"/>
              <w:rPr>
                <w:sz w:val="18"/>
                <w:szCs w:val="18"/>
                <w:lang w:val="es-AR"/>
              </w:rPr>
            </w:pPr>
            <w:r w:rsidRPr="00103A67">
              <w:rPr>
                <w:sz w:val="18"/>
                <w:szCs w:val="18"/>
                <w:lang w:val="es-AR"/>
              </w:rPr>
              <w:t>Reunión con potenc</w:t>
            </w:r>
            <w:r w:rsidR="00ED4A6A">
              <w:rPr>
                <w:sz w:val="18"/>
                <w:szCs w:val="18"/>
                <w:lang w:val="es-AR"/>
              </w:rPr>
              <w:t>iales puntos focales temáticos d</w:t>
            </w:r>
            <w:r w:rsidRPr="00103A67">
              <w:rPr>
                <w:sz w:val="18"/>
                <w:szCs w:val="18"/>
                <w:lang w:val="es-AR"/>
              </w:rPr>
              <w:t xml:space="preserve">el Ministerio de Medio Ambiente y Desarrollo Sustentable 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</w:tr>
      <w:tr w:rsidR="00FE7EEA" w:rsidRPr="00AE4373" w:rsidTr="00084638">
        <w:trPr>
          <w:jc w:val="center"/>
        </w:trPr>
        <w:tc>
          <w:tcPr>
            <w:tcW w:w="5387" w:type="dxa"/>
          </w:tcPr>
          <w:p w:rsidR="00FE7EEA" w:rsidRPr="00F01345" w:rsidRDefault="00160914" w:rsidP="00160914">
            <w:pPr>
              <w:spacing w:before="60" w:after="60"/>
              <w:jc w:val="both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E</w:t>
            </w:r>
            <w:r w:rsidR="00103A67" w:rsidRPr="00F01345">
              <w:rPr>
                <w:sz w:val="18"/>
                <w:szCs w:val="18"/>
                <w:lang w:val="es-AR"/>
              </w:rPr>
              <w:t>valuación preliminar de la disponibilidad de datos potencialmente útiles para el proyecto</w:t>
            </w:r>
            <w:r>
              <w:rPr>
                <w:sz w:val="18"/>
                <w:szCs w:val="18"/>
                <w:lang w:val="es-AR"/>
              </w:rPr>
              <w:t xml:space="preserve"> y desarrollo de una matriz de datos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E7EEA" w:rsidRPr="00103A67" w:rsidRDefault="00FE7EEA" w:rsidP="0010387D">
            <w:pPr>
              <w:rPr>
                <w:b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E7EEA" w:rsidRPr="00103A67" w:rsidRDefault="00FE7EEA" w:rsidP="0010387D">
            <w:pPr>
              <w:rPr>
                <w:b/>
                <w:sz w:val="20"/>
                <w:szCs w:val="20"/>
                <w:highlight w:val="yellow"/>
                <w:lang w:val="es-AR"/>
              </w:rPr>
            </w:pPr>
          </w:p>
        </w:tc>
        <w:tc>
          <w:tcPr>
            <w:tcW w:w="426" w:type="dxa"/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</w:tr>
      <w:tr w:rsidR="00103A67" w:rsidRPr="00AE4373" w:rsidTr="00084638">
        <w:trPr>
          <w:jc w:val="center"/>
        </w:trPr>
        <w:tc>
          <w:tcPr>
            <w:tcW w:w="5387" w:type="dxa"/>
          </w:tcPr>
          <w:p w:rsidR="00103A67" w:rsidRPr="004C3E83" w:rsidRDefault="00442109" w:rsidP="00160914">
            <w:pPr>
              <w:spacing w:before="60" w:after="60"/>
              <w:jc w:val="both"/>
              <w:rPr>
                <w:rFonts w:ascii="Calibri" w:eastAsia="Times New Roman" w:hAnsi="Calibri" w:cs="Arial"/>
                <w:sz w:val="20"/>
                <w:szCs w:val="20"/>
                <w:lang w:val="es-EC" w:eastAsia="en-GB"/>
              </w:rPr>
            </w:pPr>
            <w:r>
              <w:rPr>
                <w:sz w:val="18"/>
                <w:szCs w:val="18"/>
                <w:lang w:val="es-AR"/>
              </w:rPr>
              <w:t>C</w:t>
            </w:r>
            <w:r w:rsidR="00103A67" w:rsidRPr="004C3E83">
              <w:rPr>
                <w:sz w:val="18"/>
                <w:szCs w:val="18"/>
                <w:lang w:val="es-AR"/>
              </w:rPr>
              <w:t xml:space="preserve">oordinación con </w:t>
            </w:r>
            <w:r w:rsidR="00103A67" w:rsidRPr="00103A67">
              <w:rPr>
                <w:sz w:val="18"/>
                <w:szCs w:val="18"/>
                <w:lang w:val="es-AR"/>
              </w:rPr>
              <w:t xml:space="preserve">los equipos trabajando con </w:t>
            </w:r>
            <w:r w:rsidR="00103A67" w:rsidRPr="004C3E83">
              <w:rPr>
                <w:sz w:val="18"/>
                <w:szCs w:val="18"/>
                <w:lang w:val="es-AR"/>
              </w:rPr>
              <w:t>otros estudios (</w:t>
            </w:r>
            <w:r w:rsidR="00160914">
              <w:rPr>
                <w:sz w:val="18"/>
                <w:szCs w:val="18"/>
                <w:lang w:val="es-AR"/>
              </w:rPr>
              <w:t>causas</w:t>
            </w:r>
            <w:r>
              <w:rPr>
                <w:sz w:val="18"/>
                <w:szCs w:val="18"/>
                <w:lang w:val="es-AR"/>
              </w:rPr>
              <w:t xml:space="preserve"> de deforestación; costos</w:t>
            </w:r>
            <w:r w:rsidR="00103A67" w:rsidRPr="004C3E83">
              <w:rPr>
                <w:sz w:val="18"/>
                <w:szCs w:val="18"/>
                <w:lang w:val="es-AR"/>
              </w:rPr>
              <w:t xml:space="preserve">) 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</w:tr>
      <w:tr w:rsidR="00103A67" w:rsidRPr="00AE4373" w:rsidTr="00F0737D">
        <w:trPr>
          <w:jc w:val="center"/>
        </w:trPr>
        <w:tc>
          <w:tcPr>
            <w:tcW w:w="5387" w:type="dxa"/>
          </w:tcPr>
          <w:p w:rsidR="00103A67" w:rsidRPr="00103A67" w:rsidRDefault="00103A67" w:rsidP="00160914">
            <w:pPr>
              <w:spacing w:before="60" w:after="60"/>
              <w:jc w:val="both"/>
              <w:rPr>
                <w:sz w:val="18"/>
                <w:szCs w:val="18"/>
                <w:lang w:val="es-AR"/>
              </w:rPr>
            </w:pPr>
            <w:r w:rsidRPr="00F01345">
              <w:rPr>
                <w:sz w:val="18"/>
                <w:szCs w:val="18"/>
                <w:lang w:val="es-AR"/>
              </w:rPr>
              <w:t xml:space="preserve">Organización y realización </w:t>
            </w:r>
            <w:r w:rsidR="00A15541">
              <w:rPr>
                <w:sz w:val="18"/>
                <w:szCs w:val="18"/>
                <w:lang w:val="es-AR"/>
              </w:rPr>
              <w:t xml:space="preserve">de </w:t>
            </w:r>
            <w:r w:rsidR="00671CB5">
              <w:rPr>
                <w:sz w:val="18"/>
                <w:szCs w:val="18"/>
                <w:lang w:val="es-AR"/>
              </w:rPr>
              <w:t>taller</w:t>
            </w:r>
            <w:r w:rsidR="00F54AF7">
              <w:rPr>
                <w:sz w:val="18"/>
                <w:szCs w:val="18"/>
                <w:lang w:val="es-AR"/>
              </w:rPr>
              <w:t>(es)</w:t>
            </w:r>
            <w:r w:rsidR="00671CB5">
              <w:rPr>
                <w:sz w:val="18"/>
                <w:szCs w:val="18"/>
                <w:lang w:val="es-AR"/>
              </w:rPr>
              <w:t xml:space="preserve"> </w:t>
            </w:r>
            <w:r w:rsidRPr="00F01345">
              <w:rPr>
                <w:sz w:val="18"/>
                <w:szCs w:val="18"/>
                <w:lang w:val="es-AR"/>
              </w:rPr>
              <w:t xml:space="preserve">de identificación y priorización de los beneficios múltiples y riesgos potenciales </w:t>
            </w:r>
            <w:r w:rsidR="00160914" w:rsidRPr="0087608B">
              <w:rPr>
                <w:sz w:val="18"/>
                <w:szCs w:val="18"/>
                <w:lang w:val="es-EC"/>
              </w:rPr>
              <w:t xml:space="preserve">de </w:t>
            </w:r>
            <w:r w:rsidR="00160914">
              <w:rPr>
                <w:sz w:val="18"/>
                <w:szCs w:val="18"/>
                <w:lang w:val="es-EC"/>
              </w:rPr>
              <w:t>políticas y medidas</w:t>
            </w:r>
            <w:r w:rsidR="00160914" w:rsidRPr="0087608B">
              <w:rPr>
                <w:sz w:val="18"/>
                <w:szCs w:val="18"/>
                <w:lang w:val="es-EC"/>
              </w:rPr>
              <w:t xml:space="preserve"> aplicables al contexto</w:t>
            </w:r>
            <w:r w:rsidR="00160914">
              <w:rPr>
                <w:sz w:val="18"/>
                <w:szCs w:val="18"/>
                <w:lang w:val="es-EC"/>
              </w:rPr>
              <w:t xml:space="preserve"> nacional</w:t>
            </w:r>
            <w:r w:rsidR="00160914">
              <w:rPr>
                <w:sz w:val="18"/>
                <w:szCs w:val="18"/>
                <w:lang w:val="es-EC"/>
              </w:rPr>
              <w:t xml:space="preserve"> REDD+, </w:t>
            </w:r>
            <w:r w:rsidRPr="00F01345">
              <w:rPr>
                <w:sz w:val="18"/>
                <w:szCs w:val="18"/>
                <w:lang w:val="es-AR"/>
              </w:rPr>
              <w:t>con un sector representativo de agentes nacionales</w:t>
            </w: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03A67" w:rsidRPr="00A15541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103A67" w:rsidRPr="00F01345" w:rsidRDefault="00103A67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</w:tr>
      <w:tr w:rsidR="00FE7EEA" w:rsidRPr="00AE4373" w:rsidTr="00084638">
        <w:trPr>
          <w:jc w:val="center"/>
        </w:trPr>
        <w:tc>
          <w:tcPr>
            <w:tcW w:w="5387" w:type="dxa"/>
          </w:tcPr>
          <w:p w:rsidR="00FE7EEA" w:rsidRPr="00084638" w:rsidRDefault="00160914" w:rsidP="00084638">
            <w:pPr>
              <w:rPr>
                <w:sz w:val="18"/>
                <w:szCs w:val="18"/>
                <w:lang w:val="es-EC"/>
              </w:rPr>
            </w:pPr>
            <w:r w:rsidRPr="00F01345">
              <w:rPr>
                <w:sz w:val="18"/>
                <w:szCs w:val="18"/>
                <w:lang w:val="es-AR"/>
              </w:rPr>
              <w:t xml:space="preserve">Evaluación </w:t>
            </w:r>
            <w:r>
              <w:rPr>
                <w:sz w:val="18"/>
                <w:lang w:val="es-EC"/>
              </w:rPr>
              <w:t>y s</w:t>
            </w:r>
            <w:r w:rsidRPr="00D03D86">
              <w:rPr>
                <w:sz w:val="18"/>
                <w:lang w:val="es-EC"/>
              </w:rPr>
              <w:t xml:space="preserve">istematización de </w:t>
            </w:r>
            <w:r w:rsidR="00084638">
              <w:rPr>
                <w:sz w:val="18"/>
                <w:szCs w:val="18"/>
                <w:lang w:val="es-AR"/>
              </w:rPr>
              <w:t xml:space="preserve">los resultados del taller (/de los talleres) </w:t>
            </w:r>
            <w:r w:rsidR="00084638">
              <w:rPr>
                <w:sz w:val="18"/>
                <w:lang w:val="es-EC"/>
              </w:rPr>
              <w:t>para</w:t>
            </w:r>
            <w:r w:rsidRPr="00D03D86">
              <w:rPr>
                <w:sz w:val="18"/>
                <w:lang w:val="es-EC"/>
              </w:rPr>
              <w:t xml:space="preserve"> </w:t>
            </w:r>
            <w:r>
              <w:rPr>
                <w:sz w:val="18"/>
                <w:szCs w:val="18"/>
                <w:lang w:val="es-EC"/>
              </w:rPr>
              <w:t>d</w:t>
            </w:r>
            <w:r w:rsidRPr="0087608B">
              <w:rPr>
                <w:sz w:val="18"/>
                <w:szCs w:val="18"/>
                <w:lang w:val="es-EC"/>
              </w:rPr>
              <w:t xml:space="preserve">eterminar </w:t>
            </w:r>
            <w:r w:rsidR="00AF2008">
              <w:rPr>
                <w:sz w:val="18"/>
                <w:szCs w:val="18"/>
                <w:lang w:val="es-EC"/>
              </w:rPr>
              <w:t xml:space="preserve">el enfoque y </w:t>
            </w:r>
            <w:r w:rsidRPr="0087608B">
              <w:rPr>
                <w:sz w:val="18"/>
                <w:szCs w:val="18"/>
                <w:lang w:val="es-EC"/>
              </w:rPr>
              <w:t xml:space="preserve">los requerimientos </w:t>
            </w:r>
            <w:r w:rsidR="00AF2008">
              <w:rPr>
                <w:sz w:val="18"/>
                <w:szCs w:val="18"/>
                <w:lang w:val="es-EC"/>
              </w:rPr>
              <w:t xml:space="preserve">técnicos </w:t>
            </w:r>
            <w:r w:rsidRPr="0087608B">
              <w:rPr>
                <w:sz w:val="18"/>
                <w:szCs w:val="18"/>
                <w:lang w:val="es-EC"/>
              </w:rPr>
              <w:t xml:space="preserve">para la </w:t>
            </w:r>
            <w:r>
              <w:rPr>
                <w:sz w:val="18"/>
                <w:szCs w:val="18"/>
                <w:lang w:val="es-EC"/>
              </w:rPr>
              <w:t>cartografía</w:t>
            </w:r>
            <w:r w:rsidRPr="0087608B">
              <w:rPr>
                <w:sz w:val="18"/>
                <w:szCs w:val="18"/>
                <w:lang w:val="es-EC"/>
              </w:rPr>
              <w:t xml:space="preserve"> de los beneficios </w:t>
            </w:r>
            <w:r>
              <w:rPr>
                <w:sz w:val="18"/>
                <w:szCs w:val="18"/>
                <w:lang w:val="es-EC"/>
              </w:rPr>
              <w:t xml:space="preserve">y riesgos </w:t>
            </w:r>
            <w:r w:rsidR="00084638">
              <w:rPr>
                <w:sz w:val="18"/>
                <w:szCs w:val="18"/>
                <w:lang w:val="es-EC"/>
              </w:rPr>
              <w:t>priorizados</w:t>
            </w:r>
          </w:p>
        </w:tc>
        <w:tc>
          <w:tcPr>
            <w:tcW w:w="425" w:type="dxa"/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</w:tr>
      <w:tr w:rsidR="00FE7EEA" w:rsidRPr="00AE4373" w:rsidTr="00AF2008">
        <w:trPr>
          <w:jc w:val="center"/>
        </w:trPr>
        <w:tc>
          <w:tcPr>
            <w:tcW w:w="5387" w:type="dxa"/>
          </w:tcPr>
          <w:p w:rsidR="00FE7EEA" w:rsidRPr="00F01345" w:rsidRDefault="00AF2008" w:rsidP="00F54AF7">
            <w:pPr>
              <w:spacing w:before="60" w:after="60"/>
              <w:jc w:val="both"/>
              <w:rPr>
                <w:sz w:val="18"/>
                <w:szCs w:val="18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P</w:t>
            </w:r>
            <w:r w:rsidR="00F54AF7">
              <w:rPr>
                <w:sz w:val="18"/>
                <w:szCs w:val="18"/>
                <w:lang w:val="es-AR"/>
              </w:rPr>
              <w:t>reparación de capas espaciales</w:t>
            </w:r>
            <w:r>
              <w:rPr>
                <w:sz w:val="18"/>
                <w:szCs w:val="18"/>
                <w:lang w:val="es-AR"/>
              </w:rPr>
              <w:t xml:space="preserve"> </w:t>
            </w:r>
            <w:r w:rsidRPr="00C8001F">
              <w:rPr>
                <w:sz w:val="18"/>
                <w:szCs w:val="18"/>
                <w:lang w:val="es-EC"/>
              </w:rPr>
              <w:t>para los beneficios</w:t>
            </w:r>
            <w:r>
              <w:rPr>
                <w:sz w:val="18"/>
                <w:szCs w:val="18"/>
                <w:lang w:val="es-EC"/>
              </w:rPr>
              <w:t xml:space="preserve"> y riesgos</w:t>
            </w:r>
            <w:r w:rsidRPr="00C8001F">
              <w:rPr>
                <w:sz w:val="18"/>
                <w:szCs w:val="18"/>
                <w:lang w:val="es-EC"/>
              </w:rPr>
              <w:t xml:space="preserve"> priorizados</w:t>
            </w: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</w:tr>
      <w:tr w:rsidR="00FE7EEA" w:rsidRPr="00AE4373" w:rsidTr="00084638">
        <w:trPr>
          <w:jc w:val="center"/>
        </w:trPr>
        <w:tc>
          <w:tcPr>
            <w:tcW w:w="5387" w:type="dxa"/>
          </w:tcPr>
          <w:p w:rsidR="00AF2008" w:rsidRPr="00AF2008" w:rsidRDefault="00F54AF7" w:rsidP="00AF2008">
            <w:pPr>
              <w:spacing w:before="60" w:after="60"/>
              <w:jc w:val="both"/>
              <w:rPr>
                <w:sz w:val="18"/>
                <w:szCs w:val="18"/>
                <w:lang w:val="es-AR"/>
              </w:rPr>
            </w:pPr>
            <w:r w:rsidRPr="00F01345">
              <w:rPr>
                <w:sz w:val="18"/>
                <w:szCs w:val="18"/>
                <w:lang w:val="es-AR"/>
              </w:rPr>
              <w:t xml:space="preserve">Organización y realización de una sesión de </w:t>
            </w:r>
            <w:r>
              <w:rPr>
                <w:sz w:val="18"/>
                <w:szCs w:val="18"/>
                <w:lang w:val="es-AR"/>
              </w:rPr>
              <w:t>trabajo</w:t>
            </w:r>
            <w:r w:rsidRPr="00F01345">
              <w:rPr>
                <w:sz w:val="18"/>
                <w:szCs w:val="18"/>
                <w:lang w:val="es-AR"/>
              </w:rPr>
              <w:t xml:space="preserve"> conjunta con actores nacionales</w:t>
            </w:r>
            <w:r w:rsidR="00AF2008">
              <w:rPr>
                <w:sz w:val="18"/>
                <w:szCs w:val="18"/>
                <w:lang w:val="es-AR"/>
              </w:rPr>
              <w:t xml:space="preserve"> </w:t>
            </w:r>
            <w:r w:rsidR="00AF2008" w:rsidRPr="00D03D86">
              <w:rPr>
                <w:sz w:val="18"/>
                <w:szCs w:val="18"/>
                <w:lang w:val="es-EC"/>
              </w:rPr>
              <w:t>y los técnicos involucrados en el trabajo</w:t>
            </w:r>
            <w:r>
              <w:rPr>
                <w:sz w:val="18"/>
                <w:szCs w:val="18"/>
                <w:lang w:val="es-AR"/>
              </w:rPr>
              <w:t xml:space="preserve"> para identificar áreas adecuadas para la implementación de diferentes políticas y medidas REDD+ según la </w:t>
            </w:r>
            <w:r w:rsidR="00AF2008">
              <w:rPr>
                <w:sz w:val="18"/>
                <w:szCs w:val="18"/>
                <w:lang w:val="es-AR"/>
              </w:rPr>
              <w:t>evaluación y combinación de diferentes capas espaciales de beneficios y riesgos priorizados; presentación y validación de los resultados</w:t>
            </w: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</w:tr>
      <w:tr w:rsidR="00FE7EEA" w:rsidRPr="00AE4373" w:rsidTr="00AF2008">
        <w:trPr>
          <w:jc w:val="center"/>
        </w:trPr>
        <w:tc>
          <w:tcPr>
            <w:tcW w:w="5387" w:type="dxa"/>
          </w:tcPr>
          <w:p w:rsidR="00FE7EEA" w:rsidRPr="00F01345" w:rsidRDefault="00AF2008" w:rsidP="00F0737D">
            <w:pPr>
              <w:spacing w:before="60" w:after="60"/>
              <w:jc w:val="both"/>
              <w:rPr>
                <w:sz w:val="18"/>
                <w:szCs w:val="18"/>
                <w:lang w:val="es-AR"/>
              </w:rPr>
            </w:pPr>
            <w:r w:rsidRPr="00F01345">
              <w:rPr>
                <w:sz w:val="18"/>
                <w:szCs w:val="18"/>
                <w:lang w:val="es-AR"/>
              </w:rPr>
              <w:t>Elaboración del informe de los resultados del estudio</w:t>
            </w: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FE7EEA" w:rsidRPr="00F01345" w:rsidRDefault="00FE7EEA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</w:tr>
      <w:tr w:rsidR="007F4582" w:rsidRPr="00AE4373" w:rsidTr="00AF2008">
        <w:trPr>
          <w:jc w:val="center"/>
        </w:trPr>
        <w:tc>
          <w:tcPr>
            <w:tcW w:w="5387" w:type="dxa"/>
            <w:tcBorders>
              <w:bottom w:val="single" w:sz="18" w:space="0" w:color="auto"/>
            </w:tcBorders>
          </w:tcPr>
          <w:p w:rsidR="00BE4638" w:rsidRPr="00AF2008" w:rsidRDefault="00AF2008" w:rsidP="00AF2008">
            <w:pPr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Difusión de la información y análisis</w:t>
            </w:r>
            <w:r>
              <w:rPr>
                <w:sz w:val="18"/>
                <w:szCs w:val="18"/>
                <w:lang w:val="es-EC"/>
              </w:rPr>
              <w:t xml:space="preserve"> resultantes para informar la</w:t>
            </w:r>
            <w:r>
              <w:rPr>
                <w:sz w:val="18"/>
                <w:szCs w:val="18"/>
                <w:lang w:val="es-EC"/>
              </w:rPr>
              <w:t xml:space="preserve"> planificación </w:t>
            </w:r>
            <w:r>
              <w:rPr>
                <w:sz w:val="18"/>
                <w:szCs w:val="18"/>
                <w:lang w:val="es-EC"/>
              </w:rPr>
              <w:t>nacional</w:t>
            </w:r>
            <w:r>
              <w:rPr>
                <w:sz w:val="18"/>
                <w:szCs w:val="18"/>
                <w:lang w:val="es-EC"/>
              </w:rPr>
              <w:t xml:space="preserve"> REDD+ 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30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E4638" w:rsidRPr="00F01345" w:rsidRDefault="00BE4638" w:rsidP="0010387D">
            <w:pPr>
              <w:rPr>
                <w:b/>
                <w:sz w:val="20"/>
                <w:szCs w:val="20"/>
                <w:lang w:val="es-AR"/>
              </w:rPr>
            </w:pPr>
          </w:p>
        </w:tc>
      </w:tr>
    </w:tbl>
    <w:p w:rsidR="00715B8D" w:rsidRPr="00F01345" w:rsidRDefault="00715B8D" w:rsidP="0087584E">
      <w:pPr>
        <w:rPr>
          <w:sz w:val="20"/>
          <w:szCs w:val="20"/>
          <w:lang w:val="es-AR"/>
        </w:rPr>
      </w:pPr>
    </w:p>
    <w:sectPr w:rsidR="00715B8D" w:rsidRPr="00F01345" w:rsidSect="00BE46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70" w:rsidRDefault="003A7570" w:rsidP="003D717F">
      <w:pPr>
        <w:spacing w:after="0" w:line="240" w:lineRule="auto"/>
      </w:pPr>
      <w:r>
        <w:separator/>
      </w:r>
    </w:p>
  </w:endnote>
  <w:endnote w:type="continuationSeparator" w:id="0">
    <w:p w:rsidR="003A7570" w:rsidRDefault="003A7570" w:rsidP="003D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08" w:rsidRDefault="00AF20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08" w:rsidRDefault="00AF20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08" w:rsidRDefault="00AF2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70" w:rsidRDefault="003A7570" w:rsidP="003D717F">
      <w:pPr>
        <w:spacing w:after="0" w:line="240" w:lineRule="auto"/>
      </w:pPr>
      <w:r>
        <w:separator/>
      </w:r>
    </w:p>
  </w:footnote>
  <w:footnote w:type="continuationSeparator" w:id="0">
    <w:p w:rsidR="003A7570" w:rsidRDefault="003A7570" w:rsidP="003D717F">
      <w:pPr>
        <w:spacing w:after="0" w:line="240" w:lineRule="auto"/>
      </w:pPr>
      <w:r>
        <w:continuationSeparator/>
      </w:r>
    </w:p>
  </w:footnote>
  <w:footnote w:id="1">
    <w:p w:rsidR="00E04574" w:rsidRPr="00BE5387" w:rsidRDefault="00E04574">
      <w:pPr>
        <w:pStyle w:val="FootnoteText"/>
        <w:rPr>
          <w:sz w:val="18"/>
          <w:szCs w:val="18"/>
          <w:lang w:val="fr-FR"/>
        </w:rPr>
      </w:pPr>
      <w:r w:rsidRPr="007C1101">
        <w:rPr>
          <w:rStyle w:val="FootnoteReference"/>
          <w:sz w:val="18"/>
          <w:szCs w:val="18"/>
        </w:rPr>
        <w:footnoteRef/>
      </w:r>
      <w:r w:rsidRPr="007C1101">
        <w:rPr>
          <w:sz w:val="18"/>
          <w:szCs w:val="18"/>
          <w:lang w:val="es-PY"/>
        </w:rPr>
        <w:t xml:space="preserve"> </w:t>
      </w:r>
      <w:r w:rsidRPr="007C1101">
        <w:rPr>
          <w:i/>
          <w:sz w:val="18"/>
          <w:szCs w:val="18"/>
          <w:lang w:val="es-PY"/>
        </w:rPr>
        <w:t>Informe sobre deforestación en Argentina</w:t>
      </w:r>
      <w:r w:rsidRPr="007C1101">
        <w:rPr>
          <w:sz w:val="18"/>
          <w:szCs w:val="18"/>
          <w:lang w:val="es-PY"/>
        </w:rPr>
        <w:t xml:space="preserve"> (2007). Dirección de Bosques. Secretaría de Ambiente y Desarrollo Sustentable. </w:t>
      </w:r>
      <w:r w:rsidR="007C1101" w:rsidRPr="00BE5387">
        <w:rPr>
          <w:sz w:val="18"/>
          <w:szCs w:val="18"/>
          <w:lang w:val="fr-FR"/>
        </w:rPr>
        <w:t>Disponible en http://www.ambiente.gov.ar/archivos/web/UMSEF/File/deforestacin_argentina_v2.pdf</w:t>
      </w:r>
    </w:p>
  </w:footnote>
  <w:footnote w:id="2">
    <w:p w:rsidR="007277B1" w:rsidRPr="00F01345" w:rsidRDefault="007277B1">
      <w:pPr>
        <w:pStyle w:val="FootnoteText"/>
        <w:rPr>
          <w:sz w:val="18"/>
          <w:szCs w:val="18"/>
          <w:lang w:val="es-EC"/>
        </w:rPr>
      </w:pPr>
      <w:r w:rsidRPr="007C1101">
        <w:rPr>
          <w:rStyle w:val="FootnoteReference"/>
          <w:sz w:val="18"/>
          <w:szCs w:val="18"/>
        </w:rPr>
        <w:footnoteRef/>
      </w:r>
      <w:r w:rsidRPr="00BE5387">
        <w:rPr>
          <w:sz w:val="18"/>
          <w:szCs w:val="18"/>
          <w:lang w:val="fr-FR"/>
        </w:rPr>
        <w:t xml:space="preserve"> </w:t>
      </w:r>
      <w:r w:rsidRPr="00BE5387">
        <w:rPr>
          <w:i/>
          <w:sz w:val="18"/>
          <w:szCs w:val="18"/>
          <w:lang w:val="fr-FR"/>
        </w:rPr>
        <w:t xml:space="preserve">Global Forest Resources Assessment 2015. </w:t>
      </w:r>
      <w:r w:rsidRPr="007C1101">
        <w:rPr>
          <w:i/>
          <w:sz w:val="18"/>
          <w:szCs w:val="18"/>
        </w:rPr>
        <w:t>Country Report Argentina</w:t>
      </w:r>
      <w:r w:rsidRPr="007C1101">
        <w:rPr>
          <w:sz w:val="18"/>
          <w:szCs w:val="18"/>
        </w:rPr>
        <w:t xml:space="preserve">. </w:t>
      </w:r>
      <w:r w:rsidRPr="00F01345">
        <w:rPr>
          <w:sz w:val="18"/>
          <w:szCs w:val="18"/>
          <w:lang w:val="es-EC"/>
        </w:rPr>
        <w:t xml:space="preserve">FAO, Rome 2014. </w:t>
      </w:r>
      <w:r w:rsidR="007C1101" w:rsidRPr="007C1101">
        <w:rPr>
          <w:sz w:val="18"/>
          <w:szCs w:val="18"/>
          <w:lang w:val="es-PY"/>
        </w:rPr>
        <w:t>Disponible en:</w:t>
      </w:r>
      <w:r w:rsidR="007C1101" w:rsidRPr="00F01345">
        <w:rPr>
          <w:sz w:val="18"/>
          <w:szCs w:val="18"/>
          <w:lang w:val="es-EC"/>
        </w:rPr>
        <w:t xml:space="preserve"> http://www.fao.org/3/a-az153s.pdf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08" w:rsidRDefault="00AF2008">
    <w:pPr>
      <w:pStyle w:val="Header"/>
    </w:pPr>
    <w:r>
      <w:rPr>
        <w:noProof/>
      </w:rPr>
      <w:pict w14:anchorId="3218EC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13743" o:spid="_x0000_s2056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7F" w:rsidRDefault="00AF2008">
    <w:pPr>
      <w:pStyle w:val="Header"/>
    </w:pPr>
    <w:r>
      <w:rPr>
        <w:noProof/>
      </w:rPr>
      <w:pict w14:anchorId="25B024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13744" o:spid="_x0000_s2057" type="#_x0000_t136" style="position:absolute;margin-left:0;margin-top:0;width:462.75pt;height:173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  <w:r w:rsidR="003D717F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2EBBE140" wp14:editId="7605FAAC">
          <wp:simplePos x="0" y="0"/>
          <wp:positionH relativeFrom="margin">
            <wp:posOffset>-516835</wp:posOffset>
          </wp:positionH>
          <wp:positionV relativeFrom="paragraph">
            <wp:posOffset>-211041</wp:posOffset>
          </wp:positionV>
          <wp:extent cx="1212574" cy="820593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 REDD LOGO_COLOUR FULL 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574" cy="82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08" w:rsidRDefault="00AF2008">
    <w:pPr>
      <w:pStyle w:val="Header"/>
    </w:pPr>
    <w:r>
      <w:rPr>
        <w:noProof/>
      </w:rPr>
      <w:pict w14:anchorId="190B88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13742" o:spid="_x0000_s2055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3A4F3351"/>
    <w:multiLevelType w:val="hybridMultilevel"/>
    <w:tmpl w:val="1374BFD4"/>
    <w:lvl w:ilvl="0" w:tplc="06764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85FE5"/>
    <w:multiLevelType w:val="hybridMultilevel"/>
    <w:tmpl w:val="002878FE"/>
    <w:lvl w:ilvl="0" w:tplc="2050F4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82638"/>
    <w:multiLevelType w:val="multilevel"/>
    <w:tmpl w:val="BAF28550"/>
    <w:styleLink w:val="ImportedStyle5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E905613"/>
    <w:multiLevelType w:val="multilevel"/>
    <w:tmpl w:val="BAF28550"/>
    <w:numStyleLink w:val="ImportedStyle5"/>
  </w:abstractNum>
  <w:abstractNum w:abstractNumId="5" w15:restartNumberingAfterBreak="0">
    <w:nsid w:val="705F2CE3"/>
    <w:multiLevelType w:val="hybridMultilevel"/>
    <w:tmpl w:val="6EFAE2D4"/>
    <w:lvl w:ilvl="0" w:tplc="5F3C1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7F"/>
    <w:rsid w:val="00084638"/>
    <w:rsid w:val="000E0EB6"/>
    <w:rsid w:val="0010387D"/>
    <w:rsid w:val="00103A67"/>
    <w:rsid w:val="0016008B"/>
    <w:rsid w:val="00160914"/>
    <w:rsid w:val="00186606"/>
    <w:rsid w:val="001B539C"/>
    <w:rsid w:val="001C2F8F"/>
    <w:rsid w:val="00262692"/>
    <w:rsid w:val="00262A54"/>
    <w:rsid w:val="002657C2"/>
    <w:rsid w:val="002D5A07"/>
    <w:rsid w:val="003A7570"/>
    <w:rsid w:val="003B36CB"/>
    <w:rsid w:val="003D717F"/>
    <w:rsid w:val="003E32C9"/>
    <w:rsid w:val="00442109"/>
    <w:rsid w:val="00451D9F"/>
    <w:rsid w:val="00483235"/>
    <w:rsid w:val="004978D5"/>
    <w:rsid w:val="004A31B3"/>
    <w:rsid w:val="004C3E83"/>
    <w:rsid w:val="005440D4"/>
    <w:rsid w:val="005F61D9"/>
    <w:rsid w:val="006553AB"/>
    <w:rsid w:val="00671CB5"/>
    <w:rsid w:val="006B0412"/>
    <w:rsid w:val="006E52F0"/>
    <w:rsid w:val="00715B8D"/>
    <w:rsid w:val="00722BEC"/>
    <w:rsid w:val="007277B1"/>
    <w:rsid w:val="00756DF8"/>
    <w:rsid w:val="007C1101"/>
    <w:rsid w:val="007F4582"/>
    <w:rsid w:val="00805578"/>
    <w:rsid w:val="0087584E"/>
    <w:rsid w:val="008B79A3"/>
    <w:rsid w:val="008B7AC7"/>
    <w:rsid w:val="008F1716"/>
    <w:rsid w:val="008F795E"/>
    <w:rsid w:val="009170AC"/>
    <w:rsid w:val="0092692B"/>
    <w:rsid w:val="00934EF4"/>
    <w:rsid w:val="009536F7"/>
    <w:rsid w:val="00970C0C"/>
    <w:rsid w:val="009C1628"/>
    <w:rsid w:val="00A15541"/>
    <w:rsid w:val="00A341AC"/>
    <w:rsid w:val="00A6637B"/>
    <w:rsid w:val="00AC06FE"/>
    <w:rsid w:val="00AC4072"/>
    <w:rsid w:val="00AE4373"/>
    <w:rsid w:val="00AF2008"/>
    <w:rsid w:val="00B445EF"/>
    <w:rsid w:val="00BE4638"/>
    <w:rsid w:val="00BE5387"/>
    <w:rsid w:val="00C15BC7"/>
    <w:rsid w:val="00C462D0"/>
    <w:rsid w:val="00C60C0F"/>
    <w:rsid w:val="00C70848"/>
    <w:rsid w:val="00CD0019"/>
    <w:rsid w:val="00E04574"/>
    <w:rsid w:val="00EC79D3"/>
    <w:rsid w:val="00ED4A6A"/>
    <w:rsid w:val="00EE017E"/>
    <w:rsid w:val="00F01345"/>
    <w:rsid w:val="00F0737D"/>
    <w:rsid w:val="00F17275"/>
    <w:rsid w:val="00F54AF7"/>
    <w:rsid w:val="00FD191D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E5E7FBE"/>
  <w15:chartTrackingRefBased/>
  <w15:docId w15:val="{FB1D37CF-7E5D-43D1-A101-D3B05B6A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7F"/>
  </w:style>
  <w:style w:type="paragraph" w:styleId="Footer">
    <w:name w:val="footer"/>
    <w:basedOn w:val="Normal"/>
    <w:link w:val="FooterChar"/>
    <w:uiPriority w:val="99"/>
    <w:unhideWhenUsed/>
    <w:rsid w:val="003D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7F"/>
  </w:style>
  <w:style w:type="character" w:styleId="Emphasis">
    <w:name w:val="Emphasis"/>
    <w:basedOn w:val="DefaultParagraphFont"/>
    <w:uiPriority w:val="20"/>
    <w:qFormat/>
    <w:rsid w:val="00EE017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0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0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08B"/>
    <w:rPr>
      <w:vertAlign w:val="superscript"/>
    </w:rPr>
  </w:style>
  <w:style w:type="paragraph" w:customStyle="1" w:styleId="Body">
    <w:name w:val="Body"/>
    <w:rsid w:val="003B36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it-IT" w:eastAsia="en-GB"/>
    </w:rPr>
  </w:style>
  <w:style w:type="paragraph" w:styleId="ListParagraph">
    <w:name w:val="List Paragraph"/>
    <w:basedOn w:val="Normal"/>
    <w:qFormat/>
    <w:rsid w:val="002657C2"/>
    <w:pPr>
      <w:ind w:left="720"/>
      <w:contextualSpacing/>
    </w:pPr>
  </w:style>
  <w:style w:type="numbering" w:customStyle="1" w:styleId="ImportedStyle5">
    <w:name w:val="Imported Style 5"/>
    <w:rsid w:val="00756DF8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7C11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7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0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271638D-EE04-454B-9B48-876119E6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DeLamo</dc:creator>
  <cp:keywords/>
  <dc:description/>
  <cp:lastModifiedBy>Judith Walcott</cp:lastModifiedBy>
  <cp:revision>12</cp:revision>
  <dcterms:created xsi:type="dcterms:W3CDTF">2016-02-17T14:18:00Z</dcterms:created>
  <dcterms:modified xsi:type="dcterms:W3CDTF">2016-02-17T17:51:00Z</dcterms:modified>
</cp:coreProperties>
</file>