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41" w:rsidRPr="0081222C" w:rsidRDefault="00942A41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1222C">
        <w:rPr>
          <w:rFonts w:ascii="Calibri" w:eastAsia="Calibri" w:hAnsi="Calibri" w:cs="Calibri"/>
          <w:b/>
          <w:bCs/>
          <w:color w:val="000000" w:themeColor="text1"/>
        </w:rPr>
        <w:t>Management Group (MG) of the UN-REDD Programme</w:t>
      </w:r>
    </w:p>
    <w:p w:rsidR="00942A41" w:rsidRPr="0081222C" w:rsidRDefault="00942A41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1222C">
        <w:rPr>
          <w:rFonts w:ascii="Calibri" w:eastAsia="Calibri" w:hAnsi="Calibri" w:cs="Calibri"/>
          <w:b/>
          <w:bCs/>
          <w:color w:val="000000" w:themeColor="text1"/>
        </w:rPr>
        <w:t xml:space="preserve">Meeting Minutes of </w:t>
      </w:r>
      <w:r w:rsidR="00774BA2">
        <w:rPr>
          <w:rFonts w:ascii="Calibri" w:eastAsia="Calibri" w:hAnsi="Calibri" w:cs="Calibri"/>
          <w:b/>
          <w:bCs/>
          <w:color w:val="000000" w:themeColor="text1"/>
        </w:rPr>
        <w:t>31</w:t>
      </w:r>
      <w:r w:rsidR="006716C5" w:rsidRPr="0081222C">
        <w:rPr>
          <w:rFonts w:ascii="Calibri" w:eastAsia="Calibri" w:hAnsi="Calibri" w:cs="Calibri"/>
          <w:b/>
          <w:bCs/>
          <w:color w:val="000000" w:themeColor="text1"/>
        </w:rPr>
        <w:t xml:space="preserve"> May</w:t>
      </w:r>
      <w:r w:rsidRPr="0081222C">
        <w:rPr>
          <w:rFonts w:ascii="Calibri" w:eastAsia="Calibri" w:hAnsi="Calibri" w:cs="Calibri"/>
          <w:b/>
          <w:bCs/>
          <w:color w:val="000000" w:themeColor="text1"/>
        </w:rPr>
        <w:t xml:space="preserve"> 2017 DRAFT</w:t>
      </w:r>
    </w:p>
    <w:p w:rsidR="00942A41" w:rsidRPr="0081222C" w:rsidRDefault="002211DC" w:rsidP="00CD052A">
      <w:pPr>
        <w:pStyle w:val="BodyA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1222C">
        <w:rPr>
          <w:rFonts w:ascii="Calibri" w:eastAsia="Calibri" w:hAnsi="Calibri" w:cs="Calibri"/>
          <w:b/>
          <w:bCs/>
          <w:color w:val="000000" w:themeColor="text1"/>
        </w:rPr>
        <w:t>15h00</w:t>
      </w:r>
      <w:r w:rsidR="00942A41" w:rsidRPr="0081222C">
        <w:rPr>
          <w:rFonts w:ascii="Calibri" w:eastAsia="Calibri" w:hAnsi="Calibri" w:cs="Calibri"/>
          <w:b/>
          <w:bCs/>
          <w:color w:val="000000" w:themeColor="text1"/>
          <w:lang w:val="it-IT"/>
        </w:rPr>
        <w:t xml:space="preserve"> Geneva/Rome</w:t>
      </w:r>
    </w:p>
    <w:p w:rsidR="00942A41" w:rsidRPr="0081222C" w:rsidRDefault="00942A41" w:rsidP="00CD052A">
      <w:pPr>
        <w:pStyle w:val="BodyA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81222C">
        <w:rPr>
          <w:rFonts w:ascii="Calibri" w:eastAsia="Calibri" w:hAnsi="Calibri" w:cs="Calibri"/>
          <w:b/>
          <w:bCs/>
          <w:color w:val="000000" w:themeColor="text1"/>
        </w:rPr>
        <w:t>Attendance:</w:t>
      </w:r>
    </w:p>
    <w:p w:rsidR="00942A41" w:rsidRPr="0081222C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u w:val="single"/>
        </w:rPr>
      </w:pPr>
      <w:r w:rsidRPr="0081222C">
        <w:rPr>
          <w:rFonts w:ascii="Calibri" w:eastAsia="Calibri" w:hAnsi="Calibri" w:cs="Calibri"/>
          <w:color w:val="000000" w:themeColor="text1"/>
          <w:u w:val="single"/>
        </w:rPr>
        <w:t>MG members and alternates</w:t>
      </w:r>
    </w:p>
    <w:p w:rsidR="00942A41" w:rsidRPr="0081222C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81222C">
        <w:rPr>
          <w:rFonts w:ascii="Calibri" w:eastAsia="Calibri" w:hAnsi="Calibri" w:cs="Calibri"/>
          <w:color w:val="000000" w:themeColor="text1"/>
        </w:rPr>
        <w:t>FAO: Tiina Vahanen, Margo BuszkoBriggs</w:t>
      </w:r>
    </w:p>
    <w:p w:rsidR="00942A41" w:rsidRPr="0081222C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</w:rPr>
      </w:pPr>
      <w:r w:rsidRPr="0081222C">
        <w:rPr>
          <w:rFonts w:ascii="Calibri" w:eastAsia="Calibri" w:hAnsi="Calibri" w:cs="Calibri"/>
          <w:color w:val="000000" w:themeColor="text1"/>
        </w:rPr>
        <w:t>UNDP: Josep Gari</w:t>
      </w:r>
      <w:r w:rsidR="00493272" w:rsidRPr="0081222C">
        <w:rPr>
          <w:rFonts w:ascii="Calibri" w:eastAsia="Calibri" w:hAnsi="Calibri" w:cs="Calibri"/>
          <w:color w:val="000000" w:themeColor="text1"/>
        </w:rPr>
        <w:t>, Tim Clairs</w:t>
      </w:r>
    </w:p>
    <w:p w:rsidR="00942A41" w:rsidRPr="00F00990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lang w:val="es-ES"/>
        </w:rPr>
      </w:pPr>
      <w:r w:rsidRPr="00F00990">
        <w:rPr>
          <w:rFonts w:ascii="Calibri" w:eastAsia="Calibri" w:hAnsi="Calibri" w:cs="Calibri"/>
          <w:color w:val="000000" w:themeColor="text1"/>
          <w:lang w:val="es-ES"/>
        </w:rPr>
        <w:t xml:space="preserve">UNEP: </w:t>
      </w:r>
      <w:r w:rsidR="006716C5" w:rsidRPr="0081222C">
        <w:rPr>
          <w:rFonts w:ascii="Calibri" w:eastAsia="Calibri" w:hAnsi="Calibri" w:cs="Calibri"/>
          <w:color w:val="000000" w:themeColor="text1"/>
          <w:lang w:val="it-IT"/>
        </w:rPr>
        <w:t>Gabriel Labbate</w:t>
      </w:r>
    </w:p>
    <w:p w:rsidR="00942A41" w:rsidRPr="0081222C" w:rsidRDefault="00942A41" w:rsidP="00CD052A">
      <w:pPr>
        <w:pStyle w:val="BodyA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81222C">
        <w:rPr>
          <w:rFonts w:ascii="Calibri" w:eastAsia="Calibri" w:hAnsi="Calibri" w:cs="Calibri"/>
          <w:color w:val="000000" w:themeColor="text1"/>
          <w:lang w:val="it-IT"/>
        </w:rPr>
        <w:t>Secretariat: Mario Boccucci</w:t>
      </w:r>
    </w:p>
    <w:p w:rsidR="00EE2408" w:rsidRPr="00F00990" w:rsidRDefault="00EE2408" w:rsidP="00CD052A">
      <w:pPr>
        <w:rPr>
          <w:rFonts w:ascii="Calibri" w:hAnsi="Calibri"/>
          <w:color w:val="000000" w:themeColor="text1"/>
          <w:sz w:val="22"/>
          <w:szCs w:val="22"/>
          <w:lang w:val="es-ES"/>
        </w:rPr>
      </w:pPr>
    </w:p>
    <w:p w:rsidR="006716C5" w:rsidRPr="0081222C" w:rsidRDefault="00493272" w:rsidP="006716C5">
      <w:pPr>
        <w:pStyle w:val="ListParagraph"/>
        <w:numPr>
          <w:ilvl w:val="0"/>
          <w:numId w:val="23"/>
        </w:numPr>
        <w:rPr>
          <w:b/>
          <w:sz w:val="22"/>
          <w:szCs w:val="22"/>
          <w:lang w:val="en-AU"/>
        </w:rPr>
      </w:pPr>
      <w:r w:rsidRPr="0081222C">
        <w:rPr>
          <w:b/>
          <w:sz w:val="22"/>
          <w:szCs w:val="22"/>
          <w:lang w:val="en-AU"/>
        </w:rPr>
        <w:t xml:space="preserve">2018 – 2020 </w:t>
      </w:r>
      <w:r w:rsidR="00187FD0" w:rsidRPr="0081222C">
        <w:rPr>
          <w:b/>
          <w:sz w:val="22"/>
          <w:szCs w:val="22"/>
          <w:lang w:val="en-AU"/>
        </w:rPr>
        <w:t xml:space="preserve">Workplan and Budget </w:t>
      </w:r>
      <w:r w:rsidRPr="0081222C">
        <w:rPr>
          <w:b/>
          <w:sz w:val="22"/>
          <w:szCs w:val="22"/>
          <w:lang w:val="en-AU"/>
        </w:rPr>
        <w:t xml:space="preserve"> </w:t>
      </w:r>
    </w:p>
    <w:p w:rsidR="00493272" w:rsidRPr="0081222C" w:rsidRDefault="00493272" w:rsidP="00493272">
      <w:pPr>
        <w:rPr>
          <w:rFonts w:ascii="Calibri" w:hAnsi="Calibri"/>
          <w:b/>
          <w:sz w:val="22"/>
          <w:szCs w:val="22"/>
          <w:lang w:val="en-AU"/>
        </w:rPr>
      </w:pPr>
    </w:p>
    <w:p w:rsidR="00187FD0" w:rsidRPr="0081222C" w:rsidRDefault="00187FD0" w:rsidP="00493272">
      <w:pPr>
        <w:rPr>
          <w:rFonts w:ascii="Calibri" w:hAnsi="Calibri"/>
          <w:sz w:val="22"/>
          <w:szCs w:val="22"/>
          <w:u w:val="single"/>
          <w:lang w:val="en-AU"/>
        </w:rPr>
      </w:pPr>
      <w:r w:rsidRPr="0081222C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F00990">
        <w:rPr>
          <w:rFonts w:ascii="Calibri" w:hAnsi="Calibri"/>
          <w:sz w:val="22"/>
          <w:szCs w:val="22"/>
          <w:u w:val="single"/>
          <w:lang w:val="en-AU"/>
        </w:rPr>
        <w:t>:</w:t>
      </w:r>
      <w:bookmarkStart w:id="0" w:name="_GoBack"/>
      <w:bookmarkEnd w:id="0"/>
    </w:p>
    <w:p w:rsidR="00187FD0" w:rsidRPr="0081222C" w:rsidRDefault="00187FD0" w:rsidP="00187FD0">
      <w:pPr>
        <w:pStyle w:val="ListParagraph"/>
        <w:numPr>
          <w:ilvl w:val="1"/>
          <w:numId w:val="32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 xml:space="preserve">Secretariat </w:t>
      </w:r>
      <w:r w:rsidR="00441D2A">
        <w:rPr>
          <w:sz w:val="22"/>
          <w:szCs w:val="22"/>
          <w:lang w:val="en-AU"/>
        </w:rPr>
        <w:t>will</w:t>
      </w:r>
      <w:r w:rsidRPr="0081222C">
        <w:rPr>
          <w:sz w:val="22"/>
          <w:szCs w:val="22"/>
          <w:lang w:val="en-AU"/>
        </w:rPr>
        <w:t xml:space="preserve"> copy edit the final document tomorrow, incorporating final comments made by UNDP</w:t>
      </w:r>
    </w:p>
    <w:p w:rsidR="00187FD0" w:rsidRPr="0081222C" w:rsidRDefault="00187FD0" w:rsidP="00187FD0">
      <w:pPr>
        <w:pStyle w:val="ListParagraph"/>
        <w:numPr>
          <w:ilvl w:val="1"/>
          <w:numId w:val="32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 xml:space="preserve">Mario </w:t>
      </w:r>
      <w:r w:rsidR="00441D2A">
        <w:rPr>
          <w:sz w:val="22"/>
          <w:szCs w:val="22"/>
          <w:lang w:val="en-AU"/>
        </w:rPr>
        <w:t>will</w:t>
      </w:r>
      <w:r w:rsidRPr="0081222C">
        <w:rPr>
          <w:sz w:val="22"/>
          <w:szCs w:val="22"/>
          <w:lang w:val="en-AU"/>
        </w:rPr>
        <w:t xml:space="preserve"> have a call with Norway at 9:30am and discuss any red flags before the document is submitted to the quality assurance committee </w:t>
      </w:r>
    </w:p>
    <w:p w:rsidR="00187FD0" w:rsidRPr="0081222C" w:rsidRDefault="00187FD0" w:rsidP="00187FD0">
      <w:pPr>
        <w:pStyle w:val="ListParagraph"/>
        <w:numPr>
          <w:ilvl w:val="1"/>
          <w:numId w:val="32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 xml:space="preserve">Secretariat </w:t>
      </w:r>
      <w:r w:rsidR="00441D2A">
        <w:rPr>
          <w:sz w:val="22"/>
          <w:szCs w:val="22"/>
          <w:lang w:val="en-AU"/>
        </w:rPr>
        <w:t>will</w:t>
      </w:r>
      <w:r w:rsidRPr="0081222C">
        <w:rPr>
          <w:sz w:val="22"/>
          <w:szCs w:val="22"/>
          <w:lang w:val="en-AU"/>
        </w:rPr>
        <w:t xml:space="preserve"> share the 2018 – 2020 workplan and budget with the Executive Board tomorrow, 1 June</w:t>
      </w:r>
    </w:p>
    <w:p w:rsidR="00187FD0" w:rsidRPr="0081222C" w:rsidRDefault="00187FD0" w:rsidP="00187FD0">
      <w:pPr>
        <w:pStyle w:val="ListParagraph"/>
        <w:ind w:left="227"/>
        <w:rPr>
          <w:sz w:val="22"/>
          <w:szCs w:val="22"/>
          <w:lang w:val="en-AU"/>
        </w:rPr>
      </w:pPr>
    </w:p>
    <w:p w:rsidR="00493272" w:rsidRPr="0081222C" w:rsidRDefault="00493272" w:rsidP="006716C5">
      <w:pPr>
        <w:pStyle w:val="ListParagraph"/>
        <w:numPr>
          <w:ilvl w:val="0"/>
          <w:numId w:val="23"/>
        </w:numPr>
        <w:rPr>
          <w:b/>
          <w:sz w:val="22"/>
          <w:szCs w:val="22"/>
          <w:lang w:val="en-AU"/>
        </w:rPr>
      </w:pPr>
      <w:r w:rsidRPr="0081222C">
        <w:rPr>
          <w:b/>
          <w:sz w:val="22"/>
          <w:szCs w:val="22"/>
          <w:lang w:val="en-AU"/>
        </w:rPr>
        <w:t>Interim Committee Decisions</w:t>
      </w:r>
    </w:p>
    <w:p w:rsidR="00187FD0" w:rsidRPr="0081222C" w:rsidRDefault="00187FD0" w:rsidP="00187FD0">
      <w:pPr>
        <w:rPr>
          <w:rFonts w:ascii="Calibri" w:hAnsi="Calibri"/>
          <w:b/>
          <w:sz w:val="22"/>
          <w:szCs w:val="22"/>
          <w:lang w:val="en-AU"/>
        </w:rPr>
      </w:pPr>
    </w:p>
    <w:p w:rsidR="00187FD0" w:rsidRPr="0081222C" w:rsidRDefault="00187FD0" w:rsidP="00187FD0">
      <w:pPr>
        <w:rPr>
          <w:rFonts w:ascii="Calibri" w:hAnsi="Calibri"/>
          <w:sz w:val="22"/>
          <w:szCs w:val="22"/>
          <w:lang w:val="en-AU"/>
        </w:rPr>
      </w:pPr>
      <w:r w:rsidRPr="0081222C">
        <w:rPr>
          <w:rFonts w:ascii="Calibri" w:hAnsi="Calibri"/>
          <w:sz w:val="22"/>
          <w:szCs w:val="22"/>
          <w:lang w:val="en-AU"/>
        </w:rPr>
        <w:t xml:space="preserve">As a continuation and closure of the Interim Committee’s work, committee members will be requested to make two decisions – on a no objection basis – by June 13. The first regards the 2016 SNA extension; the second is to release the final 25% of funds for the 2017 programme. </w:t>
      </w:r>
      <w:r w:rsidR="00340637" w:rsidRPr="0081222C">
        <w:rPr>
          <w:rFonts w:ascii="Calibri" w:hAnsi="Calibri"/>
          <w:sz w:val="22"/>
          <w:szCs w:val="22"/>
          <w:lang w:val="en-AU"/>
        </w:rPr>
        <w:t xml:space="preserve">The Secretariat has been in communication with committee members and Nik Sekhran as Chair and we do not anticipate any complications. </w:t>
      </w:r>
    </w:p>
    <w:p w:rsidR="00187FD0" w:rsidRDefault="00187FD0" w:rsidP="00187FD0">
      <w:pPr>
        <w:rPr>
          <w:rFonts w:ascii="Calibri" w:hAnsi="Calibri"/>
          <w:sz w:val="22"/>
          <w:szCs w:val="22"/>
          <w:lang w:val="en-AU"/>
        </w:rPr>
      </w:pPr>
    </w:p>
    <w:p w:rsidR="00F00990" w:rsidRPr="00F00990" w:rsidRDefault="00F00990" w:rsidP="00187FD0">
      <w:pPr>
        <w:rPr>
          <w:rFonts w:ascii="Calibri" w:hAnsi="Calibri"/>
          <w:sz w:val="22"/>
          <w:szCs w:val="22"/>
          <w:u w:val="single"/>
          <w:lang w:val="en-AU"/>
        </w:rPr>
      </w:pPr>
      <w:r>
        <w:rPr>
          <w:rFonts w:ascii="Calibri" w:hAnsi="Calibri"/>
          <w:sz w:val="22"/>
          <w:szCs w:val="22"/>
          <w:u w:val="single"/>
          <w:lang w:val="en-AU"/>
        </w:rPr>
        <w:t xml:space="preserve">Decisions and Actions: </w:t>
      </w:r>
    </w:p>
    <w:p w:rsidR="00340637" w:rsidRPr="0081222C" w:rsidRDefault="00340637" w:rsidP="00187FD0">
      <w:pPr>
        <w:pStyle w:val="ListParagraph"/>
        <w:numPr>
          <w:ilvl w:val="1"/>
          <w:numId w:val="37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 xml:space="preserve">FAO to send final inputs for the SNA extension documents after this call </w:t>
      </w:r>
    </w:p>
    <w:p w:rsidR="00340637" w:rsidRPr="0081222C" w:rsidRDefault="00340637" w:rsidP="00187FD0">
      <w:pPr>
        <w:pStyle w:val="ListParagraph"/>
        <w:numPr>
          <w:ilvl w:val="1"/>
          <w:numId w:val="37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>UNDP/FAO to finalise the Congo Basin inception note for the supporting document to accompany the decision on releasing 25% of funds</w:t>
      </w:r>
    </w:p>
    <w:p w:rsidR="00BA568E" w:rsidRPr="0081222C" w:rsidRDefault="00BA568E" w:rsidP="00187FD0">
      <w:pPr>
        <w:pStyle w:val="ListParagraph"/>
        <w:numPr>
          <w:ilvl w:val="1"/>
          <w:numId w:val="37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>UNEP to finalise the Guyana inception note</w:t>
      </w:r>
    </w:p>
    <w:p w:rsidR="00187FD0" w:rsidRPr="0081222C" w:rsidRDefault="00187FD0" w:rsidP="00187FD0">
      <w:pPr>
        <w:pStyle w:val="ListParagraph"/>
        <w:numPr>
          <w:ilvl w:val="1"/>
          <w:numId w:val="37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 xml:space="preserve">The Secretariat will </w:t>
      </w:r>
      <w:r w:rsidR="00340637" w:rsidRPr="0081222C">
        <w:rPr>
          <w:sz w:val="22"/>
          <w:szCs w:val="22"/>
          <w:lang w:val="en-AU"/>
        </w:rPr>
        <w:t xml:space="preserve">incorporate these inputs and </w:t>
      </w:r>
      <w:r w:rsidRPr="0081222C">
        <w:rPr>
          <w:sz w:val="22"/>
          <w:szCs w:val="22"/>
          <w:lang w:val="en-AU"/>
        </w:rPr>
        <w:t xml:space="preserve">submit both decisions – and supporting documentation – by 5pm today </w:t>
      </w:r>
    </w:p>
    <w:p w:rsidR="00187FD0" w:rsidRPr="0081222C" w:rsidRDefault="00187FD0" w:rsidP="00340637">
      <w:pPr>
        <w:pStyle w:val="ListParagraph"/>
        <w:ind w:left="227"/>
        <w:rPr>
          <w:sz w:val="22"/>
          <w:szCs w:val="22"/>
          <w:lang w:val="en-AU"/>
        </w:rPr>
      </w:pPr>
    </w:p>
    <w:p w:rsidR="00493272" w:rsidRPr="0081222C" w:rsidRDefault="00493272" w:rsidP="006716C5">
      <w:pPr>
        <w:pStyle w:val="ListParagraph"/>
        <w:numPr>
          <w:ilvl w:val="0"/>
          <w:numId w:val="23"/>
        </w:numPr>
        <w:rPr>
          <w:b/>
          <w:sz w:val="22"/>
          <w:szCs w:val="22"/>
          <w:lang w:val="en-AU"/>
        </w:rPr>
      </w:pPr>
      <w:r w:rsidRPr="0081222C">
        <w:rPr>
          <w:b/>
          <w:sz w:val="22"/>
          <w:szCs w:val="22"/>
          <w:lang w:val="en-AU"/>
        </w:rPr>
        <w:t>Executive Board Meeting</w:t>
      </w:r>
    </w:p>
    <w:p w:rsidR="00493272" w:rsidRPr="0081222C" w:rsidRDefault="00493272" w:rsidP="00493272">
      <w:pPr>
        <w:pStyle w:val="ListParagraph"/>
        <w:numPr>
          <w:ilvl w:val="1"/>
          <w:numId w:val="23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>Agenda</w:t>
      </w:r>
    </w:p>
    <w:p w:rsidR="00493272" w:rsidRPr="0081222C" w:rsidRDefault="00493272" w:rsidP="00493272">
      <w:pPr>
        <w:pStyle w:val="ListParagraph"/>
        <w:numPr>
          <w:ilvl w:val="1"/>
          <w:numId w:val="23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>Information and Decision Documents</w:t>
      </w:r>
    </w:p>
    <w:p w:rsidR="00493272" w:rsidRPr="0081222C" w:rsidRDefault="00493272" w:rsidP="00493272">
      <w:pPr>
        <w:rPr>
          <w:rFonts w:ascii="Calibri" w:hAnsi="Calibri"/>
          <w:sz w:val="22"/>
          <w:szCs w:val="22"/>
          <w:lang w:val="en-AU"/>
        </w:rPr>
      </w:pPr>
    </w:p>
    <w:p w:rsidR="00AD723C" w:rsidRPr="0081222C" w:rsidRDefault="00187FD0" w:rsidP="00340637">
      <w:pPr>
        <w:rPr>
          <w:rFonts w:ascii="Calibri" w:hAnsi="Calibri"/>
          <w:sz w:val="22"/>
          <w:szCs w:val="22"/>
          <w:lang w:val="en-AU"/>
        </w:rPr>
      </w:pPr>
      <w:r w:rsidRPr="0081222C">
        <w:rPr>
          <w:rFonts w:ascii="Calibri" w:hAnsi="Calibri"/>
          <w:sz w:val="22"/>
          <w:szCs w:val="22"/>
          <w:lang w:val="en-AU"/>
        </w:rPr>
        <w:t xml:space="preserve">The Secretariat has incorporated many of the comments from the MG, and welcomed additional feedback on the agenda and timeline for the Executive Board meeting. </w:t>
      </w:r>
      <w:r w:rsidR="00AD723C" w:rsidRPr="0081222C">
        <w:rPr>
          <w:rFonts w:ascii="Calibri" w:hAnsi="Calibri"/>
          <w:sz w:val="22"/>
          <w:szCs w:val="22"/>
          <w:lang w:val="en-AU"/>
        </w:rPr>
        <w:t xml:space="preserve">As a result, the agenda has been streamlined into five main sections: Introduction; Progress and Visioning; Workplan and Budget; Future Strategic Opportunities for UN-REDD; and Conclusions. </w:t>
      </w:r>
      <w:r w:rsidR="00542966" w:rsidRPr="0081222C">
        <w:rPr>
          <w:rFonts w:ascii="Calibri" w:hAnsi="Calibri"/>
          <w:sz w:val="22"/>
          <w:szCs w:val="22"/>
          <w:lang w:val="en-AU"/>
        </w:rPr>
        <w:t xml:space="preserve">Simultaneous English – Spanish interpretation will be provided on all three days, organised into three-hour slots. </w:t>
      </w:r>
    </w:p>
    <w:p w:rsidR="000C2075" w:rsidRPr="0081222C" w:rsidRDefault="000C2075" w:rsidP="00340637">
      <w:pPr>
        <w:rPr>
          <w:rFonts w:ascii="Calibri" w:hAnsi="Calibri"/>
          <w:sz w:val="22"/>
          <w:szCs w:val="22"/>
          <w:lang w:val="en-AU"/>
        </w:rPr>
      </w:pPr>
    </w:p>
    <w:p w:rsidR="00AD723C" w:rsidRPr="0081222C" w:rsidRDefault="00AD723C" w:rsidP="00340637">
      <w:pPr>
        <w:rPr>
          <w:rFonts w:ascii="Calibri" w:hAnsi="Calibri"/>
          <w:sz w:val="22"/>
          <w:szCs w:val="22"/>
          <w:u w:val="single"/>
          <w:lang w:val="en-AU"/>
        </w:rPr>
      </w:pPr>
      <w:r w:rsidRPr="0081222C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F00990">
        <w:rPr>
          <w:rFonts w:ascii="Calibri" w:hAnsi="Calibri"/>
          <w:sz w:val="22"/>
          <w:szCs w:val="22"/>
          <w:u w:val="single"/>
          <w:lang w:val="en-AU"/>
        </w:rPr>
        <w:t>:</w:t>
      </w:r>
    </w:p>
    <w:p w:rsidR="00AD723C" w:rsidRDefault="00AD723C" w:rsidP="00F00990">
      <w:pPr>
        <w:pStyle w:val="ListParagraph"/>
        <w:numPr>
          <w:ilvl w:val="1"/>
          <w:numId w:val="39"/>
        </w:numPr>
        <w:pBdr>
          <w:top w:val="nil"/>
        </w:pBd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 xml:space="preserve">Secretariat </w:t>
      </w:r>
      <w:r w:rsidR="00441D2A">
        <w:rPr>
          <w:sz w:val="22"/>
          <w:szCs w:val="22"/>
          <w:lang w:val="en-AU"/>
        </w:rPr>
        <w:t>will</w:t>
      </w:r>
      <w:r w:rsidRPr="0081222C">
        <w:rPr>
          <w:sz w:val="22"/>
          <w:szCs w:val="22"/>
          <w:lang w:val="en-AU"/>
        </w:rPr>
        <w:t xml:space="preserve"> remove the discussion on no-cost extensions in Nigeria and Côte d’Ivoire and postpone for inter-sessional approval </w:t>
      </w:r>
    </w:p>
    <w:p w:rsidR="007A3754" w:rsidRPr="0081222C" w:rsidRDefault="007A3754" w:rsidP="00F00990">
      <w:pPr>
        <w:pStyle w:val="ListParagraph"/>
        <w:numPr>
          <w:ilvl w:val="1"/>
          <w:numId w:val="39"/>
        </w:numPr>
        <w:pBdr>
          <w:top w:val="nil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Agencies (FAO – Nigeria; UNDP –  </w:t>
      </w:r>
      <w:r w:rsidRPr="0081222C">
        <w:rPr>
          <w:sz w:val="22"/>
          <w:szCs w:val="22"/>
          <w:lang w:val="en-AU"/>
        </w:rPr>
        <w:t>Côte d’Ivoire</w:t>
      </w:r>
      <w:r>
        <w:rPr>
          <w:sz w:val="22"/>
          <w:szCs w:val="22"/>
          <w:lang w:val="en-AU"/>
        </w:rPr>
        <w:t>) to discuss with country teams before Secretariat contacts both countries to confirm requests have been received and will be dealt with inter-sessionally</w:t>
      </w:r>
    </w:p>
    <w:p w:rsidR="00AD723C" w:rsidRPr="0081222C" w:rsidRDefault="00AD723C" w:rsidP="00F00990">
      <w:pPr>
        <w:pStyle w:val="ListParagraph"/>
        <w:numPr>
          <w:ilvl w:val="1"/>
          <w:numId w:val="39"/>
        </w:numPr>
        <w:pBdr>
          <w:top w:val="nil"/>
        </w:pBd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 xml:space="preserve"> </w:t>
      </w:r>
      <w:r w:rsidR="00542966" w:rsidRPr="0081222C">
        <w:rPr>
          <w:sz w:val="22"/>
          <w:szCs w:val="22"/>
          <w:lang w:val="en-AU"/>
        </w:rPr>
        <w:t>UNEP to confirm the title of session 4 on the briefing day and prepare notes</w:t>
      </w:r>
    </w:p>
    <w:p w:rsidR="00542966" w:rsidRPr="0081222C" w:rsidRDefault="00542966" w:rsidP="00AD723C">
      <w:pPr>
        <w:pStyle w:val="ListParagraph"/>
        <w:numPr>
          <w:ilvl w:val="1"/>
          <w:numId w:val="39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lastRenderedPageBreak/>
        <w:t xml:space="preserve">FAO to check </w:t>
      </w:r>
      <w:r w:rsidR="007A3754" w:rsidRPr="0081222C">
        <w:rPr>
          <w:sz w:val="22"/>
          <w:szCs w:val="22"/>
          <w:lang w:val="en-AU"/>
        </w:rPr>
        <w:t>panellists’</w:t>
      </w:r>
      <w:r w:rsidRPr="0081222C">
        <w:rPr>
          <w:sz w:val="22"/>
          <w:szCs w:val="22"/>
          <w:lang w:val="en-AU"/>
        </w:rPr>
        <w:t xml:space="preserve"> availability for launching </w:t>
      </w:r>
      <w:r w:rsidR="000C2075" w:rsidRPr="0081222C">
        <w:rPr>
          <w:sz w:val="22"/>
          <w:szCs w:val="22"/>
          <w:lang w:val="en-AU"/>
        </w:rPr>
        <w:t>the reference levels paper during the lunch on Friday, 16 June</w:t>
      </w:r>
      <w:r w:rsidRPr="0081222C">
        <w:rPr>
          <w:sz w:val="22"/>
          <w:szCs w:val="22"/>
          <w:lang w:val="en-AU"/>
        </w:rPr>
        <w:t xml:space="preserve"> </w:t>
      </w:r>
    </w:p>
    <w:p w:rsidR="00493272" w:rsidRPr="0081222C" w:rsidRDefault="000C2075" w:rsidP="00AD723C">
      <w:pPr>
        <w:pStyle w:val="ListParagraph"/>
        <w:numPr>
          <w:ilvl w:val="1"/>
          <w:numId w:val="39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 xml:space="preserve">FAO to send the Rules of Procedure by the end of tomorrow morning for MG review. All documents to be shared with the EB by tomorrow afternoon. </w:t>
      </w:r>
    </w:p>
    <w:p w:rsidR="000C2075" w:rsidRPr="0081222C" w:rsidRDefault="000C2075" w:rsidP="00AD723C">
      <w:pPr>
        <w:pStyle w:val="ListParagraph"/>
        <w:numPr>
          <w:ilvl w:val="1"/>
          <w:numId w:val="39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>Secretariat to share all information documents with the EB by tomorrow, 1 June</w:t>
      </w:r>
    </w:p>
    <w:p w:rsidR="000C2075" w:rsidRPr="0081222C" w:rsidRDefault="000C2075" w:rsidP="00AD723C">
      <w:pPr>
        <w:pStyle w:val="ListParagraph"/>
        <w:numPr>
          <w:ilvl w:val="1"/>
          <w:numId w:val="39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>UNDP to send the social inclusion document by Friday</w:t>
      </w:r>
    </w:p>
    <w:p w:rsidR="000C2075" w:rsidRPr="0081222C" w:rsidRDefault="000C2075" w:rsidP="00AD723C">
      <w:pPr>
        <w:pStyle w:val="ListParagraph"/>
        <w:numPr>
          <w:ilvl w:val="1"/>
          <w:numId w:val="39"/>
        </w:numPr>
        <w:rPr>
          <w:sz w:val="22"/>
          <w:szCs w:val="22"/>
          <w:lang w:val="en-AU"/>
        </w:rPr>
      </w:pPr>
      <w:r w:rsidRPr="0081222C">
        <w:rPr>
          <w:sz w:val="22"/>
          <w:szCs w:val="22"/>
          <w:lang w:val="en-AU"/>
        </w:rPr>
        <w:t>UNEP to lead the session on survey results</w:t>
      </w:r>
    </w:p>
    <w:p w:rsidR="006716C5" w:rsidRPr="0081222C" w:rsidRDefault="006716C5" w:rsidP="006716C5">
      <w:pPr>
        <w:rPr>
          <w:rFonts w:ascii="Calibri" w:hAnsi="Calibri"/>
          <w:sz w:val="22"/>
          <w:szCs w:val="22"/>
          <w:lang w:val="en-AU"/>
        </w:rPr>
      </w:pPr>
    </w:p>
    <w:p w:rsidR="007A1696" w:rsidRPr="0081222C" w:rsidRDefault="007A1696" w:rsidP="00361E00">
      <w:pPr>
        <w:pStyle w:val="BodyA"/>
        <w:spacing w:line="276" w:lineRule="auto"/>
        <w:jc w:val="both"/>
        <w:rPr>
          <w:rFonts w:ascii="Calibri" w:eastAsia="Calibri" w:hAnsi="Calibri" w:cs="Calibri"/>
          <w:color w:val="000000" w:themeColor="text1"/>
          <w:lang w:val="en-AU"/>
        </w:rPr>
      </w:pPr>
    </w:p>
    <w:sectPr w:rsidR="007A1696" w:rsidRPr="0081222C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3B" w:rsidRDefault="00A92D3B">
      <w:r>
        <w:separator/>
      </w:r>
    </w:p>
  </w:endnote>
  <w:endnote w:type="continuationSeparator" w:id="0">
    <w:p w:rsidR="00A92D3B" w:rsidRDefault="00A9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3B" w:rsidRDefault="00A92D3B">
      <w:r>
        <w:separator/>
      </w:r>
    </w:p>
  </w:footnote>
  <w:footnote w:type="continuationSeparator" w:id="0">
    <w:p w:rsidR="00A92D3B" w:rsidRDefault="00A9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DC9A857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B14B1F"/>
    <w:multiLevelType w:val="multilevel"/>
    <w:tmpl w:val="231EB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">
    <w:nsid w:val="04A42B19"/>
    <w:multiLevelType w:val="hybridMultilevel"/>
    <w:tmpl w:val="2FC854AE"/>
    <w:lvl w:ilvl="0" w:tplc="AE5EC4F2">
      <w:start w:val="1"/>
      <w:numFmt w:val="decimal"/>
      <w:lvlText w:val="%1."/>
      <w:lvlJc w:val="left"/>
      <w:pPr>
        <w:ind w:left="785" w:hanging="360"/>
      </w:pPr>
    </w:lvl>
    <w:lvl w:ilvl="1" w:tplc="0C090019">
      <w:start w:val="1"/>
      <w:numFmt w:val="lowerLetter"/>
      <w:lvlText w:val="%2."/>
      <w:lvlJc w:val="left"/>
      <w:pPr>
        <w:ind w:left="1505" w:hanging="360"/>
      </w:pPr>
    </w:lvl>
    <w:lvl w:ilvl="2" w:tplc="0C09001B">
      <w:start w:val="1"/>
      <w:numFmt w:val="lowerRoman"/>
      <w:lvlText w:val="%3."/>
      <w:lvlJc w:val="right"/>
      <w:pPr>
        <w:ind w:left="2225" w:hanging="180"/>
      </w:pPr>
    </w:lvl>
    <w:lvl w:ilvl="3" w:tplc="0C09000F">
      <w:start w:val="1"/>
      <w:numFmt w:val="decimal"/>
      <w:lvlText w:val="%4."/>
      <w:lvlJc w:val="left"/>
      <w:pPr>
        <w:ind w:left="2945" w:hanging="360"/>
      </w:pPr>
    </w:lvl>
    <w:lvl w:ilvl="4" w:tplc="0C090019">
      <w:start w:val="1"/>
      <w:numFmt w:val="lowerLetter"/>
      <w:lvlText w:val="%5."/>
      <w:lvlJc w:val="left"/>
      <w:pPr>
        <w:ind w:left="3665" w:hanging="360"/>
      </w:pPr>
    </w:lvl>
    <w:lvl w:ilvl="5" w:tplc="0C09001B">
      <w:start w:val="1"/>
      <w:numFmt w:val="lowerRoman"/>
      <w:lvlText w:val="%6."/>
      <w:lvlJc w:val="right"/>
      <w:pPr>
        <w:ind w:left="4385" w:hanging="180"/>
      </w:pPr>
    </w:lvl>
    <w:lvl w:ilvl="6" w:tplc="0C09000F">
      <w:start w:val="1"/>
      <w:numFmt w:val="decimal"/>
      <w:lvlText w:val="%7."/>
      <w:lvlJc w:val="left"/>
      <w:pPr>
        <w:ind w:left="5105" w:hanging="360"/>
      </w:pPr>
    </w:lvl>
    <w:lvl w:ilvl="7" w:tplc="0C090019">
      <w:start w:val="1"/>
      <w:numFmt w:val="lowerLetter"/>
      <w:lvlText w:val="%8."/>
      <w:lvlJc w:val="left"/>
      <w:pPr>
        <w:ind w:left="5825" w:hanging="360"/>
      </w:pPr>
    </w:lvl>
    <w:lvl w:ilvl="8" w:tplc="0C0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CF82E07"/>
    <w:multiLevelType w:val="hybridMultilevel"/>
    <w:tmpl w:val="C4D263B6"/>
    <w:lvl w:ilvl="0" w:tplc="A93258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2B38"/>
    <w:multiLevelType w:val="hybridMultilevel"/>
    <w:tmpl w:val="2702EF0A"/>
    <w:lvl w:ilvl="0" w:tplc="87C40884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0F12EFC"/>
    <w:multiLevelType w:val="multilevel"/>
    <w:tmpl w:val="4AD2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C582D"/>
    <w:multiLevelType w:val="hybridMultilevel"/>
    <w:tmpl w:val="D91A78F0"/>
    <w:styleLink w:val="ImportedStyle5"/>
    <w:lvl w:ilvl="0" w:tplc="F73E9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7221DD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166F26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6520DE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508C3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CC6A1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7C3D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7E758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D24C8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16D767E2"/>
    <w:multiLevelType w:val="hybridMultilevel"/>
    <w:tmpl w:val="7FC665C2"/>
    <w:lvl w:ilvl="0" w:tplc="803C16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96E507F"/>
    <w:multiLevelType w:val="multilevel"/>
    <w:tmpl w:val="AF78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46568"/>
    <w:multiLevelType w:val="multilevel"/>
    <w:tmpl w:val="DC9A857C"/>
    <w:numStyleLink w:val="ImportedStyle10"/>
  </w:abstractNum>
  <w:abstractNum w:abstractNumId="10">
    <w:nsid w:val="1D893677"/>
    <w:multiLevelType w:val="hybridMultilevel"/>
    <w:tmpl w:val="467A2C4E"/>
    <w:styleLink w:val="ImportedStyle2"/>
    <w:lvl w:ilvl="0" w:tplc="FC32C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E04B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47AC5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8C0165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72E2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B67D9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F26E4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658184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C6E8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>
    <w:nsid w:val="1FD74602"/>
    <w:multiLevelType w:val="hybridMultilevel"/>
    <w:tmpl w:val="A224A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C0B82"/>
    <w:multiLevelType w:val="hybridMultilevel"/>
    <w:tmpl w:val="40A0B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C185DDD"/>
    <w:multiLevelType w:val="multilevel"/>
    <w:tmpl w:val="415C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602BDB"/>
    <w:multiLevelType w:val="multilevel"/>
    <w:tmpl w:val="DC9A857C"/>
    <w:lvl w:ilvl="0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5A252F7"/>
    <w:multiLevelType w:val="hybridMultilevel"/>
    <w:tmpl w:val="953EF696"/>
    <w:lvl w:ilvl="0" w:tplc="F8CC3D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9E077AD"/>
    <w:multiLevelType w:val="hybridMultilevel"/>
    <w:tmpl w:val="96804A90"/>
    <w:lvl w:ilvl="0" w:tplc="1AD6F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C8B5653"/>
    <w:multiLevelType w:val="hybridMultilevel"/>
    <w:tmpl w:val="AC26D262"/>
    <w:lvl w:ilvl="0" w:tplc="62A609D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381010A"/>
    <w:multiLevelType w:val="hybridMultilevel"/>
    <w:tmpl w:val="30908DB8"/>
    <w:styleLink w:val="ImportedStyle3"/>
    <w:lvl w:ilvl="0" w:tplc="3656E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CE35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06C9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5002C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BC4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E22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02519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A8AA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44D60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>
    <w:nsid w:val="473153E7"/>
    <w:multiLevelType w:val="multilevel"/>
    <w:tmpl w:val="DC9A857C"/>
    <w:lvl w:ilvl="0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8D37CFB"/>
    <w:multiLevelType w:val="hybridMultilevel"/>
    <w:tmpl w:val="70365CCE"/>
    <w:lvl w:ilvl="0" w:tplc="A37429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30CA0"/>
    <w:multiLevelType w:val="hybridMultilevel"/>
    <w:tmpl w:val="819E2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63E7B"/>
    <w:multiLevelType w:val="hybridMultilevel"/>
    <w:tmpl w:val="BF3AC2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64C3C"/>
    <w:multiLevelType w:val="hybridMultilevel"/>
    <w:tmpl w:val="99E6BB0E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E5C37"/>
    <w:multiLevelType w:val="hybridMultilevel"/>
    <w:tmpl w:val="312481AE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30F24"/>
    <w:multiLevelType w:val="hybridMultilevel"/>
    <w:tmpl w:val="128E0FA6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020DE"/>
    <w:multiLevelType w:val="multilevel"/>
    <w:tmpl w:val="3668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81D06"/>
    <w:multiLevelType w:val="hybridMultilevel"/>
    <w:tmpl w:val="7108A688"/>
    <w:styleLink w:val="ImportedStyle4"/>
    <w:lvl w:ilvl="0" w:tplc="41C6CC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70C2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54DE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FA812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663F1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061B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E4889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84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C3F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0BD5535"/>
    <w:multiLevelType w:val="multilevel"/>
    <w:tmpl w:val="22C6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F2DD4"/>
    <w:multiLevelType w:val="multilevel"/>
    <w:tmpl w:val="DC9A857C"/>
    <w:numStyleLink w:val="ImportedStyle10"/>
  </w:abstractNum>
  <w:abstractNum w:abstractNumId="33">
    <w:nsid w:val="72E5150E"/>
    <w:multiLevelType w:val="hybridMultilevel"/>
    <w:tmpl w:val="396C3396"/>
    <w:lvl w:ilvl="0" w:tplc="BFCC9C00">
      <w:start w:val="9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>
    <w:nsid w:val="75CF5B1D"/>
    <w:multiLevelType w:val="hybridMultilevel"/>
    <w:tmpl w:val="596AD14A"/>
    <w:styleLink w:val="ImportedStyle20"/>
    <w:lvl w:ilvl="0" w:tplc="9708B0F8">
      <w:start w:val="1"/>
      <w:numFmt w:val="low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C9B7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52B66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80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0BBF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0CD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4071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A91A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4CB2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545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662508A"/>
    <w:multiLevelType w:val="hybridMultilevel"/>
    <w:tmpl w:val="F80ECF24"/>
    <w:lvl w:ilvl="0" w:tplc="EC90D8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9F03DA4"/>
    <w:multiLevelType w:val="multilevel"/>
    <w:tmpl w:val="DC9A857C"/>
    <w:numStyleLink w:val="ImportedStyle10"/>
  </w:abstractNum>
  <w:abstractNum w:abstractNumId="37">
    <w:nsid w:val="7D2B1DA8"/>
    <w:multiLevelType w:val="hybridMultilevel"/>
    <w:tmpl w:val="8E3E4D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0"/>
  </w:num>
  <w:num w:numId="4">
    <w:abstractNumId w:val="0"/>
  </w:num>
  <w:num w:numId="5">
    <w:abstractNumId w:val="10"/>
  </w:num>
  <w:num w:numId="6">
    <w:abstractNumId w:val="20"/>
  </w:num>
  <w:num w:numId="7">
    <w:abstractNumId w:val="29"/>
  </w:num>
  <w:num w:numId="8">
    <w:abstractNumId w:val="6"/>
  </w:num>
  <w:num w:numId="9">
    <w:abstractNumId w:val="34"/>
  </w:num>
  <w:num w:numId="10">
    <w:abstractNumId w:val="17"/>
  </w:num>
  <w:num w:numId="11">
    <w:abstractNumId w:val="7"/>
  </w:num>
  <w:num w:numId="12">
    <w:abstractNumId w:val="4"/>
  </w:num>
  <w:num w:numId="13">
    <w:abstractNumId w:val="18"/>
  </w:num>
  <w:num w:numId="14">
    <w:abstractNumId w:val="1"/>
  </w:num>
  <w:num w:numId="15">
    <w:abstractNumId w:val="19"/>
  </w:num>
  <w:num w:numId="16">
    <w:abstractNumId w:val="35"/>
  </w:num>
  <w:num w:numId="17">
    <w:abstractNumId w:val="12"/>
  </w:num>
  <w:num w:numId="18">
    <w:abstractNumId w:val="22"/>
  </w:num>
  <w:num w:numId="19">
    <w:abstractNumId w:val="3"/>
  </w:num>
  <w:num w:numId="20">
    <w:abstractNumId w:val="23"/>
  </w:num>
  <w:num w:numId="21">
    <w:abstractNumId w:val="3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1"/>
  </w:num>
  <w:num w:numId="25">
    <w:abstractNumId w:val="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9"/>
  </w:num>
  <w:num w:numId="33">
    <w:abstractNumId w:val="27"/>
  </w:num>
  <w:num w:numId="34">
    <w:abstractNumId w:val="32"/>
  </w:num>
  <w:num w:numId="35">
    <w:abstractNumId w:val="36"/>
  </w:num>
  <w:num w:numId="36">
    <w:abstractNumId w:val="33"/>
  </w:num>
  <w:num w:numId="37">
    <w:abstractNumId w:val="21"/>
  </w:num>
  <w:num w:numId="38">
    <w:abstractNumId w:val="26"/>
  </w:num>
  <w:num w:numId="3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1065C"/>
    <w:rsid w:val="0001684A"/>
    <w:rsid w:val="000979DE"/>
    <w:rsid w:val="000C2075"/>
    <w:rsid w:val="000E1CF2"/>
    <w:rsid w:val="00135B17"/>
    <w:rsid w:val="0017101D"/>
    <w:rsid w:val="00187FD0"/>
    <w:rsid w:val="001B20B9"/>
    <w:rsid w:val="001F2652"/>
    <w:rsid w:val="002211DC"/>
    <w:rsid w:val="00240796"/>
    <w:rsid w:val="002442E0"/>
    <w:rsid w:val="002470DA"/>
    <w:rsid w:val="002727D1"/>
    <w:rsid w:val="002F4700"/>
    <w:rsid w:val="00317206"/>
    <w:rsid w:val="00324EC9"/>
    <w:rsid w:val="003311D0"/>
    <w:rsid w:val="00340637"/>
    <w:rsid w:val="00350287"/>
    <w:rsid w:val="00361E00"/>
    <w:rsid w:val="00370CE7"/>
    <w:rsid w:val="0037374B"/>
    <w:rsid w:val="003B19AC"/>
    <w:rsid w:val="003D0226"/>
    <w:rsid w:val="0042276E"/>
    <w:rsid w:val="00441D2A"/>
    <w:rsid w:val="00493272"/>
    <w:rsid w:val="004B456F"/>
    <w:rsid w:val="005053E2"/>
    <w:rsid w:val="00542966"/>
    <w:rsid w:val="00622C2D"/>
    <w:rsid w:val="006679D0"/>
    <w:rsid w:val="006716C5"/>
    <w:rsid w:val="006A78BA"/>
    <w:rsid w:val="00774BA2"/>
    <w:rsid w:val="00797F9F"/>
    <w:rsid w:val="007A1696"/>
    <w:rsid w:val="007A3754"/>
    <w:rsid w:val="0081222C"/>
    <w:rsid w:val="00833E93"/>
    <w:rsid w:val="00844028"/>
    <w:rsid w:val="008558FC"/>
    <w:rsid w:val="008C7CCD"/>
    <w:rsid w:val="00942A41"/>
    <w:rsid w:val="009A78FF"/>
    <w:rsid w:val="009B26DD"/>
    <w:rsid w:val="009D0A86"/>
    <w:rsid w:val="00A04D7E"/>
    <w:rsid w:val="00A55510"/>
    <w:rsid w:val="00A612D9"/>
    <w:rsid w:val="00A92D3B"/>
    <w:rsid w:val="00A9384E"/>
    <w:rsid w:val="00AB1883"/>
    <w:rsid w:val="00AB45EA"/>
    <w:rsid w:val="00AC4131"/>
    <w:rsid w:val="00AD723C"/>
    <w:rsid w:val="00B02A77"/>
    <w:rsid w:val="00BA568E"/>
    <w:rsid w:val="00BD30A0"/>
    <w:rsid w:val="00C4339A"/>
    <w:rsid w:val="00C6379B"/>
    <w:rsid w:val="00C84F76"/>
    <w:rsid w:val="00C91765"/>
    <w:rsid w:val="00C967E4"/>
    <w:rsid w:val="00CA247A"/>
    <w:rsid w:val="00CA2A1D"/>
    <w:rsid w:val="00CD052A"/>
    <w:rsid w:val="00DA5267"/>
    <w:rsid w:val="00DB5512"/>
    <w:rsid w:val="00E04E12"/>
    <w:rsid w:val="00E06ECF"/>
    <w:rsid w:val="00E110D4"/>
    <w:rsid w:val="00E255C0"/>
    <w:rsid w:val="00E95C4A"/>
    <w:rsid w:val="00EE038D"/>
    <w:rsid w:val="00EE2408"/>
    <w:rsid w:val="00EE7A3C"/>
    <w:rsid w:val="00EF781A"/>
    <w:rsid w:val="00F00990"/>
    <w:rsid w:val="00F217A1"/>
    <w:rsid w:val="00F5750F"/>
    <w:rsid w:val="00F85A98"/>
    <w:rsid w:val="00FC50DE"/>
    <w:rsid w:val="00FE071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ImportedStyle10">
    <w:name w:val="Imported Style 1.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2D"/>
    <w:rPr>
      <w:rFonts w:ascii="Tahoma" w:hAnsi="Tahoma" w:cs="Tahoma"/>
      <w:sz w:val="16"/>
      <w:szCs w:val="16"/>
      <w:lang w:val="en-US" w:eastAsia="en-US"/>
    </w:rPr>
  </w:style>
  <w:style w:type="paragraph" w:customStyle="1" w:styleId="gmail-p1">
    <w:name w:val="gmail-p1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2">
    <w:name w:val="gmail-p2"/>
    <w:basedOn w:val="Normal"/>
    <w:rsid w:val="00622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622C2D"/>
  </w:style>
  <w:style w:type="character" w:customStyle="1" w:styleId="gmail-s3">
    <w:name w:val="gmail-s3"/>
    <w:basedOn w:val="DefaultParagraphFont"/>
    <w:rsid w:val="00622C2D"/>
  </w:style>
  <w:style w:type="paragraph" w:customStyle="1" w:styleId="Body">
    <w:name w:val="Body"/>
    <w:rsid w:val="00942A41"/>
    <w:rPr>
      <w:rFonts w:cs="Arial Unicode MS"/>
      <w:color w:val="000000"/>
      <w:sz w:val="24"/>
      <w:szCs w:val="24"/>
      <w:u w:color="000000"/>
      <w:lang w:val="en-US" w:eastAsia="en-AU"/>
    </w:rPr>
  </w:style>
  <w:style w:type="paragraph" w:customStyle="1" w:styleId="gmail-p3">
    <w:name w:val="gmail-p3"/>
    <w:rsid w:val="00942A41"/>
    <w:pPr>
      <w:spacing w:before="100" w:after="100"/>
    </w:pPr>
    <w:rPr>
      <w:rFonts w:cs="Arial Unicode MS"/>
      <w:color w:val="000000"/>
      <w:sz w:val="24"/>
      <w:szCs w:val="24"/>
      <w:u w:color="000000"/>
      <w:lang w:val="en-US" w:eastAsia="en-AU"/>
    </w:rPr>
  </w:style>
  <w:style w:type="numbering" w:customStyle="1" w:styleId="ImportedStyle2">
    <w:name w:val="Imported Style 2"/>
    <w:rsid w:val="00942A41"/>
    <w:pPr>
      <w:numPr>
        <w:numId w:val="5"/>
      </w:numPr>
    </w:pPr>
  </w:style>
  <w:style w:type="numbering" w:customStyle="1" w:styleId="ImportedStyle3">
    <w:name w:val="Imported Style 3"/>
    <w:rsid w:val="00942A41"/>
    <w:pPr>
      <w:numPr>
        <w:numId w:val="6"/>
      </w:numPr>
    </w:pPr>
  </w:style>
  <w:style w:type="numbering" w:customStyle="1" w:styleId="ImportedStyle4">
    <w:name w:val="Imported Style 4"/>
    <w:rsid w:val="00942A41"/>
    <w:pPr>
      <w:numPr>
        <w:numId w:val="7"/>
      </w:numPr>
    </w:pPr>
  </w:style>
  <w:style w:type="paragraph" w:customStyle="1" w:styleId="gmail-p4">
    <w:name w:val="gmail-p4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paragraph" w:customStyle="1" w:styleId="gmail-p7">
    <w:name w:val="gmail-p7"/>
    <w:rsid w:val="00942A41"/>
    <w:pPr>
      <w:spacing w:before="100" w:after="100"/>
    </w:pPr>
    <w:rPr>
      <w:rFonts w:eastAsia="Times New Roman"/>
      <w:color w:val="000000"/>
      <w:sz w:val="24"/>
      <w:szCs w:val="24"/>
      <w:u w:color="000000"/>
      <w:lang w:val="en-US" w:eastAsia="en-AU"/>
    </w:rPr>
  </w:style>
  <w:style w:type="numbering" w:customStyle="1" w:styleId="ImportedStyle5">
    <w:name w:val="Imported Style 5"/>
    <w:rsid w:val="00942A41"/>
    <w:pPr>
      <w:numPr>
        <w:numId w:val="8"/>
      </w:numPr>
    </w:pPr>
  </w:style>
  <w:style w:type="paragraph" w:customStyle="1" w:styleId="Default">
    <w:name w:val="Default"/>
    <w:rsid w:val="00942A41"/>
    <w:rPr>
      <w:rFonts w:ascii="Helvetica" w:hAnsi="Helvetica" w:cs="Arial Unicode MS"/>
      <w:color w:val="000000"/>
      <w:sz w:val="22"/>
      <w:szCs w:val="22"/>
      <w:lang w:val="en-US" w:eastAsia="en-AU"/>
    </w:rPr>
  </w:style>
  <w:style w:type="numbering" w:customStyle="1" w:styleId="ImportedStyle20">
    <w:name w:val="Imported Style 2.0"/>
    <w:rsid w:val="00942A4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2017-12-14T09:14:00Z</dcterms:created>
  <dcterms:modified xsi:type="dcterms:W3CDTF">2017-12-14T09:14:00Z</dcterms:modified>
</cp:coreProperties>
</file>