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F350A" w14:textId="77777777" w:rsidR="00D760D1" w:rsidRPr="00D64DBA" w:rsidRDefault="00D760D1" w:rsidP="00D64DBA">
      <w:pPr>
        <w:pStyle w:val="NoSpacing"/>
        <w:jc w:val="right"/>
        <w:rPr>
          <w:color w:val="FF0000"/>
        </w:rPr>
      </w:pPr>
      <w:r w:rsidRPr="00D64DBA">
        <w:rPr>
          <w:color w:val="FF0000"/>
        </w:rPr>
        <w:t>INSERT COUNTRY LOGO/FLAG HERE</w:t>
      </w:r>
    </w:p>
    <w:p w14:paraId="0452A27E" w14:textId="51F386CB" w:rsidR="00D760D1" w:rsidRPr="00C060D4" w:rsidRDefault="006A29E1" w:rsidP="00D64DBA">
      <w:pPr>
        <w:rPr>
          <w:lang w:eastAsia="en-GB"/>
        </w:rPr>
      </w:pPr>
      <w:r>
        <w:rPr>
          <w:noProof/>
          <w:lang w:val="en-GB" w:eastAsia="en-GB"/>
        </w:rPr>
        <w:drawing>
          <wp:inline distT="0" distB="0" distL="0" distR="0" wp14:anchorId="63617A30" wp14:editId="65C329AE">
            <wp:extent cx="1909252" cy="1149790"/>
            <wp:effectExtent l="0" t="0" r="0" b="0"/>
            <wp:docPr id="3" name="Picture 3" descr="\\UNREDDCH001\Users\secrieru\Documents\UNEP UN-REDD\KM &amp; Comms\5. LOGOs\New UN-REDD logo May 2018\English\NEW UN REDD LOGO_ EN_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REDDCH001\Users\secrieru\Documents\UNEP UN-REDD\KM &amp; Comms\5. LOGOs\New UN-REDD logo May 2018\English\NEW UN REDD LOGO_ EN_CL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9420" cy="1149891"/>
                    </a:xfrm>
                    <a:prstGeom prst="rect">
                      <a:avLst/>
                    </a:prstGeom>
                    <a:noFill/>
                    <a:ln>
                      <a:noFill/>
                    </a:ln>
                  </pic:spPr>
                </pic:pic>
              </a:graphicData>
            </a:graphic>
          </wp:inline>
        </w:drawing>
      </w:r>
    </w:p>
    <w:p w14:paraId="713077CA" w14:textId="77777777" w:rsidR="00D760D1" w:rsidRPr="00C060D4" w:rsidRDefault="00D760D1" w:rsidP="00D64DBA"/>
    <w:p w14:paraId="6B706D2D" w14:textId="77777777" w:rsidR="00D760D1" w:rsidRPr="00C060D4" w:rsidRDefault="00D760D1" w:rsidP="00D64DBA"/>
    <w:tbl>
      <w:tblPr>
        <w:tblpPr w:leftFromText="187" w:rightFromText="187"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5281"/>
      </w:tblGrid>
      <w:tr w:rsidR="00C060D4" w:rsidRPr="00C060D4" w14:paraId="68D9F1B8" w14:textId="77777777" w:rsidTr="00007004">
        <w:trPr>
          <w:trHeight w:val="1418"/>
        </w:trPr>
        <w:tc>
          <w:tcPr>
            <w:tcW w:w="0" w:type="auto"/>
            <w:shd w:val="clear" w:color="auto" w:fill="FFFFFF"/>
          </w:tcPr>
          <w:p w14:paraId="53194DA9" w14:textId="77777777" w:rsidR="00D760D1" w:rsidRPr="00C060D4" w:rsidRDefault="00D760D1" w:rsidP="00007004">
            <w:pPr>
              <w:pStyle w:val="NoSpacing"/>
              <w:tabs>
                <w:tab w:val="left" w:pos="2100"/>
              </w:tabs>
              <w:spacing w:line="276" w:lineRule="auto"/>
              <w:rPr>
                <w:rFonts w:asciiTheme="minorHAnsi" w:hAnsiTheme="minorHAnsi"/>
                <w:b/>
                <w:bCs/>
                <w:color w:val="1F497D" w:themeColor="text2"/>
                <w:sz w:val="40"/>
                <w:szCs w:val="40"/>
              </w:rPr>
            </w:pPr>
            <w:r w:rsidRPr="00C060D4">
              <w:rPr>
                <w:rFonts w:asciiTheme="minorHAnsi" w:hAnsiTheme="minorHAnsi"/>
                <w:b/>
                <w:bCs/>
                <w:color w:val="1F497D" w:themeColor="text2"/>
                <w:sz w:val="40"/>
                <w:szCs w:val="40"/>
              </w:rPr>
              <w:t xml:space="preserve">National Programme </w:t>
            </w:r>
          </w:p>
          <w:p w14:paraId="0CC51F0B" w14:textId="7CF343C6" w:rsidR="00D760D1" w:rsidRDefault="005223E1" w:rsidP="00007004">
            <w:pPr>
              <w:pStyle w:val="NoSpacing"/>
              <w:tabs>
                <w:tab w:val="left" w:pos="2100"/>
              </w:tabs>
              <w:spacing w:line="276" w:lineRule="auto"/>
              <w:rPr>
                <w:rFonts w:asciiTheme="minorHAnsi" w:hAnsiTheme="minorHAnsi"/>
                <w:b/>
                <w:bCs/>
                <w:color w:val="1F497D" w:themeColor="text2"/>
                <w:sz w:val="40"/>
                <w:szCs w:val="40"/>
              </w:rPr>
            </w:pPr>
            <w:r>
              <w:rPr>
                <w:rFonts w:asciiTheme="minorHAnsi" w:hAnsiTheme="minorHAnsi"/>
                <w:b/>
                <w:bCs/>
                <w:color w:val="1F497D" w:themeColor="text2"/>
                <w:sz w:val="40"/>
                <w:szCs w:val="40"/>
              </w:rPr>
              <w:t xml:space="preserve">Annual Report </w:t>
            </w:r>
            <w:r w:rsidR="00D760D1" w:rsidRPr="00C060D4">
              <w:rPr>
                <w:rFonts w:asciiTheme="minorHAnsi" w:hAnsiTheme="minorHAnsi"/>
                <w:b/>
                <w:bCs/>
                <w:color w:val="1F497D" w:themeColor="text2"/>
                <w:sz w:val="40"/>
                <w:szCs w:val="40"/>
              </w:rPr>
              <w:t xml:space="preserve"> </w:t>
            </w:r>
          </w:p>
          <w:p w14:paraId="0144A9E3" w14:textId="77777777" w:rsidR="004764A5" w:rsidRPr="004764A5" w:rsidRDefault="004764A5" w:rsidP="00563D4E">
            <w:pPr>
              <w:pStyle w:val="NoSpacing"/>
              <w:tabs>
                <w:tab w:val="left" w:pos="2100"/>
              </w:tabs>
              <w:spacing w:line="276" w:lineRule="auto"/>
              <w:rPr>
                <w:rFonts w:asciiTheme="minorHAnsi" w:hAnsiTheme="minorHAnsi"/>
                <w:b/>
                <w:bCs/>
                <w:color w:val="FF0000"/>
                <w:sz w:val="40"/>
                <w:szCs w:val="40"/>
              </w:rPr>
            </w:pPr>
          </w:p>
          <w:p w14:paraId="4236287B" w14:textId="247A0D41" w:rsidR="00D760D1" w:rsidRPr="004764A5" w:rsidRDefault="00CD297C" w:rsidP="00563D4E">
            <w:pPr>
              <w:pStyle w:val="NoSpacing"/>
              <w:tabs>
                <w:tab w:val="left" w:pos="2100"/>
              </w:tabs>
              <w:spacing w:line="276" w:lineRule="auto"/>
              <w:rPr>
                <w:rFonts w:asciiTheme="minorHAnsi" w:hAnsiTheme="minorHAnsi"/>
                <w:b/>
                <w:bCs/>
                <w:color w:val="FF0000"/>
                <w:sz w:val="40"/>
                <w:szCs w:val="40"/>
              </w:rPr>
            </w:pPr>
            <w:r>
              <w:rPr>
                <w:rFonts w:asciiTheme="minorHAnsi" w:hAnsiTheme="minorHAnsi"/>
                <w:b/>
                <w:bCs/>
                <w:color w:val="FF0000"/>
                <w:sz w:val="40"/>
                <w:szCs w:val="40"/>
              </w:rPr>
              <w:t>&lt;</w:t>
            </w:r>
            <w:r w:rsidR="00D760D1" w:rsidRPr="004764A5">
              <w:rPr>
                <w:rFonts w:asciiTheme="minorHAnsi" w:hAnsiTheme="minorHAnsi"/>
                <w:b/>
                <w:bCs/>
                <w:color w:val="FF0000"/>
                <w:sz w:val="40"/>
                <w:szCs w:val="40"/>
              </w:rPr>
              <w:t>COUNTRY</w:t>
            </w:r>
            <w:r>
              <w:rPr>
                <w:rFonts w:asciiTheme="minorHAnsi" w:hAnsiTheme="minorHAnsi"/>
                <w:b/>
                <w:bCs/>
                <w:color w:val="FF0000"/>
                <w:sz w:val="40"/>
                <w:szCs w:val="40"/>
              </w:rPr>
              <w:t>&gt;</w:t>
            </w:r>
            <w:r w:rsidR="00D760D1" w:rsidRPr="004764A5">
              <w:rPr>
                <w:rFonts w:asciiTheme="minorHAnsi" w:hAnsiTheme="minorHAnsi"/>
                <w:b/>
                <w:bCs/>
                <w:color w:val="FF0000"/>
                <w:sz w:val="40"/>
                <w:szCs w:val="40"/>
              </w:rPr>
              <w:t xml:space="preserve"> </w:t>
            </w:r>
          </w:p>
          <w:p w14:paraId="32BBC74F" w14:textId="77777777" w:rsidR="0041550F" w:rsidRPr="004764A5" w:rsidRDefault="0041550F" w:rsidP="00563D4E">
            <w:pPr>
              <w:pStyle w:val="NoSpacing"/>
              <w:tabs>
                <w:tab w:val="left" w:pos="2100"/>
              </w:tabs>
              <w:spacing w:line="276" w:lineRule="auto"/>
              <w:rPr>
                <w:rFonts w:asciiTheme="minorHAnsi" w:hAnsiTheme="minorHAnsi"/>
                <w:b/>
                <w:bCs/>
                <w:color w:val="1F497D" w:themeColor="text2"/>
                <w:sz w:val="40"/>
                <w:szCs w:val="40"/>
              </w:rPr>
            </w:pPr>
          </w:p>
        </w:tc>
      </w:tr>
      <w:tr w:rsidR="00C060D4" w:rsidRPr="00C060D4" w14:paraId="079DBE8D" w14:textId="77777777" w:rsidTr="00007004">
        <w:trPr>
          <w:trHeight w:val="390"/>
        </w:trPr>
        <w:tc>
          <w:tcPr>
            <w:tcW w:w="0" w:type="auto"/>
            <w:shd w:val="clear" w:color="auto" w:fill="FFFFFF"/>
          </w:tcPr>
          <w:p w14:paraId="0C1B1FC0" w14:textId="77777777" w:rsidR="00D760D1" w:rsidRPr="00C060D4" w:rsidRDefault="00D760D1" w:rsidP="00007004">
            <w:pPr>
              <w:pStyle w:val="NoSpacing"/>
              <w:spacing w:line="276" w:lineRule="auto"/>
              <w:rPr>
                <w:rFonts w:asciiTheme="minorHAnsi" w:hAnsiTheme="minorHAnsi"/>
                <w:bCs/>
                <w:color w:val="1F497D" w:themeColor="text2"/>
                <w:sz w:val="32"/>
                <w:szCs w:val="32"/>
              </w:rPr>
            </w:pPr>
            <w:r w:rsidRPr="00C060D4">
              <w:rPr>
                <w:rFonts w:asciiTheme="minorHAnsi" w:hAnsiTheme="minorHAnsi"/>
                <w:bCs/>
                <w:color w:val="1F497D" w:themeColor="text2"/>
                <w:sz w:val="32"/>
                <w:szCs w:val="32"/>
              </w:rPr>
              <w:t>UN-REDD Programme</w:t>
            </w:r>
          </w:p>
        </w:tc>
      </w:tr>
      <w:tr w:rsidR="00C060D4" w:rsidRPr="00C060D4" w14:paraId="3070FB06" w14:textId="77777777" w:rsidTr="00007004">
        <w:trPr>
          <w:trHeight w:val="345"/>
        </w:trPr>
        <w:tc>
          <w:tcPr>
            <w:tcW w:w="0" w:type="auto"/>
            <w:shd w:val="clear" w:color="auto" w:fill="FFFFFF"/>
          </w:tcPr>
          <w:p w14:paraId="2663FF48" w14:textId="77777777" w:rsidR="00D760D1" w:rsidRDefault="00D760D1" w:rsidP="005223E1">
            <w:pPr>
              <w:pStyle w:val="NoSpacing"/>
              <w:spacing w:line="276" w:lineRule="auto"/>
              <w:rPr>
                <w:rFonts w:asciiTheme="minorHAnsi" w:hAnsiTheme="minorHAnsi"/>
                <w:bCs/>
                <w:color w:val="1F497D" w:themeColor="text2"/>
                <w:sz w:val="28"/>
                <w:szCs w:val="28"/>
              </w:rPr>
            </w:pPr>
            <w:r w:rsidRPr="00C060D4">
              <w:rPr>
                <w:rFonts w:asciiTheme="minorHAnsi" w:hAnsiTheme="minorHAnsi"/>
                <w:bCs/>
                <w:color w:val="1F497D" w:themeColor="text2"/>
                <w:sz w:val="28"/>
                <w:szCs w:val="28"/>
              </w:rPr>
              <w:t xml:space="preserve"> </w:t>
            </w:r>
            <w:r w:rsidR="00D75290" w:rsidRPr="004F305F">
              <w:rPr>
                <w:rFonts w:asciiTheme="minorHAnsi" w:hAnsiTheme="minorHAnsi"/>
                <w:bCs/>
                <w:color w:val="FFFFFF" w:themeColor="background1"/>
                <w:sz w:val="8"/>
                <w:szCs w:val="28"/>
              </w:rPr>
              <w:t xml:space="preserve">January to June </w:t>
            </w:r>
            <w:r w:rsidR="00120C95" w:rsidRPr="004F305F">
              <w:rPr>
                <w:rFonts w:asciiTheme="minorHAnsi" w:hAnsiTheme="minorHAnsi"/>
                <w:bCs/>
                <w:color w:val="FFFFFF" w:themeColor="background1"/>
                <w:sz w:val="8"/>
                <w:szCs w:val="28"/>
              </w:rPr>
              <w:t>201</w:t>
            </w:r>
            <w:r w:rsidR="005223E1" w:rsidRPr="004F305F">
              <w:rPr>
                <w:rFonts w:asciiTheme="minorHAnsi" w:hAnsiTheme="minorHAnsi"/>
                <w:bCs/>
                <w:color w:val="FFFFFF" w:themeColor="background1"/>
                <w:sz w:val="8"/>
                <w:szCs w:val="28"/>
              </w:rPr>
              <w:t>5</w:t>
            </w:r>
          </w:p>
          <w:p w14:paraId="49A3EABC" w14:textId="47539578" w:rsidR="004F305F" w:rsidRPr="00C060D4" w:rsidRDefault="00BA14C9" w:rsidP="00880612">
            <w:pPr>
              <w:pStyle w:val="NoSpacing"/>
              <w:spacing w:line="276" w:lineRule="auto"/>
              <w:rPr>
                <w:rFonts w:asciiTheme="minorHAnsi" w:hAnsiTheme="minorHAnsi"/>
                <w:bCs/>
                <w:color w:val="1F497D" w:themeColor="text2"/>
                <w:sz w:val="28"/>
                <w:szCs w:val="28"/>
              </w:rPr>
            </w:pPr>
            <w:r>
              <w:rPr>
                <w:rFonts w:asciiTheme="minorHAnsi" w:hAnsiTheme="minorHAnsi"/>
                <w:bCs/>
                <w:color w:val="1F497D" w:themeColor="text2"/>
                <w:sz w:val="28"/>
                <w:szCs w:val="28"/>
              </w:rPr>
              <w:t>January to December 201</w:t>
            </w:r>
            <w:r w:rsidR="00BF2D02">
              <w:rPr>
                <w:rFonts w:asciiTheme="minorHAnsi" w:hAnsiTheme="minorHAnsi"/>
                <w:bCs/>
                <w:color w:val="1F497D" w:themeColor="text2"/>
                <w:sz w:val="28"/>
                <w:szCs w:val="28"/>
              </w:rPr>
              <w:t>8</w:t>
            </w:r>
          </w:p>
        </w:tc>
      </w:tr>
    </w:tbl>
    <w:p w14:paraId="795AEF04" w14:textId="77777777" w:rsidR="00D760D1" w:rsidRPr="00C060D4" w:rsidRDefault="00D760D1" w:rsidP="00D64DBA">
      <w:r w:rsidRPr="00C060D4">
        <w:t xml:space="preserve"> </w:t>
      </w:r>
    </w:p>
    <w:p w14:paraId="3090647D" w14:textId="77777777" w:rsidR="00D760D1" w:rsidRPr="00C060D4" w:rsidRDefault="00D760D1" w:rsidP="00D64DBA"/>
    <w:p w14:paraId="2E6BE8F3" w14:textId="77777777" w:rsidR="00D760D1" w:rsidRPr="00C060D4" w:rsidRDefault="00D760D1" w:rsidP="00D64DBA"/>
    <w:p w14:paraId="7CD48E70" w14:textId="77777777" w:rsidR="00D760D1" w:rsidRPr="00C060D4" w:rsidRDefault="00D760D1" w:rsidP="00D64DBA"/>
    <w:p w14:paraId="01694891" w14:textId="77777777" w:rsidR="00D760D1" w:rsidRPr="00C060D4" w:rsidRDefault="00D760D1" w:rsidP="00D64DBA"/>
    <w:p w14:paraId="3F11891D" w14:textId="77777777" w:rsidR="00D760D1" w:rsidRPr="00C060D4" w:rsidRDefault="00D760D1" w:rsidP="00D64DBA"/>
    <w:p w14:paraId="1EC5FE59" w14:textId="77777777" w:rsidR="00EC7D41" w:rsidRPr="00C060D4" w:rsidRDefault="00EC7D41" w:rsidP="00D64DBA"/>
    <w:p w14:paraId="2CBB4EFC" w14:textId="77777777" w:rsidR="00EC7D41" w:rsidRPr="00C060D4" w:rsidRDefault="00EC7D41" w:rsidP="00D64DBA"/>
    <w:p w14:paraId="28D1EB4C" w14:textId="77777777" w:rsidR="00EC7D41" w:rsidRPr="00C060D4" w:rsidRDefault="00EC7D41" w:rsidP="00D64DBA"/>
    <w:p w14:paraId="183C7C9B" w14:textId="77777777" w:rsidR="00EC7D41" w:rsidRPr="00C060D4" w:rsidRDefault="00EC7D41" w:rsidP="00D64DBA"/>
    <w:p w14:paraId="63851069" w14:textId="77777777" w:rsidR="00EC7D41" w:rsidRPr="00C060D4" w:rsidRDefault="00EC7D41" w:rsidP="00D64DBA"/>
    <w:p w14:paraId="02D37EA4" w14:textId="77777777" w:rsidR="00EC7D41" w:rsidRPr="00C060D4" w:rsidRDefault="00EC7D41" w:rsidP="00D64DBA"/>
    <w:p w14:paraId="06ADFBAD" w14:textId="77777777" w:rsidR="00EC7D41" w:rsidRPr="00C060D4" w:rsidRDefault="00EC7D41" w:rsidP="00D64DBA"/>
    <w:p w14:paraId="5B9CC1C3" w14:textId="77777777" w:rsidR="00EC7D41" w:rsidRPr="00C060D4" w:rsidRDefault="00EC7D41" w:rsidP="00D64DBA"/>
    <w:p w14:paraId="27C2433A" w14:textId="77777777" w:rsidR="00EC7D41" w:rsidRPr="00C060D4" w:rsidRDefault="00EC7D41" w:rsidP="00D64DBA"/>
    <w:p w14:paraId="6299DA1D" w14:textId="77777777" w:rsidR="00EC7D41" w:rsidRPr="00C060D4" w:rsidRDefault="00EC7D41" w:rsidP="00D64DBA"/>
    <w:p w14:paraId="435186C4" w14:textId="77777777" w:rsidR="00EC7D41" w:rsidRPr="00C060D4" w:rsidRDefault="00EC7D41" w:rsidP="00D64DBA"/>
    <w:p w14:paraId="29ABED30" w14:textId="77777777" w:rsidR="00EC7D41" w:rsidRPr="00C060D4" w:rsidRDefault="00EC7D41" w:rsidP="00D64DBA"/>
    <w:p w14:paraId="43B71810" w14:textId="77777777" w:rsidR="00EC7D41" w:rsidRPr="00C060D4" w:rsidRDefault="00EC7D41" w:rsidP="00D64DBA"/>
    <w:p w14:paraId="6222FE8B" w14:textId="77777777" w:rsidR="00EC7D41" w:rsidRPr="00C060D4" w:rsidRDefault="00EC7D41" w:rsidP="00D64DBA"/>
    <w:p w14:paraId="738C0770" w14:textId="77777777" w:rsidR="00EC7D41" w:rsidRPr="00C060D4" w:rsidRDefault="00EC7D41" w:rsidP="00D64DBA"/>
    <w:p w14:paraId="5E0657EF" w14:textId="77777777" w:rsidR="00EC7D41" w:rsidRPr="00C060D4" w:rsidRDefault="00EC7D41" w:rsidP="00D64DBA"/>
    <w:p w14:paraId="34685C98" w14:textId="77777777" w:rsidR="00EC7D41" w:rsidRPr="00C060D4" w:rsidRDefault="00EC7D41" w:rsidP="00D64DBA"/>
    <w:p w14:paraId="22B4F4DC" w14:textId="77777777" w:rsidR="00EC7D41" w:rsidRPr="00C060D4" w:rsidRDefault="00EC7D41" w:rsidP="00D64DBA"/>
    <w:p w14:paraId="132253E5" w14:textId="77777777" w:rsidR="00EC7D41" w:rsidRPr="00C060D4" w:rsidRDefault="00EC7D41" w:rsidP="00D64DBA"/>
    <w:p w14:paraId="6CEDC441" w14:textId="77777777" w:rsidR="00337852" w:rsidRPr="00BA14C9" w:rsidRDefault="00EC7D41" w:rsidP="00D64DBA">
      <w:r w:rsidRPr="00BA14C9">
        <w:t xml:space="preserve">In accordance with the decision of the Policy Board, hard copies of this document will not be printed to minimize the environmental impact of the UN-REDD Programme processes and contribute to climate neutrality. The UN-REDD Programme’s meeting documents are available on the internet at: </w:t>
      </w:r>
      <w:hyperlink r:id="rId10" w:history="1">
        <w:r w:rsidRPr="00BA14C9">
          <w:rPr>
            <w:rStyle w:val="Hyperlink"/>
            <w:color w:val="1F497D" w:themeColor="text2"/>
          </w:rPr>
          <w:t>www.unredd.net</w:t>
        </w:r>
      </w:hyperlink>
      <w:r w:rsidRPr="00BA14C9">
        <w:t xml:space="preserve"> or </w:t>
      </w:r>
      <w:hyperlink r:id="rId11" w:history="1">
        <w:r w:rsidRPr="00BA14C9">
          <w:rPr>
            <w:rStyle w:val="Hyperlink"/>
            <w:color w:val="1F497D" w:themeColor="text2"/>
          </w:rPr>
          <w:t>www.un-redd.org</w:t>
        </w:r>
      </w:hyperlink>
      <w:r w:rsidRPr="00BA14C9">
        <w:t>.</w:t>
      </w:r>
    </w:p>
    <w:p w14:paraId="1B7C0263" w14:textId="77777777" w:rsidR="00FA201F" w:rsidRDefault="00FA201F" w:rsidP="00D64DBA">
      <w:pPr>
        <w:sectPr w:rsidR="00FA201F" w:rsidSect="00AF14EC">
          <w:footerReference w:type="default" r:id="rId12"/>
          <w:type w:val="continuous"/>
          <w:pgSz w:w="11906" w:h="16838"/>
          <w:pgMar w:top="1440" w:right="1440" w:bottom="1440" w:left="1440" w:header="708" w:footer="708" w:gutter="0"/>
          <w:cols w:space="708"/>
          <w:titlePg/>
          <w:docGrid w:linePitch="360"/>
        </w:sectPr>
      </w:pPr>
    </w:p>
    <w:p w14:paraId="5833BA19" w14:textId="7787FD31" w:rsidR="003E4D7A" w:rsidRPr="002728F4" w:rsidRDefault="003E4D7A" w:rsidP="00CE3FE8">
      <w:pPr>
        <w:pStyle w:val="Heading1"/>
        <w:numPr>
          <w:ilvl w:val="0"/>
          <w:numId w:val="0"/>
        </w:numPr>
      </w:pPr>
      <w:bookmarkStart w:id="0" w:name="_Ref437255665"/>
      <w:bookmarkStart w:id="1" w:name="_Toc421537263"/>
      <w:r w:rsidRPr="002728F4">
        <w:lastRenderedPageBreak/>
        <w:t xml:space="preserve">Annual </w:t>
      </w:r>
      <w:r w:rsidRPr="00FB7D2E">
        <w:t>Report</w:t>
      </w:r>
      <w:r w:rsidRPr="002728F4">
        <w:t xml:space="preserve"> for the UN-REDD National Programmes</w:t>
      </w:r>
      <w:bookmarkEnd w:id="0"/>
      <w:r w:rsidRPr="002728F4">
        <w:t xml:space="preserve">  </w:t>
      </w:r>
    </w:p>
    <w:p w14:paraId="434BEA8D" w14:textId="35279945" w:rsidR="00C46326" w:rsidRPr="00BA14C9" w:rsidRDefault="003E4D7A" w:rsidP="00D64DBA">
      <w:r w:rsidRPr="00FB7D2E">
        <w:t>The Annual Report for the National Programmes</w:t>
      </w:r>
      <w:r w:rsidR="00ED351A">
        <w:t xml:space="preserve"> (NPs)</w:t>
      </w:r>
      <w:r w:rsidRPr="00FB7D2E">
        <w:t xml:space="preserve"> highlights </w:t>
      </w:r>
      <w:r w:rsidR="00073F0C" w:rsidRPr="00FB7D2E">
        <w:t>progress</w:t>
      </w:r>
      <w:r w:rsidRPr="00FB7D2E">
        <w:t xml:space="preserve"> </w:t>
      </w:r>
      <w:r w:rsidR="00073F0C" w:rsidRPr="00FB7D2E">
        <w:t>over</w:t>
      </w:r>
      <w:r w:rsidRPr="00FB7D2E">
        <w:t xml:space="preserve"> </w:t>
      </w:r>
      <w:r w:rsidR="00C46326" w:rsidRPr="00FB7D2E">
        <w:t>the twelve month period ending 31 December (1 January-31 December)</w:t>
      </w:r>
      <w:r w:rsidRPr="00FB7D2E">
        <w:t>.</w:t>
      </w:r>
      <w:r w:rsidR="00073F0C" w:rsidRPr="00FB7D2E">
        <w:t xml:space="preserve"> This progress is </w:t>
      </w:r>
      <w:r w:rsidR="00073F0C" w:rsidRPr="00BA14C9">
        <w:t xml:space="preserve">reported against the </w:t>
      </w:r>
      <w:r w:rsidR="00201A1B" w:rsidRPr="00BA14C9">
        <w:t xml:space="preserve">consolidated </w:t>
      </w:r>
      <w:r w:rsidR="00073F0C" w:rsidRPr="00BA14C9">
        <w:t>Annual Work</w:t>
      </w:r>
      <w:r w:rsidR="00BA14C9">
        <w:t xml:space="preserve"> P</w:t>
      </w:r>
      <w:r w:rsidR="00073F0C" w:rsidRPr="00BA14C9">
        <w:t xml:space="preserve">lan </w:t>
      </w:r>
      <w:r w:rsidR="00201A1B" w:rsidRPr="00BA14C9">
        <w:t xml:space="preserve">and </w:t>
      </w:r>
      <w:r w:rsidR="00BA14C9">
        <w:t>B</w:t>
      </w:r>
      <w:r w:rsidR="00201A1B" w:rsidRPr="00BA14C9">
        <w:t xml:space="preserve">udget </w:t>
      </w:r>
      <w:r w:rsidR="00073F0C" w:rsidRPr="00BA14C9">
        <w:t>for 201</w:t>
      </w:r>
      <w:r w:rsidR="00C43878">
        <w:t>8</w:t>
      </w:r>
      <w:r w:rsidR="00201A1B" w:rsidRPr="00BA14C9">
        <w:t>,</w:t>
      </w:r>
      <w:r w:rsidR="00073F0C" w:rsidRPr="00BA14C9">
        <w:t xml:space="preserve"> as approved by the </w:t>
      </w:r>
      <w:r w:rsidR="0023436C">
        <w:t xml:space="preserve">National </w:t>
      </w:r>
      <w:r w:rsidR="00073F0C" w:rsidRPr="00BA14C9">
        <w:t>Programme Steering Committee or Executive Board.</w:t>
      </w:r>
    </w:p>
    <w:p w14:paraId="537742AC" w14:textId="5271EC6D" w:rsidR="003E4D7A" w:rsidRPr="00ED351A" w:rsidRDefault="003E4D7A" w:rsidP="00D64DBA">
      <w:pPr>
        <w:rPr>
          <w:color w:val="FF0000"/>
        </w:rPr>
      </w:pPr>
      <w:r w:rsidRPr="00ED351A">
        <w:rPr>
          <w:color w:val="FF0000"/>
        </w:rPr>
        <w:t xml:space="preserve"> </w:t>
      </w:r>
    </w:p>
    <w:p w14:paraId="5221CDED" w14:textId="77777777" w:rsidR="0023436C" w:rsidRDefault="005A6B31" w:rsidP="00D64DBA">
      <w:r w:rsidRPr="005A6B31">
        <w:t xml:space="preserve">The report includes the following sections: </w:t>
      </w:r>
    </w:p>
    <w:p w14:paraId="02E6F444" w14:textId="2B605EBC" w:rsidR="0023436C" w:rsidRDefault="0023436C" w:rsidP="0023436C">
      <w:pPr>
        <w:ind w:left="720"/>
      </w:pPr>
      <w:r>
        <w:t>1</w:t>
      </w:r>
      <w:r w:rsidR="005A6B31" w:rsidRPr="005A6B31">
        <w:t xml:space="preserve">) </w:t>
      </w:r>
      <w:r w:rsidR="005A6B31" w:rsidRPr="005A6B31">
        <w:fldChar w:fldCharType="begin"/>
      </w:r>
      <w:r w:rsidR="005A6B31" w:rsidRPr="005A6B31">
        <w:instrText xml:space="preserve"> REF _Ref437255667 \h </w:instrText>
      </w:r>
      <w:r>
        <w:instrText xml:space="preserve"> \* MERGEFORMAT </w:instrText>
      </w:r>
      <w:r w:rsidR="005A6B31" w:rsidRPr="005A6B31">
        <w:fldChar w:fldCharType="separate"/>
      </w:r>
      <w:r w:rsidR="00C43878">
        <w:t xml:space="preserve">National </w:t>
      </w:r>
      <w:proofErr w:type="spellStart"/>
      <w:r w:rsidR="00C43878">
        <w:t>Programme</w:t>
      </w:r>
      <w:proofErr w:type="spellEnd"/>
      <w:r w:rsidR="00C43878">
        <w:t xml:space="preserve"> Identification</w:t>
      </w:r>
      <w:r w:rsidR="005A6B31" w:rsidRPr="005A6B31">
        <w:fldChar w:fldCharType="end"/>
      </w:r>
      <w:r w:rsidR="005A6B31" w:rsidRPr="005A6B31">
        <w:t xml:space="preserve">; </w:t>
      </w:r>
    </w:p>
    <w:p w14:paraId="2AF2FE33" w14:textId="2B1F0A0C" w:rsidR="0023436C" w:rsidRDefault="0023436C" w:rsidP="0023436C">
      <w:pPr>
        <w:ind w:left="720"/>
      </w:pPr>
      <w:r>
        <w:t>2</w:t>
      </w:r>
      <w:r w:rsidR="005A6B31" w:rsidRPr="005A6B31">
        <w:t xml:space="preserve">) </w:t>
      </w:r>
      <w:r w:rsidR="005A6B31" w:rsidRPr="005A6B31">
        <w:fldChar w:fldCharType="begin"/>
      </w:r>
      <w:r w:rsidR="005A6B31" w:rsidRPr="005A6B31">
        <w:instrText xml:space="preserve"> REF _Ref437255674 \h </w:instrText>
      </w:r>
      <w:r>
        <w:instrText xml:space="preserve"> \* MERGEFORMAT </w:instrText>
      </w:r>
      <w:r w:rsidR="005A6B31" w:rsidRPr="005A6B31">
        <w:fldChar w:fldCharType="separate"/>
      </w:r>
      <w:r w:rsidR="00C43878" w:rsidRPr="0019764D">
        <w:t>Progress</w:t>
      </w:r>
      <w:r w:rsidR="00C43878" w:rsidRPr="004E1121">
        <w:t xml:space="preserve"> Reporting</w:t>
      </w:r>
      <w:r w:rsidR="005A6B31" w:rsidRPr="005A6B31">
        <w:fldChar w:fldCharType="end"/>
      </w:r>
      <w:r w:rsidR="005A6B31" w:rsidRPr="005A6B31">
        <w:t xml:space="preserve">; </w:t>
      </w:r>
    </w:p>
    <w:p w14:paraId="1CA15B0C" w14:textId="662B6664" w:rsidR="0023436C" w:rsidRDefault="0023436C" w:rsidP="0023436C">
      <w:pPr>
        <w:ind w:left="720"/>
      </w:pPr>
      <w:r>
        <w:t>3</w:t>
      </w:r>
      <w:r w:rsidR="005A6B31" w:rsidRPr="005A6B31">
        <w:t xml:space="preserve">) </w:t>
      </w:r>
      <w:r w:rsidR="005A6B31" w:rsidRPr="005A6B31">
        <w:fldChar w:fldCharType="begin"/>
      </w:r>
      <w:r w:rsidR="005A6B31" w:rsidRPr="005A6B31">
        <w:instrText xml:space="preserve"> REF _Ref437255678 \h </w:instrText>
      </w:r>
      <w:r>
        <w:instrText xml:space="preserve"> \* MERGEFORMAT </w:instrText>
      </w:r>
      <w:r w:rsidR="005A6B31" w:rsidRPr="005A6B31">
        <w:fldChar w:fldCharType="separate"/>
      </w:r>
      <w:r w:rsidR="00C43878">
        <w:t>Government &amp; Non-Government Comments</w:t>
      </w:r>
      <w:r w:rsidR="005A6B31" w:rsidRPr="005A6B31">
        <w:fldChar w:fldCharType="end"/>
      </w:r>
      <w:r w:rsidR="005A6B31" w:rsidRPr="005A6B31">
        <w:t xml:space="preserve">; </w:t>
      </w:r>
    </w:p>
    <w:p w14:paraId="182462A8" w14:textId="0081BE06" w:rsidR="0023436C" w:rsidRDefault="00091FCE" w:rsidP="0023436C">
      <w:pPr>
        <w:ind w:left="720"/>
      </w:pPr>
      <w:r>
        <w:t>4</w:t>
      </w:r>
      <w:r w:rsidR="005A6B31" w:rsidRPr="005A6B31">
        <w:t xml:space="preserve">) </w:t>
      </w:r>
      <w:r w:rsidR="005A6B31" w:rsidRPr="005A6B31">
        <w:fldChar w:fldCharType="begin"/>
      </w:r>
      <w:r w:rsidR="005A6B31" w:rsidRPr="005A6B31">
        <w:instrText xml:space="preserve"> REF _Ref437255680 \h </w:instrText>
      </w:r>
      <w:r w:rsidR="0023436C">
        <w:instrText xml:space="preserve"> \* MERGEFORMAT </w:instrText>
      </w:r>
      <w:r w:rsidR="005A6B31" w:rsidRPr="005A6B31">
        <w:fldChar w:fldCharType="separate"/>
      </w:r>
      <w:r w:rsidR="00C43878" w:rsidRPr="00AF14EC">
        <w:t xml:space="preserve">Results </w:t>
      </w:r>
      <w:r w:rsidR="00C43878">
        <w:t>Matrix</w:t>
      </w:r>
      <w:r w:rsidR="005A6B31" w:rsidRPr="005A6B31">
        <w:fldChar w:fldCharType="end"/>
      </w:r>
      <w:r w:rsidR="005A6B31" w:rsidRPr="005A6B31">
        <w:t xml:space="preserve">; </w:t>
      </w:r>
    </w:p>
    <w:p w14:paraId="06865978" w14:textId="66F90A4B" w:rsidR="0023436C" w:rsidRDefault="00091FCE" w:rsidP="0023436C">
      <w:pPr>
        <w:ind w:left="720"/>
      </w:pPr>
      <w:r>
        <w:t>5</w:t>
      </w:r>
      <w:r w:rsidR="005A6B31" w:rsidRPr="005A6B31">
        <w:t xml:space="preserve">) </w:t>
      </w:r>
      <w:r w:rsidR="005A6B31" w:rsidRPr="005A6B31">
        <w:fldChar w:fldCharType="begin"/>
      </w:r>
      <w:r w:rsidR="005A6B31" w:rsidRPr="005A6B31">
        <w:instrText xml:space="preserve"> REF _Ref437255686 \h </w:instrText>
      </w:r>
      <w:r w:rsidR="0023436C">
        <w:instrText xml:space="preserve"> \* MERGEFORMAT </w:instrText>
      </w:r>
      <w:r w:rsidR="005A6B31" w:rsidRPr="005A6B31">
        <w:fldChar w:fldCharType="separate"/>
      </w:r>
      <w:r w:rsidR="00C43878" w:rsidRPr="00AF14EC">
        <w:t>Warsaw Framework for REDD+ and Associated UNFCCC Decisions</w:t>
      </w:r>
      <w:r w:rsidR="005A6B31" w:rsidRPr="005A6B31">
        <w:fldChar w:fldCharType="end"/>
      </w:r>
      <w:r w:rsidR="005A6B31" w:rsidRPr="005A6B31">
        <w:t xml:space="preserve">; </w:t>
      </w:r>
    </w:p>
    <w:p w14:paraId="3C1D58A8" w14:textId="37008AB2" w:rsidR="0023436C" w:rsidRDefault="00091FCE" w:rsidP="0023436C">
      <w:pPr>
        <w:ind w:left="720"/>
      </w:pPr>
      <w:r>
        <w:t>6</w:t>
      </w:r>
      <w:r w:rsidR="005A6B31" w:rsidRPr="005A6B31">
        <w:t xml:space="preserve">) </w:t>
      </w:r>
      <w:r w:rsidR="005A6B31" w:rsidRPr="005A6B31">
        <w:fldChar w:fldCharType="begin"/>
      </w:r>
      <w:r w:rsidR="005A6B31" w:rsidRPr="005A6B31">
        <w:instrText xml:space="preserve"> REF _Ref437255691 \h </w:instrText>
      </w:r>
      <w:r w:rsidR="0023436C">
        <w:instrText xml:space="preserve"> \* MERGEFORMAT </w:instrText>
      </w:r>
      <w:r w:rsidR="005A6B31" w:rsidRPr="005A6B31">
        <w:fldChar w:fldCharType="separate"/>
      </w:r>
      <w:r w:rsidR="00C43878" w:rsidRPr="00290754">
        <w:t>Financial Delivery</w:t>
      </w:r>
      <w:r w:rsidR="005A6B31" w:rsidRPr="005A6B31">
        <w:fldChar w:fldCharType="end"/>
      </w:r>
      <w:r w:rsidR="005A6B31" w:rsidRPr="005A6B31">
        <w:t xml:space="preserve">; </w:t>
      </w:r>
    </w:p>
    <w:p w14:paraId="209CD16E" w14:textId="5E7253C8" w:rsidR="0023436C" w:rsidRDefault="00091FCE" w:rsidP="0023436C">
      <w:pPr>
        <w:ind w:left="720"/>
      </w:pPr>
      <w:r>
        <w:t>7</w:t>
      </w:r>
      <w:r w:rsidR="005A6B31" w:rsidRPr="005A6B31">
        <w:t xml:space="preserve">) </w:t>
      </w:r>
      <w:r w:rsidR="005A6B31" w:rsidRPr="005A6B31">
        <w:fldChar w:fldCharType="begin"/>
      </w:r>
      <w:r w:rsidR="005A6B31" w:rsidRPr="005A6B31">
        <w:instrText xml:space="preserve"> REF _Ref437255695 \h </w:instrText>
      </w:r>
      <w:r w:rsidR="0023436C">
        <w:instrText xml:space="preserve"> \* MERGEFORMAT </w:instrText>
      </w:r>
      <w:r w:rsidR="005A6B31" w:rsidRPr="005A6B31">
        <w:fldChar w:fldCharType="separate"/>
      </w:r>
      <w:r w:rsidR="00C43878">
        <w:t>Adaptive management</w:t>
      </w:r>
      <w:r w:rsidR="005A6B31" w:rsidRPr="005A6B31">
        <w:fldChar w:fldCharType="end"/>
      </w:r>
      <w:r w:rsidR="005A6B31" w:rsidRPr="005A6B31">
        <w:t xml:space="preserve">; and </w:t>
      </w:r>
    </w:p>
    <w:p w14:paraId="6320CD5A" w14:textId="507713B9" w:rsidR="005A6B31" w:rsidRPr="005A6B31" w:rsidRDefault="00091FCE" w:rsidP="0023436C">
      <w:pPr>
        <w:ind w:left="720"/>
      </w:pPr>
      <w:r>
        <w:t>8</w:t>
      </w:r>
      <w:bookmarkStart w:id="2" w:name="_GoBack"/>
      <w:bookmarkEnd w:id="2"/>
      <w:r w:rsidR="005A6B31" w:rsidRPr="005A6B31">
        <w:t xml:space="preserve">) </w:t>
      </w:r>
      <w:r w:rsidR="005A6B31" w:rsidRPr="005A6B31">
        <w:fldChar w:fldCharType="begin"/>
      </w:r>
      <w:r w:rsidR="005A6B31" w:rsidRPr="005A6B31">
        <w:instrText xml:space="preserve"> REF _Ref437255698 \h </w:instrText>
      </w:r>
      <w:r w:rsidR="0023436C">
        <w:instrText xml:space="preserve"> \* MERGEFORMAT </w:instrText>
      </w:r>
      <w:r w:rsidR="005A6B31" w:rsidRPr="005A6B31">
        <w:fldChar w:fldCharType="separate"/>
      </w:r>
      <w:r w:rsidR="00C43878">
        <w:t>Targeted Support</w:t>
      </w:r>
      <w:r w:rsidR="005A6B31" w:rsidRPr="005A6B31">
        <w:fldChar w:fldCharType="end"/>
      </w:r>
      <w:r w:rsidR="005A6B31" w:rsidRPr="005A6B31">
        <w:t>.</w:t>
      </w:r>
    </w:p>
    <w:p w14:paraId="51E5FD02" w14:textId="77777777" w:rsidR="005A6B31" w:rsidRDefault="005A6B31" w:rsidP="00D64DBA"/>
    <w:p w14:paraId="37F71C17" w14:textId="116E504E" w:rsidR="00FB7D2E" w:rsidRDefault="00FB7D2E" w:rsidP="00D64DBA">
      <w:r>
        <w:t xml:space="preserve">The lead agency for each National Programme is responsible for coordinating inputs to the Annual Reports, and for ensuring all agency and counterpart perspectives have been collected - in particular government and civil society organizations. </w:t>
      </w:r>
      <w:r w:rsidRPr="008D6E04">
        <w:t>The reports are revi</w:t>
      </w:r>
      <w:r>
        <w:t>ewed and vetted by the agency teams,</w:t>
      </w:r>
      <w:r w:rsidRPr="008D6E04">
        <w:t xml:space="preserve"> who provide quality assurance and recommendations to the national teams on articulating results and </w:t>
      </w:r>
      <w:r>
        <w:t xml:space="preserve">on </w:t>
      </w:r>
      <w:r w:rsidRPr="008D6E04">
        <w:t xml:space="preserve">adjustments to be made. It therefore follows an </w:t>
      </w:r>
      <w:r>
        <w:t xml:space="preserve">iterative process </w:t>
      </w:r>
      <w:r w:rsidRPr="008D6E04">
        <w:t xml:space="preserve">which serves to enhance the quality of the reports and </w:t>
      </w:r>
      <w:r>
        <w:t xml:space="preserve">enable a meaningful assessment of progress and identification of key lessons regarding knowledge exchange. </w:t>
      </w:r>
    </w:p>
    <w:p w14:paraId="28EC0FF4" w14:textId="77777777" w:rsidR="00BA14C9" w:rsidRPr="00FB7D2E" w:rsidRDefault="00BA14C9" w:rsidP="00D64DBA"/>
    <w:p w14:paraId="085A9B84" w14:textId="79031424" w:rsidR="003E4D7A" w:rsidRDefault="003E4D7A" w:rsidP="00D64DBA">
      <w:r>
        <w:t xml:space="preserve">The Annual Report for the National </w:t>
      </w:r>
      <w:r w:rsidR="00007309">
        <w:t>Programmes</w:t>
      </w:r>
      <w:r>
        <w:t xml:space="preserve"> should be submitted to the UN-REDD Programme Secretariat (</w:t>
      </w:r>
      <w:hyperlink r:id="rId13" w:history="1">
        <w:r w:rsidRPr="00EB1011">
          <w:rPr>
            <w:rStyle w:val="Hyperlink"/>
          </w:rPr>
          <w:t>un-redd@un-redd.org</w:t>
        </w:r>
      </w:hyperlink>
      <w:r>
        <w:t xml:space="preserve">) as per </w:t>
      </w:r>
      <w:r w:rsidR="00201A1B">
        <w:t xml:space="preserve">timeline indicated below. </w:t>
      </w:r>
    </w:p>
    <w:p w14:paraId="3823A100" w14:textId="77777777" w:rsidR="003C1A5D" w:rsidRDefault="003C1A5D" w:rsidP="00D64DBA"/>
    <w:p w14:paraId="49E44FA5" w14:textId="77777777" w:rsidR="003C1A5D" w:rsidRDefault="003C1A5D" w:rsidP="00D64DBA"/>
    <w:p w14:paraId="56D05431" w14:textId="77777777" w:rsidR="003C1A5D" w:rsidRDefault="003C1A5D" w:rsidP="00D64DBA"/>
    <w:p w14:paraId="113AC12F" w14:textId="77777777" w:rsidR="003C1A5D" w:rsidRDefault="003C1A5D" w:rsidP="00D64DBA"/>
    <w:p w14:paraId="1611D256" w14:textId="77777777" w:rsidR="003C1A5D" w:rsidRDefault="003C1A5D" w:rsidP="00D64DBA"/>
    <w:p w14:paraId="44BEF1CD" w14:textId="77777777" w:rsidR="003C1A5D" w:rsidRDefault="003C1A5D" w:rsidP="00D64DBA"/>
    <w:p w14:paraId="6C4F2707" w14:textId="77777777" w:rsidR="003C1A5D" w:rsidRDefault="003C1A5D" w:rsidP="00D64DBA"/>
    <w:p w14:paraId="3399246A" w14:textId="77777777" w:rsidR="003C1A5D" w:rsidRDefault="003C1A5D" w:rsidP="00D64DBA"/>
    <w:p w14:paraId="1516CD81" w14:textId="77777777" w:rsidR="003C1A5D" w:rsidRDefault="003C1A5D" w:rsidP="00D64DBA"/>
    <w:p w14:paraId="26D67CEC" w14:textId="77777777" w:rsidR="003C1A5D" w:rsidRDefault="003C1A5D" w:rsidP="00D64DBA"/>
    <w:p w14:paraId="0D831FE9" w14:textId="77777777" w:rsidR="003C1A5D" w:rsidRDefault="003C1A5D" w:rsidP="00D64DBA"/>
    <w:p w14:paraId="5A650142" w14:textId="77777777" w:rsidR="00FB7D2E" w:rsidRDefault="00FB7D2E" w:rsidP="00D64DBA"/>
    <w:p w14:paraId="769A85AD" w14:textId="2A9BCE22" w:rsidR="003D0776" w:rsidRDefault="00CD297C" w:rsidP="00CD297C">
      <w:pPr>
        <w:pStyle w:val="Heading1"/>
      </w:pPr>
      <w:bookmarkStart w:id="3" w:name="_Ref437255667"/>
      <w:r>
        <w:lastRenderedPageBreak/>
        <w:t xml:space="preserve">National </w:t>
      </w:r>
      <w:proofErr w:type="spellStart"/>
      <w:r>
        <w:t>Programme</w:t>
      </w:r>
      <w:proofErr w:type="spellEnd"/>
      <w:r>
        <w:t xml:space="preserve"> Identification</w:t>
      </w:r>
      <w:bookmarkEnd w:id="3"/>
    </w:p>
    <w:p w14:paraId="3BF11412" w14:textId="0CDC5B49" w:rsidR="00CD297C" w:rsidRPr="00D64DBA" w:rsidRDefault="00CD297C" w:rsidP="00D64DBA">
      <w:r w:rsidRPr="00D64DBA">
        <w:t>Please identify the National Programme (NP) by completing the information requested below. The Government Counterpart and designated National Programme focal points of the Participating UN Organizations are asked to provide their electronic signatures below, prior to submission to the UN-REDD Secretariat.</w:t>
      </w:r>
    </w:p>
    <w:p w14:paraId="767226FE" w14:textId="77777777" w:rsidR="00864117" w:rsidRPr="00CD297C" w:rsidRDefault="00864117" w:rsidP="00D64DBA">
      <w:pPr>
        <w:spacing w:before="0" w:line="23" w:lineRule="atLeast"/>
      </w:pPr>
    </w:p>
    <w:tbl>
      <w:tblPr>
        <w:tblStyle w:val="TableGrid"/>
        <w:tblW w:w="0" w:type="auto"/>
        <w:tblLook w:val="04A0" w:firstRow="1" w:lastRow="0" w:firstColumn="1" w:lastColumn="0" w:noHBand="0" w:noVBand="1"/>
      </w:tblPr>
      <w:tblGrid>
        <w:gridCol w:w="2943"/>
        <w:gridCol w:w="6299"/>
      </w:tblGrid>
      <w:tr w:rsidR="00864117" w:rsidRPr="00D64DBA" w14:paraId="4DA1E44C" w14:textId="77777777" w:rsidTr="0079266C">
        <w:tc>
          <w:tcPr>
            <w:tcW w:w="2943" w:type="dxa"/>
            <w:shd w:val="clear" w:color="auto" w:fill="D9D9D9" w:themeFill="background1" w:themeFillShade="D9"/>
            <w:vAlign w:val="center"/>
          </w:tcPr>
          <w:p w14:paraId="11569739" w14:textId="2552F7CA" w:rsidR="00864117" w:rsidRPr="00D64DBA" w:rsidRDefault="00864117" w:rsidP="00D64DBA">
            <w:pPr>
              <w:spacing w:before="0" w:line="23" w:lineRule="atLeast"/>
              <w:rPr>
                <w:sz w:val="22"/>
                <w:szCs w:val="22"/>
              </w:rPr>
            </w:pPr>
            <w:r w:rsidRPr="00D64DBA">
              <w:rPr>
                <w:sz w:val="22"/>
                <w:szCs w:val="22"/>
              </w:rPr>
              <w:t>National Programme Title</w:t>
            </w:r>
          </w:p>
        </w:tc>
        <w:tc>
          <w:tcPr>
            <w:tcW w:w="6299" w:type="dxa"/>
          </w:tcPr>
          <w:p w14:paraId="41F420FA" w14:textId="372C0E0E" w:rsidR="00864117" w:rsidRPr="00ED351A" w:rsidRDefault="00864117" w:rsidP="00D64DBA">
            <w:pPr>
              <w:spacing w:before="0" w:line="23" w:lineRule="atLeast"/>
              <w:rPr>
                <w:color w:val="1F497D" w:themeColor="text2"/>
                <w:sz w:val="22"/>
                <w:szCs w:val="22"/>
              </w:rPr>
            </w:pPr>
            <w:r w:rsidRPr="00ED351A">
              <w:rPr>
                <w:rStyle w:val="UserEntry"/>
                <w:rFonts w:ascii="Calibri" w:hAnsi="Calibri"/>
                <w:color w:val="1F497D" w:themeColor="text2"/>
                <w:sz w:val="22"/>
                <w:szCs w:val="22"/>
              </w:rPr>
              <w:t>[input text]</w:t>
            </w:r>
          </w:p>
        </w:tc>
      </w:tr>
      <w:tr w:rsidR="00864117" w:rsidRPr="00D64DBA" w14:paraId="05764573" w14:textId="77777777" w:rsidTr="0079266C">
        <w:tc>
          <w:tcPr>
            <w:tcW w:w="2943" w:type="dxa"/>
            <w:shd w:val="clear" w:color="auto" w:fill="D9D9D9" w:themeFill="background1" w:themeFillShade="D9"/>
            <w:vAlign w:val="center"/>
          </w:tcPr>
          <w:p w14:paraId="56C00A67" w14:textId="703FA52E" w:rsidR="00864117" w:rsidRPr="00D64DBA" w:rsidRDefault="00864117" w:rsidP="00D64DBA">
            <w:pPr>
              <w:spacing w:before="0" w:line="23" w:lineRule="atLeast"/>
              <w:rPr>
                <w:sz w:val="22"/>
                <w:szCs w:val="22"/>
              </w:rPr>
            </w:pPr>
            <w:r w:rsidRPr="00D64DBA">
              <w:rPr>
                <w:sz w:val="22"/>
                <w:szCs w:val="22"/>
              </w:rPr>
              <w:t>Implementing Partners</w:t>
            </w:r>
            <w:r w:rsidRPr="00D64DBA">
              <w:rPr>
                <w:rStyle w:val="FootnoteReference"/>
                <w:rFonts w:ascii="Calibri" w:hAnsi="Calibri"/>
                <w:sz w:val="22"/>
                <w:szCs w:val="22"/>
                <w:vertAlign w:val="baseline"/>
              </w:rPr>
              <w:footnoteReference w:id="1"/>
            </w:r>
          </w:p>
        </w:tc>
        <w:tc>
          <w:tcPr>
            <w:tcW w:w="6299" w:type="dxa"/>
          </w:tcPr>
          <w:p w14:paraId="205C069C" w14:textId="3023FA8A" w:rsidR="00864117" w:rsidRPr="00ED351A" w:rsidRDefault="00864117" w:rsidP="00D64DBA">
            <w:pPr>
              <w:spacing w:before="0" w:line="23" w:lineRule="atLeast"/>
              <w:rPr>
                <w:color w:val="1F497D" w:themeColor="text2"/>
                <w:sz w:val="22"/>
                <w:szCs w:val="22"/>
              </w:rPr>
            </w:pPr>
            <w:r w:rsidRPr="00ED351A">
              <w:rPr>
                <w:rStyle w:val="UserEntry"/>
                <w:rFonts w:ascii="Calibri" w:hAnsi="Calibri"/>
                <w:color w:val="1F497D" w:themeColor="text2"/>
                <w:sz w:val="22"/>
                <w:szCs w:val="22"/>
              </w:rPr>
              <w:t>[input text]</w:t>
            </w:r>
          </w:p>
        </w:tc>
      </w:tr>
      <w:tr w:rsidR="00864117" w:rsidRPr="00D64DBA" w14:paraId="0DCD4A38" w14:textId="77777777" w:rsidTr="0079266C">
        <w:tc>
          <w:tcPr>
            <w:tcW w:w="2943" w:type="dxa"/>
            <w:shd w:val="clear" w:color="auto" w:fill="D9D9D9" w:themeFill="background1" w:themeFillShade="D9"/>
            <w:vAlign w:val="center"/>
          </w:tcPr>
          <w:p w14:paraId="09646A8C" w14:textId="17A508F5" w:rsidR="00864117" w:rsidRPr="00D64DBA" w:rsidRDefault="00864117" w:rsidP="00D64DBA">
            <w:pPr>
              <w:spacing w:before="0" w:line="23" w:lineRule="atLeast"/>
              <w:rPr>
                <w:sz w:val="22"/>
                <w:szCs w:val="22"/>
              </w:rPr>
            </w:pPr>
            <w:r w:rsidRPr="00D64DBA">
              <w:rPr>
                <w:sz w:val="22"/>
                <w:szCs w:val="22"/>
              </w:rPr>
              <w:t>Participating Organizations</w:t>
            </w:r>
          </w:p>
        </w:tc>
        <w:tc>
          <w:tcPr>
            <w:tcW w:w="6299" w:type="dxa"/>
          </w:tcPr>
          <w:p w14:paraId="6C582D43" w14:textId="6F4F5699" w:rsidR="00864117" w:rsidRPr="00ED351A" w:rsidRDefault="00864117" w:rsidP="00D64DBA">
            <w:pPr>
              <w:spacing w:before="0" w:line="23" w:lineRule="atLeast"/>
              <w:rPr>
                <w:color w:val="1F497D" w:themeColor="text2"/>
                <w:sz w:val="22"/>
                <w:szCs w:val="22"/>
              </w:rPr>
            </w:pPr>
            <w:r w:rsidRPr="00ED351A">
              <w:rPr>
                <w:rStyle w:val="UserEntry"/>
                <w:rFonts w:ascii="Calibri" w:hAnsi="Calibri"/>
                <w:color w:val="1F497D" w:themeColor="text2"/>
                <w:sz w:val="22"/>
                <w:szCs w:val="22"/>
              </w:rPr>
              <w:t>[input text]</w:t>
            </w:r>
          </w:p>
        </w:tc>
      </w:tr>
    </w:tbl>
    <w:p w14:paraId="4908D92E" w14:textId="77777777" w:rsidR="00DD271B" w:rsidRDefault="00DD271B" w:rsidP="00D64DBA">
      <w:pPr>
        <w:spacing w:before="0" w:line="23" w:lineRule="atLeast"/>
      </w:pPr>
    </w:p>
    <w:p w14:paraId="689654A0" w14:textId="77777777" w:rsidR="00D64DBA" w:rsidRPr="00D64DBA" w:rsidRDefault="00D64DBA" w:rsidP="00D64DBA">
      <w:pPr>
        <w:spacing w:before="0" w:line="23" w:lineRule="atLeast"/>
      </w:pPr>
    </w:p>
    <w:tbl>
      <w:tblPr>
        <w:tblStyle w:val="TableGrid"/>
        <w:tblW w:w="9296" w:type="dxa"/>
        <w:tblLook w:val="04A0" w:firstRow="1" w:lastRow="0" w:firstColumn="1" w:lastColumn="0" w:noHBand="0" w:noVBand="1"/>
      </w:tblPr>
      <w:tblGrid>
        <w:gridCol w:w="2518"/>
        <w:gridCol w:w="2410"/>
        <w:gridCol w:w="2044"/>
        <w:gridCol w:w="2324"/>
      </w:tblGrid>
      <w:tr w:rsidR="00DD44BD" w:rsidRPr="00D64DBA" w14:paraId="28D277F9" w14:textId="41B10AD6" w:rsidTr="00DD44BD">
        <w:tc>
          <w:tcPr>
            <w:tcW w:w="9296" w:type="dxa"/>
            <w:gridSpan w:val="4"/>
            <w:shd w:val="clear" w:color="auto" w:fill="D9D9D9" w:themeFill="background1" w:themeFillShade="D9"/>
            <w:vAlign w:val="center"/>
          </w:tcPr>
          <w:p w14:paraId="3FF98770" w14:textId="36F20B34" w:rsidR="00DD44BD" w:rsidRPr="00D64DBA" w:rsidRDefault="00DD44BD" w:rsidP="00D64DBA">
            <w:pPr>
              <w:spacing w:before="0" w:line="23" w:lineRule="atLeast"/>
              <w:jc w:val="center"/>
              <w:rPr>
                <w:sz w:val="22"/>
                <w:szCs w:val="22"/>
              </w:rPr>
            </w:pPr>
            <w:r w:rsidRPr="00D64DBA">
              <w:rPr>
                <w:sz w:val="22"/>
                <w:szCs w:val="22"/>
              </w:rPr>
              <w:t>Project Timeline</w:t>
            </w:r>
          </w:p>
        </w:tc>
      </w:tr>
      <w:tr w:rsidR="00DD44BD" w:rsidRPr="00D64DBA" w14:paraId="3C9DCA50" w14:textId="62CDA967" w:rsidTr="00DD44BD">
        <w:tc>
          <w:tcPr>
            <w:tcW w:w="2518" w:type="dxa"/>
            <w:shd w:val="clear" w:color="auto" w:fill="F2F2F2" w:themeFill="background1" w:themeFillShade="F2"/>
            <w:vAlign w:val="center"/>
          </w:tcPr>
          <w:p w14:paraId="60136D0D" w14:textId="0C67243A" w:rsidR="00DD44BD" w:rsidRPr="00D64DBA" w:rsidRDefault="00DD44BD" w:rsidP="00D64DBA">
            <w:pPr>
              <w:spacing w:before="0" w:line="23" w:lineRule="atLeast"/>
            </w:pPr>
            <w:r w:rsidRPr="00D64DBA">
              <w:t>Programme Duration</w:t>
            </w:r>
          </w:p>
        </w:tc>
        <w:tc>
          <w:tcPr>
            <w:tcW w:w="2410" w:type="dxa"/>
            <w:vAlign w:val="center"/>
          </w:tcPr>
          <w:p w14:paraId="644B6CE7" w14:textId="6C3CB748" w:rsidR="00DD44BD" w:rsidRPr="00D64DBA" w:rsidRDefault="00DD44BD" w:rsidP="00D64DBA">
            <w:pPr>
              <w:spacing w:before="0" w:line="23" w:lineRule="atLeast"/>
            </w:pPr>
            <w:r w:rsidRPr="00D64DBA">
              <w:rPr>
                <w:rStyle w:val="UserEntry"/>
                <w:color w:val="1F497D" w:themeColor="text2"/>
              </w:rPr>
              <w:t>[input text]</w:t>
            </w:r>
          </w:p>
        </w:tc>
        <w:tc>
          <w:tcPr>
            <w:tcW w:w="2044" w:type="dxa"/>
            <w:shd w:val="clear" w:color="auto" w:fill="F2F2F2" w:themeFill="background1" w:themeFillShade="F2"/>
            <w:vAlign w:val="center"/>
          </w:tcPr>
          <w:p w14:paraId="5B06959D" w14:textId="33D520A2" w:rsidR="00DD44BD" w:rsidRPr="00D64DBA" w:rsidRDefault="00DD44BD" w:rsidP="00D64DBA">
            <w:pPr>
              <w:spacing w:before="0" w:line="23" w:lineRule="atLeast"/>
              <w:rPr>
                <w:rStyle w:val="UserEntry"/>
                <w:color w:val="1F497D" w:themeColor="text2"/>
              </w:rPr>
            </w:pPr>
            <w:r w:rsidRPr="00D64DBA">
              <w:t>Original End Date</w:t>
            </w:r>
            <w:r w:rsidRPr="00D64DBA">
              <w:rPr>
                <w:rStyle w:val="FootnoteReference"/>
                <w:rFonts w:cs="Arial"/>
                <w:bCs/>
              </w:rPr>
              <w:footnoteReference w:id="2"/>
            </w:r>
          </w:p>
        </w:tc>
        <w:tc>
          <w:tcPr>
            <w:tcW w:w="2324" w:type="dxa"/>
            <w:vAlign w:val="center"/>
          </w:tcPr>
          <w:p w14:paraId="06E8CCD5" w14:textId="1821B39A" w:rsidR="00DD44BD" w:rsidRPr="00D64DBA" w:rsidRDefault="00DD44BD" w:rsidP="00D64DBA">
            <w:pPr>
              <w:spacing w:before="0" w:line="23" w:lineRule="atLeast"/>
              <w:rPr>
                <w:rStyle w:val="UserEntry"/>
                <w:color w:val="1F497D" w:themeColor="text2"/>
              </w:rPr>
            </w:pPr>
            <w:r w:rsidRPr="00D64DBA">
              <w:rPr>
                <w:rStyle w:val="UserEntry"/>
                <w:color w:val="1F497D" w:themeColor="text2"/>
              </w:rPr>
              <w:t>[input text]</w:t>
            </w:r>
          </w:p>
        </w:tc>
      </w:tr>
      <w:tr w:rsidR="00DD44BD" w:rsidRPr="00D64DBA" w14:paraId="663EF919" w14:textId="2C06B6E3" w:rsidTr="00DD44BD">
        <w:tc>
          <w:tcPr>
            <w:tcW w:w="2518" w:type="dxa"/>
            <w:shd w:val="clear" w:color="auto" w:fill="F2F2F2" w:themeFill="background1" w:themeFillShade="F2"/>
            <w:vAlign w:val="center"/>
          </w:tcPr>
          <w:p w14:paraId="2E5A639F" w14:textId="18E7235A" w:rsidR="00DD44BD" w:rsidRPr="00D64DBA" w:rsidRDefault="00DD44BD" w:rsidP="00D64DBA">
            <w:pPr>
              <w:spacing w:before="0" w:line="23" w:lineRule="atLeast"/>
            </w:pPr>
            <w:r w:rsidRPr="00D64DBA">
              <w:t>NPD Signature Date</w:t>
            </w:r>
          </w:p>
        </w:tc>
        <w:tc>
          <w:tcPr>
            <w:tcW w:w="2410" w:type="dxa"/>
            <w:vAlign w:val="center"/>
          </w:tcPr>
          <w:p w14:paraId="5CACA4E6" w14:textId="70502669" w:rsidR="00DD44BD" w:rsidRPr="00D64DBA" w:rsidRDefault="00DD44BD" w:rsidP="00D64DBA">
            <w:pPr>
              <w:spacing w:before="0" w:line="23" w:lineRule="atLeast"/>
            </w:pPr>
            <w:r w:rsidRPr="00D64DBA">
              <w:rPr>
                <w:rStyle w:val="UserEntry"/>
                <w:color w:val="1F497D" w:themeColor="text2"/>
              </w:rPr>
              <w:t>[input text]</w:t>
            </w:r>
          </w:p>
        </w:tc>
        <w:tc>
          <w:tcPr>
            <w:tcW w:w="2044" w:type="dxa"/>
            <w:shd w:val="clear" w:color="auto" w:fill="F2F2F2" w:themeFill="background1" w:themeFillShade="F2"/>
            <w:vAlign w:val="center"/>
          </w:tcPr>
          <w:p w14:paraId="5E18F14D" w14:textId="5A2D2AD2" w:rsidR="00DD44BD" w:rsidRPr="00D64DBA" w:rsidRDefault="00DD44BD" w:rsidP="00D64DBA">
            <w:pPr>
              <w:spacing w:before="0" w:line="23" w:lineRule="atLeast"/>
              <w:rPr>
                <w:rStyle w:val="UserEntry"/>
                <w:color w:val="1F497D" w:themeColor="text2"/>
              </w:rPr>
            </w:pPr>
            <w:r w:rsidRPr="00D64DBA">
              <w:t xml:space="preserve">No-Cost Extension </w:t>
            </w:r>
          </w:p>
        </w:tc>
        <w:tc>
          <w:tcPr>
            <w:tcW w:w="2324" w:type="dxa"/>
            <w:vAlign w:val="center"/>
          </w:tcPr>
          <w:p w14:paraId="18A2DC16" w14:textId="5FF3C6C7" w:rsidR="00DD44BD" w:rsidRPr="00D64DBA" w:rsidRDefault="00DD44BD" w:rsidP="00D64DBA">
            <w:pPr>
              <w:spacing w:before="0" w:line="23" w:lineRule="atLeast"/>
              <w:rPr>
                <w:rStyle w:val="UserEntry"/>
                <w:color w:val="1F497D" w:themeColor="text2"/>
              </w:rPr>
            </w:pPr>
            <w:r w:rsidRPr="00D64DBA">
              <w:rPr>
                <w:rStyle w:val="UserEntry"/>
                <w:color w:val="1F497D" w:themeColor="text2"/>
              </w:rPr>
              <w:t>[input text]</w:t>
            </w:r>
          </w:p>
        </w:tc>
      </w:tr>
      <w:tr w:rsidR="00DD44BD" w:rsidRPr="00D64DBA" w14:paraId="5ABD8E92" w14:textId="3AE2059E" w:rsidTr="00DD44BD">
        <w:tc>
          <w:tcPr>
            <w:tcW w:w="2518" w:type="dxa"/>
            <w:shd w:val="clear" w:color="auto" w:fill="F2F2F2" w:themeFill="background1" w:themeFillShade="F2"/>
            <w:vAlign w:val="center"/>
          </w:tcPr>
          <w:p w14:paraId="64C45839" w14:textId="4414504D" w:rsidR="00DD44BD" w:rsidRPr="00D64DBA" w:rsidRDefault="00DD44BD" w:rsidP="00D64DBA">
            <w:pPr>
              <w:spacing w:before="0" w:line="23" w:lineRule="atLeast"/>
            </w:pPr>
            <w:r w:rsidRPr="00D64DBA">
              <w:t>Date of First Fund Transfer</w:t>
            </w:r>
            <w:r w:rsidRPr="00D64DBA">
              <w:rPr>
                <w:rStyle w:val="FootnoteReference"/>
                <w:rFonts w:cs="Arial"/>
                <w:bCs/>
              </w:rPr>
              <w:footnoteReference w:id="3"/>
            </w:r>
          </w:p>
        </w:tc>
        <w:tc>
          <w:tcPr>
            <w:tcW w:w="2410" w:type="dxa"/>
            <w:vAlign w:val="center"/>
          </w:tcPr>
          <w:p w14:paraId="5B796250" w14:textId="4DDE8181" w:rsidR="00DD44BD" w:rsidRPr="00D64DBA" w:rsidRDefault="00DD44BD" w:rsidP="00D64DBA">
            <w:pPr>
              <w:spacing w:before="0" w:line="23" w:lineRule="atLeast"/>
            </w:pPr>
            <w:r w:rsidRPr="00D64DBA">
              <w:rPr>
                <w:rStyle w:val="UserEntry"/>
                <w:color w:val="1F497D" w:themeColor="text2"/>
              </w:rPr>
              <w:t>[input text]</w:t>
            </w:r>
          </w:p>
        </w:tc>
        <w:tc>
          <w:tcPr>
            <w:tcW w:w="2044" w:type="dxa"/>
            <w:shd w:val="clear" w:color="auto" w:fill="F2F2F2" w:themeFill="background1" w:themeFillShade="F2"/>
            <w:vAlign w:val="center"/>
          </w:tcPr>
          <w:p w14:paraId="30807C17" w14:textId="3160C852" w:rsidR="00DD44BD" w:rsidRPr="00D64DBA" w:rsidRDefault="00DD44BD" w:rsidP="00D64DBA">
            <w:pPr>
              <w:spacing w:before="0" w:line="23" w:lineRule="atLeast"/>
              <w:rPr>
                <w:rStyle w:val="UserEntry"/>
                <w:color w:val="1F497D" w:themeColor="text2"/>
              </w:rPr>
            </w:pPr>
            <w:r w:rsidRPr="00D64DBA">
              <w:t>Current End Date</w:t>
            </w:r>
          </w:p>
        </w:tc>
        <w:tc>
          <w:tcPr>
            <w:tcW w:w="2324" w:type="dxa"/>
            <w:vAlign w:val="center"/>
          </w:tcPr>
          <w:p w14:paraId="0BFE5F22" w14:textId="261DA419" w:rsidR="00DD44BD" w:rsidRPr="00D64DBA" w:rsidRDefault="00DD44BD" w:rsidP="00D64DBA">
            <w:pPr>
              <w:spacing w:before="0" w:line="23" w:lineRule="atLeast"/>
              <w:rPr>
                <w:rStyle w:val="UserEntry"/>
                <w:color w:val="1F497D" w:themeColor="text2"/>
              </w:rPr>
            </w:pPr>
            <w:r w:rsidRPr="00D64DBA">
              <w:rPr>
                <w:rStyle w:val="UserEntry"/>
                <w:color w:val="1F497D" w:themeColor="text2"/>
              </w:rPr>
              <w:t>[input text]</w:t>
            </w:r>
          </w:p>
        </w:tc>
      </w:tr>
    </w:tbl>
    <w:p w14:paraId="3F02C6ED" w14:textId="77777777" w:rsidR="00D64DBA" w:rsidRDefault="00D64DBA" w:rsidP="00D64DBA">
      <w:pPr>
        <w:spacing w:before="0" w:line="23" w:lineRule="atLeast"/>
        <w:jc w:val="center"/>
      </w:pPr>
    </w:p>
    <w:p w14:paraId="6A3978DB" w14:textId="77777777" w:rsidR="00D64DBA" w:rsidRPr="00D64DBA" w:rsidRDefault="00D64DBA" w:rsidP="00D64DBA">
      <w:pPr>
        <w:spacing w:before="0" w:line="23" w:lineRule="atLeast"/>
        <w:jc w:val="center"/>
      </w:pPr>
    </w:p>
    <w:tbl>
      <w:tblPr>
        <w:tblpPr w:leftFromText="180" w:rightFromText="18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842"/>
        <w:gridCol w:w="2331"/>
      </w:tblGrid>
      <w:tr w:rsidR="00864117" w:rsidRPr="00D64DBA" w14:paraId="4328B12B" w14:textId="77777777" w:rsidTr="0079266C">
        <w:trPr>
          <w:trHeight w:val="274"/>
        </w:trPr>
        <w:tc>
          <w:tcPr>
            <w:tcW w:w="9243" w:type="dxa"/>
            <w:gridSpan w:val="4"/>
            <w:shd w:val="clear" w:color="auto" w:fill="D9D9D9"/>
          </w:tcPr>
          <w:p w14:paraId="5A59D40C" w14:textId="10D060C4" w:rsidR="00864117" w:rsidRPr="00D64DBA" w:rsidRDefault="00864117" w:rsidP="00D64DBA">
            <w:pPr>
              <w:spacing w:before="0" w:line="23" w:lineRule="atLeast"/>
              <w:jc w:val="center"/>
              <w:rPr>
                <w:rFonts w:asciiTheme="minorHAnsi" w:hAnsiTheme="minorHAnsi"/>
              </w:rPr>
            </w:pPr>
            <w:r w:rsidRPr="00D64DBA">
              <w:rPr>
                <w:rFonts w:asciiTheme="minorHAnsi" w:hAnsiTheme="minorHAnsi"/>
              </w:rPr>
              <w:t>Financial Summary (USD)</w:t>
            </w:r>
            <w:r w:rsidRPr="00D64DBA">
              <w:rPr>
                <w:rStyle w:val="FootnoteReference"/>
                <w:rFonts w:cs="Arial"/>
                <w:sz w:val="22"/>
              </w:rPr>
              <w:footnoteReference w:id="4"/>
            </w:r>
          </w:p>
        </w:tc>
      </w:tr>
      <w:tr w:rsidR="00864117" w:rsidRPr="00D64DBA" w14:paraId="55CF4884" w14:textId="77777777" w:rsidTr="00864117">
        <w:trPr>
          <w:trHeight w:val="274"/>
        </w:trPr>
        <w:tc>
          <w:tcPr>
            <w:tcW w:w="2943" w:type="dxa"/>
            <w:shd w:val="clear" w:color="auto" w:fill="F2F2F2" w:themeFill="background1" w:themeFillShade="F2"/>
          </w:tcPr>
          <w:p w14:paraId="0B218C2D"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UN Agency</w:t>
            </w:r>
          </w:p>
        </w:tc>
        <w:tc>
          <w:tcPr>
            <w:tcW w:w="2127" w:type="dxa"/>
            <w:shd w:val="clear" w:color="auto" w:fill="F2F2F2" w:themeFill="background1" w:themeFillShade="F2"/>
          </w:tcPr>
          <w:p w14:paraId="210B4DC0"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Approved Programme Budget</w:t>
            </w:r>
            <w:r w:rsidRPr="00D64DBA">
              <w:rPr>
                <w:rStyle w:val="FootnoteReference"/>
                <w:rFonts w:cs="Arial"/>
                <w:szCs w:val="20"/>
              </w:rPr>
              <w:footnoteReference w:id="5"/>
            </w:r>
          </w:p>
        </w:tc>
        <w:tc>
          <w:tcPr>
            <w:tcW w:w="1842" w:type="dxa"/>
            <w:shd w:val="clear" w:color="auto" w:fill="F2F2F2" w:themeFill="background1" w:themeFillShade="F2"/>
          </w:tcPr>
          <w:p w14:paraId="49B28974"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Amount Transferred</w:t>
            </w:r>
            <w:r w:rsidRPr="00D64DBA">
              <w:rPr>
                <w:rStyle w:val="FootnoteReference"/>
                <w:rFonts w:cs="Arial"/>
                <w:szCs w:val="20"/>
              </w:rPr>
              <w:footnoteReference w:id="6"/>
            </w:r>
          </w:p>
        </w:tc>
        <w:tc>
          <w:tcPr>
            <w:tcW w:w="2331" w:type="dxa"/>
            <w:shd w:val="clear" w:color="auto" w:fill="F2F2F2" w:themeFill="background1" w:themeFillShade="F2"/>
          </w:tcPr>
          <w:p w14:paraId="615004A6" w14:textId="781A94D1" w:rsidR="00864117" w:rsidRPr="00D64DBA" w:rsidRDefault="00864117" w:rsidP="00CE3FE8">
            <w:pPr>
              <w:spacing w:before="0" w:line="23" w:lineRule="atLeast"/>
              <w:jc w:val="center"/>
              <w:rPr>
                <w:rFonts w:asciiTheme="minorHAnsi" w:hAnsiTheme="minorHAnsi"/>
                <w:sz w:val="20"/>
                <w:szCs w:val="20"/>
              </w:rPr>
            </w:pPr>
            <w:r w:rsidRPr="00D64DBA">
              <w:rPr>
                <w:rFonts w:asciiTheme="minorHAnsi" w:hAnsiTheme="minorHAnsi"/>
                <w:sz w:val="20"/>
                <w:szCs w:val="20"/>
              </w:rPr>
              <w:t>Cumulative Expenditures up to 31 December 201</w:t>
            </w:r>
            <w:r w:rsidR="00CE3FE8">
              <w:rPr>
                <w:rFonts w:asciiTheme="minorHAnsi" w:hAnsiTheme="minorHAnsi"/>
                <w:sz w:val="20"/>
                <w:szCs w:val="20"/>
              </w:rPr>
              <w:t>8</w:t>
            </w:r>
            <w:r w:rsidRPr="00D64DBA">
              <w:rPr>
                <w:rStyle w:val="FootnoteReference"/>
                <w:rFonts w:cs="Arial"/>
                <w:szCs w:val="20"/>
              </w:rPr>
              <w:footnoteReference w:id="7"/>
            </w:r>
          </w:p>
        </w:tc>
      </w:tr>
      <w:tr w:rsidR="00864117" w:rsidRPr="00D64DBA" w14:paraId="42CED853" w14:textId="77777777" w:rsidTr="00864117">
        <w:trPr>
          <w:trHeight w:val="274"/>
        </w:trPr>
        <w:tc>
          <w:tcPr>
            <w:tcW w:w="2943" w:type="dxa"/>
            <w:shd w:val="clear" w:color="auto" w:fill="auto"/>
            <w:vAlign w:val="bottom"/>
          </w:tcPr>
          <w:p w14:paraId="0C1DE598"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FAO</w:t>
            </w:r>
          </w:p>
        </w:tc>
        <w:tc>
          <w:tcPr>
            <w:tcW w:w="2127" w:type="dxa"/>
          </w:tcPr>
          <w:p w14:paraId="71FDB26F" w14:textId="3B82E186" w:rsidR="00864117" w:rsidRPr="00D64DBA" w:rsidRDefault="00864117" w:rsidP="00290754">
            <w:pPr>
              <w:spacing w:before="0" w:line="23" w:lineRule="atLeast"/>
              <w:jc w:val="center"/>
              <w:rPr>
                <w:rFonts w:asciiTheme="minorHAnsi" w:hAnsiTheme="minorHAnsi"/>
                <w:i/>
                <w:sz w:val="20"/>
                <w:szCs w:val="20"/>
              </w:rPr>
            </w:pPr>
            <w:r w:rsidRPr="00D64DBA">
              <w:rPr>
                <w:rStyle w:val="UserEntry"/>
                <w:color w:val="1F497D" w:themeColor="text2"/>
                <w:szCs w:val="20"/>
              </w:rPr>
              <w:t>[input text]</w:t>
            </w:r>
          </w:p>
        </w:tc>
        <w:tc>
          <w:tcPr>
            <w:tcW w:w="1842" w:type="dxa"/>
          </w:tcPr>
          <w:p w14:paraId="2CB351B3" w14:textId="0ADF5171"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7651FFCA" w14:textId="5F591CC6"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76FCB92C" w14:textId="77777777" w:rsidTr="00864117">
        <w:trPr>
          <w:trHeight w:val="274"/>
        </w:trPr>
        <w:tc>
          <w:tcPr>
            <w:tcW w:w="2943" w:type="dxa"/>
            <w:shd w:val="clear" w:color="auto" w:fill="auto"/>
            <w:vAlign w:val="bottom"/>
          </w:tcPr>
          <w:p w14:paraId="144DD03B"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UNDP</w:t>
            </w:r>
          </w:p>
        </w:tc>
        <w:tc>
          <w:tcPr>
            <w:tcW w:w="2127" w:type="dxa"/>
          </w:tcPr>
          <w:p w14:paraId="083A2661" w14:textId="2712A72D"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1842" w:type="dxa"/>
          </w:tcPr>
          <w:p w14:paraId="39DEFA88" w14:textId="34440DE1"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3A3DFC16" w14:textId="78B1CACB"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42D0A007" w14:textId="77777777" w:rsidTr="00864117">
        <w:trPr>
          <w:trHeight w:val="205"/>
        </w:trPr>
        <w:tc>
          <w:tcPr>
            <w:tcW w:w="2943" w:type="dxa"/>
            <w:shd w:val="clear" w:color="auto" w:fill="auto"/>
            <w:vAlign w:val="bottom"/>
          </w:tcPr>
          <w:p w14:paraId="5858BD60"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UNEP</w:t>
            </w:r>
          </w:p>
        </w:tc>
        <w:tc>
          <w:tcPr>
            <w:tcW w:w="2127" w:type="dxa"/>
          </w:tcPr>
          <w:p w14:paraId="5F65F765" w14:textId="11A4267E"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1842" w:type="dxa"/>
          </w:tcPr>
          <w:p w14:paraId="65D0D0A1" w14:textId="31D54290"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16E0A2C2" w14:textId="57BDB90B"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62357CCD" w14:textId="77777777" w:rsidTr="00864117">
        <w:trPr>
          <w:trHeight w:val="201"/>
        </w:trPr>
        <w:tc>
          <w:tcPr>
            <w:tcW w:w="2943" w:type="dxa"/>
            <w:shd w:val="clear" w:color="auto" w:fill="auto"/>
            <w:vAlign w:val="bottom"/>
          </w:tcPr>
          <w:p w14:paraId="5898052F"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Indirect Support Cost (7%)</w:t>
            </w:r>
          </w:p>
        </w:tc>
        <w:tc>
          <w:tcPr>
            <w:tcW w:w="2127" w:type="dxa"/>
          </w:tcPr>
          <w:p w14:paraId="5B0BB157" w14:textId="61656BA4"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1842" w:type="dxa"/>
          </w:tcPr>
          <w:p w14:paraId="6A9F4B91" w14:textId="5D674F46"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7C22E844" w14:textId="2470B908"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5EBDB24A" w14:textId="77777777" w:rsidTr="00864117">
        <w:trPr>
          <w:trHeight w:val="274"/>
        </w:trPr>
        <w:tc>
          <w:tcPr>
            <w:tcW w:w="2943" w:type="dxa"/>
            <w:shd w:val="clear" w:color="auto" w:fill="F2F2F2" w:themeFill="background1" w:themeFillShade="F2"/>
          </w:tcPr>
          <w:p w14:paraId="3901A74E"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Total</w:t>
            </w:r>
          </w:p>
        </w:tc>
        <w:tc>
          <w:tcPr>
            <w:tcW w:w="2127" w:type="dxa"/>
            <w:shd w:val="clear" w:color="auto" w:fill="F2F2F2" w:themeFill="background1" w:themeFillShade="F2"/>
          </w:tcPr>
          <w:p w14:paraId="0F7C2538" w14:textId="745329E1" w:rsidR="00864117" w:rsidRPr="00D64DBA" w:rsidRDefault="00864117" w:rsidP="00290754">
            <w:pPr>
              <w:spacing w:before="0" w:line="23" w:lineRule="atLeast"/>
              <w:jc w:val="center"/>
              <w:rPr>
                <w:rFonts w:asciiTheme="minorHAnsi" w:hAnsiTheme="minorHAnsi"/>
                <w:b/>
                <w:sz w:val="20"/>
                <w:szCs w:val="20"/>
              </w:rPr>
            </w:pPr>
            <w:r w:rsidRPr="00D64DBA">
              <w:rPr>
                <w:rStyle w:val="UserEntry"/>
                <w:color w:val="1F497D" w:themeColor="text2"/>
                <w:szCs w:val="20"/>
              </w:rPr>
              <w:t>[input text]</w:t>
            </w:r>
          </w:p>
        </w:tc>
        <w:tc>
          <w:tcPr>
            <w:tcW w:w="1842" w:type="dxa"/>
            <w:shd w:val="clear" w:color="auto" w:fill="F2F2F2" w:themeFill="background1" w:themeFillShade="F2"/>
          </w:tcPr>
          <w:p w14:paraId="28AC8C91" w14:textId="357A99CB" w:rsidR="00864117" w:rsidRPr="00D64DBA" w:rsidRDefault="00864117" w:rsidP="00290754">
            <w:pPr>
              <w:spacing w:before="0" w:line="23" w:lineRule="atLeast"/>
              <w:jc w:val="center"/>
              <w:rPr>
                <w:rFonts w:asciiTheme="minorHAnsi" w:hAnsiTheme="minorHAnsi"/>
                <w:b/>
                <w:sz w:val="20"/>
                <w:szCs w:val="20"/>
              </w:rPr>
            </w:pPr>
            <w:r w:rsidRPr="00D64DBA">
              <w:rPr>
                <w:rStyle w:val="UserEntry"/>
                <w:color w:val="1F497D" w:themeColor="text2"/>
                <w:szCs w:val="20"/>
              </w:rPr>
              <w:t>[input text]</w:t>
            </w:r>
          </w:p>
        </w:tc>
        <w:tc>
          <w:tcPr>
            <w:tcW w:w="2331" w:type="dxa"/>
            <w:shd w:val="clear" w:color="auto" w:fill="F2F2F2" w:themeFill="background1" w:themeFillShade="F2"/>
          </w:tcPr>
          <w:p w14:paraId="7E996B7E" w14:textId="3B6AE0BB" w:rsidR="00864117" w:rsidRPr="00D64DBA" w:rsidRDefault="00864117" w:rsidP="00290754">
            <w:pPr>
              <w:spacing w:before="0" w:line="23" w:lineRule="atLeast"/>
              <w:jc w:val="center"/>
              <w:rPr>
                <w:rFonts w:asciiTheme="minorHAnsi" w:hAnsiTheme="minorHAnsi"/>
                <w:b/>
                <w:sz w:val="20"/>
                <w:szCs w:val="20"/>
              </w:rPr>
            </w:pPr>
            <w:r w:rsidRPr="00D64DBA">
              <w:rPr>
                <w:rStyle w:val="UserEntry"/>
                <w:color w:val="1F497D" w:themeColor="text2"/>
                <w:szCs w:val="20"/>
              </w:rPr>
              <w:t>[input text]</w:t>
            </w:r>
          </w:p>
        </w:tc>
      </w:tr>
    </w:tbl>
    <w:p w14:paraId="27456B61" w14:textId="77777777" w:rsidR="00864117" w:rsidRDefault="00864117" w:rsidP="00D64DBA">
      <w:pPr>
        <w:spacing w:before="0" w:line="23" w:lineRule="atLeast"/>
        <w:jc w:val="center"/>
        <w:rPr>
          <w:rFonts w:asciiTheme="minorHAnsi" w:hAnsiTheme="minorHAnsi"/>
          <w:sz w:val="20"/>
          <w:szCs w:val="20"/>
        </w:rPr>
      </w:pPr>
    </w:p>
    <w:p w14:paraId="223AA619" w14:textId="77777777" w:rsidR="00D64DBA" w:rsidRPr="00D64DBA" w:rsidRDefault="00D64DBA" w:rsidP="00D64DBA">
      <w:pPr>
        <w:spacing w:before="0" w:line="23" w:lineRule="atLeast"/>
        <w:jc w:val="center"/>
        <w:rPr>
          <w:rFonts w:asciiTheme="minorHAnsi" w:hAnsiTheme="minorHAnsi"/>
          <w:sz w:val="20"/>
          <w:szCs w:val="20"/>
        </w:rPr>
      </w:pPr>
    </w:p>
    <w:tbl>
      <w:tblPr>
        <w:tblpPr w:leftFromText="180" w:rightFromText="180" w:vertAnchor="text" w:horzAnchor="margin" w:tblpY="1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3"/>
        <w:gridCol w:w="2213"/>
        <w:gridCol w:w="87"/>
        <w:gridCol w:w="2169"/>
        <w:gridCol w:w="130"/>
        <w:gridCol w:w="2300"/>
      </w:tblGrid>
      <w:tr w:rsidR="00864117" w:rsidRPr="00D64DBA" w14:paraId="55CB0A6D" w14:textId="77777777" w:rsidTr="0079266C">
        <w:trPr>
          <w:trHeight w:val="112"/>
        </w:trPr>
        <w:tc>
          <w:tcPr>
            <w:tcW w:w="6768" w:type="dxa"/>
            <w:gridSpan w:val="5"/>
            <w:shd w:val="clear" w:color="auto" w:fill="D9D9D9"/>
          </w:tcPr>
          <w:p w14:paraId="50F4583D" w14:textId="0EF8B5EE" w:rsidR="00864117" w:rsidRPr="00D64DBA" w:rsidRDefault="00864117" w:rsidP="00D64DBA">
            <w:pPr>
              <w:spacing w:before="0" w:line="23" w:lineRule="atLeast"/>
              <w:jc w:val="center"/>
              <w:rPr>
                <w:rFonts w:asciiTheme="minorHAnsi" w:hAnsiTheme="minorHAnsi"/>
              </w:rPr>
            </w:pPr>
            <w:r w:rsidRPr="00D64DBA">
              <w:rPr>
                <w:rFonts w:asciiTheme="minorHAnsi" w:hAnsiTheme="minorHAnsi"/>
              </w:rPr>
              <w:t>Signatures from the designated UN organizations</w:t>
            </w:r>
            <w:r w:rsidRPr="00D64DBA">
              <w:rPr>
                <w:rStyle w:val="FootnoteReference"/>
                <w:rFonts w:cs="Arial"/>
                <w:sz w:val="22"/>
              </w:rPr>
              <w:footnoteReference w:id="8"/>
            </w:r>
          </w:p>
        </w:tc>
        <w:tc>
          <w:tcPr>
            <w:tcW w:w="2430" w:type="dxa"/>
            <w:gridSpan w:val="2"/>
            <w:vMerge w:val="restart"/>
            <w:shd w:val="clear" w:color="auto" w:fill="D9D9D9"/>
          </w:tcPr>
          <w:p w14:paraId="48EA0B94" w14:textId="5633CFDE"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Signature by the Government Counterpart</w:t>
            </w:r>
          </w:p>
        </w:tc>
      </w:tr>
      <w:tr w:rsidR="00864117" w:rsidRPr="00D64DBA" w14:paraId="27E451A9" w14:textId="77777777" w:rsidTr="00864117">
        <w:trPr>
          <w:trHeight w:val="112"/>
        </w:trPr>
        <w:tc>
          <w:tcPr>
            <w:tcW w:w="2256" w:type="dxa"/>
            <w:shd w:val="clear" w:color="auto" w:fill="F2F2F2" w:themeFill="background1" w:themeFillShade="F2"/>
          </w:tcPr>
          <w:p w14:paraId="695BD362"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FAO</w:t>
            </w:r>
          </w:p>
        </w:tc>
        <w:tc>
          <w:tcPr>
            <w:tcW w:w="2256" w:type="dxa"/>
            <w:gridSpan w:val="2"/>
            <w:shd w:val="clear" w:color="auto" w:fill="F2F2F2" w:themeFill="background1" w:themeFillShade="F2"/>
          </w:tcPr>
          <w:p w14:paraId="02C94400"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UNDP</w:t>
            </w:r>
          </w:p>
        </w:tc>
        <w:tc>
          <w:tcPr>
            <w:tcW w:w="2256" w:type="dxa"/>
            <w:gridSpan w:val="2"/>
            <w:shd w:val="clear" w:color="auto" w:fill="F2F2F2" w:themeFill="background1" w:themeFillShade="F2"/>
          </w:tcPr>
          <w:p w14:paraId="7E426EF7"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UNEP</w:t>
            </w:r>
          </w:p>
        </w:tc>
        <w:tc>
          <w:tcPr>
            <w:tcW w:w="2430" w:type="dxa"/>
            <w:gridSpan w:val="2"/>
            <w:vMerge/>
            <w:shd w:val="clear" w:color="auto" w:fill="D9D9D9"/>
          </w:tcPr>
          <w:p w14:paraId="55A7F810" w14:textId="77777777" w:rsidR="00864117" w:rsidRPr="00D64DBA" w:rsidRDefault="00864117" w:rsidP="00D64DBA">
            <w:pPr>
              <w:spacing w:before="0" w:line="23" w:lineRule="atLeast"/>
              <w:jc w:val="center"/>
              <w:rPr>
                <w:rFonts w:asciiTheme="minorHAnsi" w:hAnsiTheme="minorHAnsi"/>
              </w:rPr>
            </w:pPr>
          </w:p>
        </w:tc>
      </w:tr>
      <w:tr w:rsidR="00864117" w:rsidRPr="00D64DBA" w14:paraId="44F61FDB" w14:textId="77777777" w:rsidTr="00381A1F">
        <w:trPr>
          <w:trHeight w:val="674"/>
        </w:trPr>
        <w:tc>
          <w:tcPr>
            <w:tcW w:w="2256" w:type="dxa"/>
            <w:shd w:val="clear" w:color="auto" w:fill="auto"/>
            <w:vAlign w:val="center"/>
          </w:tcPr>
          <w:p w14:paraId="55CB33F3" w14:textId="77777777" w:rsidR="00DD44BD" w:rsidRPr="00D64DBA" w:rsidRDefault="00DD44BD" w:rsidP="00D64DBA">
            <w:pPr>
              <w:spacing w:before="0" w:line="23" w:lineRule="atLeast"/>
              <w:jc w:val="center"/>
              <w:rPr>
                <w:rFonts w:asciiTheme="minorHAnsi" w:hAnsiTheme="minorHAnsi"/>
                <w:color w:val="1F497D" w:themeColor="text2"/>
                <w:sz w:val="20"/>
                <w:szCs w:val="20"/>
              </w:rPr>
            </w:pPr>
          </w:p>
          <w:p w14:paraId="3E7461E1" w14:textId="7777777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p w14:paraId="7D1D7DAF" w14:textId="73B15945" w:rsidR="00DD44BD" w:rsidRPr="00D64DBA"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529268CC" w14:textId="77777777" w:rsidR="00DD44BD" w:rsidRPr="00D64DBA" w:rsidRDefault="00DD44BD" w:rsidP="00D64DBA">
            <w:pPr>
              <w:spacing w:before="0" w:line="23" w:lineRule="atLeast"/>
              <w:jc w:val="center"/>
              <w:rPr>
                <w:rFonts w:asciiTheme="minorHAnsi" w:hAnsiTheme="minorHAnsi"/>
                <w:color w:val="1F497D" w:themeColor="text2"/>
                <w:sz w:val="20"/>
                <w:szCs w:val="20"/>
              </w:rPr>
            </w:pPr>
          </w:p>
          <w:p w14:paraId="11DBDB51" w14:textId="7777777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p w14:paraId="6F6B92BD" w14:textId="73B66483" w:rsidR="00DD44BD" w:rsidRPr="00D64DBA"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7C6BE739" w14:textId="77777777" w:rsidR="00DD44BD" w:rsidRPr="00D64DBA" w:rsidRDefault="00DD44BD" w:rsidP="00D64DBA">
            <w:pPr>
              <w:spacing w:before="0" w:line="23" w:lineRule="atLeast"/>
              <w:jc w:val="center"/>
              <w:rPr>
                <w:rFonts w:asciiTheme="minorHAnsi" w:hAnsiTheme="minorHAnsi"/>
                <w:color w:val="1F497D" w:themeColor="text2"/>
                <w:sz w:val="20"/>
                <w:szCs w:val="20"/>
              </w:rPr>
            </w:pPr>
          </w:p>
          <w:p w14:paraId="3A797F74" w14:textId="7777777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p w14:paraId="0CE959B8" w14:textId="373AEE26" w:rsidR="00DD44BD" w:rsidRPr="00D64DBA" w:rsidRDefault="00DD44BD" w:rsidP="00D64DBA">
            <w:pPr>
              <w:spacing w:before="0" w:line="23" w:lineRule="atLeast"/>
              <w:jc w:val="center"/>
              <w:rPr>
                <w:rFonts w:asciiTheme="minorHAnsi" w:hAnsiTheme="minorHAnsi"/>
                <w:color w:val="1F497D" w:themeColor="text2"/>
                <w:sz w:val="20"/>
                <w:szCs w:val="20"/>
              </w:rPr>
            </w:pPr>
          </w:p>
        </w:tc>
        <w:tc>
          <w:tcPr>
            <w:tcW w:w="2430" w:type="dxa"/>
            <w:gridSpan w:val="2"/>
            <w:vAlign w:val="center"/>
          </w:tcPr>
          <w:p w14:paraId="6F23A176" w14:textId="0AB92923" w:rsidR="00DD44BD"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tc>
      </w:tr>
      <w:tr w:rsidR="00864117" w:rsidRPr="00D64DBA" w14:paraId="3E3F04D4" w14:textId="77777777" w:rsidTr="00864117">
        <w:trPr>
          <w:trHeight w:val="286"/>
        </w:trPr>
        <w:tc>
          <w:tcPr>
            <w:tcW w:w="9198" w:type="dxa"/>
            <w:gridSpan w:val="7"/>
            <w:shd w:val="clear" w:color="auto" w:fill="F2F2F2" w:themeFill="background1" w:themeFillShade="F2"/>
          </w:tcPr>
          <w:p w14:paraId="3130F54B"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Date and Name of Signatories in Full:</w:t>
            </w:r>
          </w:p>
        </w:tc>
      </w:tr>
      <w:tr w:rsidR="00864117" w:rsidRPr="00D64DBA" w14:paraId="19C31E4A" w14:textId="77777777" w:rsidTr="00D64DBA">
        <w:trPr>
          <w:trHeight w:val="286"/>
        </w:trPr>
        <w:tc>
          <w:tcPr>
            <w:tcW w:w="2299" w:type="dxa"/>
            <w:gridSpan w:val="2"/>
            <w:shd w:val="clear" w:color="auto" w:fill="FFFFFF" w:themeFill="background1"/>
            <w:vAlign w:val="center"/>
          </w:tcPr>
          <w:p w14:paraId="12A916E7" w14:textId="55C0B90C"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c>
          <w:tcPr>
            <w:tcW w:w="2300" w:type="dxa"/>
            <w:gridSpan w:val="2"/>
            <w:shd w:val="clear" w:color="auto" w:fill="FFFFFF" w:themeFill="background1"/>
            <w:vAlign w:val="center"/>
          </w:tcPr>
          <w:p w14:paraId="7BE0663E" w14:textId="21EC583A"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c>
          <w:tcPr>
            <w:tcW w:w="2299" w:type="dxa"/>
            <w:gridSpan w:val="2"/>
            <w:shd w:val="clear" w:color="auto" w:fill="FFFFFF" w:themeFill="background1"/>
            <w:vAlign w:val="center"/>
          </w:tcPr>
          <w:p w14:paraId="6ABF5FEB" w14:textId="69B4F116"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c>
          <w:tcPr>
            <w:tcW w:w="2300" w:type="dxa"/>
            <w:shd w:val="clear" w:color="auto" w:fill="FFFFFF" w:themeFill="background1"/>
            <w:vAlign w:val="center"/>
          </w:tcPr>
          <w:p w14:paraId="4ACF9CE7" w14:textId="3AD10F2F"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r>
      <w:tr w:rsidR="00864117" w:rsidRPr="00D64DBA" w14:paraId="6FF9736F" w14:textId="77777777" w:rsidTr="00D64DBA">
        <w:trPr>
          <w:trHeight w:val="286"/>
        </w:trPr>
        <w:tc>
          <w:tcPr>
            <w:tcW w:w="2299" w:type="dxa"/>
            <w:gridSpan w:val="2"/>
            <w:shd w:val="clear" w:color="auto" w:fill="FFFFFF" w:themeFill="background1"/>
            <w:vAlign w:val="center"/>
          </w:tcPr>
          <w:p w14:paraId="6D6DC496" w14:textId="4A3E0282" w:rsidR="00DD44BD"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c>
          <w:tcPr>
            <w:tcW w:w="2300" w:type="dxa"/>
            <w:gridSpan w:val="2"/>
            <w:shd w:val="clear" w:color="auto" w:fill="FFFFFF" w:themeFill="background1"/>
            <w:vAlign w:val="center"/>
          </w:tcPr>
          <w:p w14:paraId="271BA82D" w14:textId="0301736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c>
          <w:tcPr>
            <w:tcW w:w="2299" w:type="dxa"/>
            <w:gridSpan w:val="2"/>
            <w:shd w:val="clear" w:color="auto" w:fill="FFFFFF" w:themeFill="background1"/>
            <w:vAlign w:val="center"/>
          </w:tcPr>
          <w:p w14:paraId="6B0F9F96" w14:textId="5D91BB73"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c>
          <w:tcPr>
            <w:tcW w:w="2300" w:type="dxa"/>
            <w:shd w:val="clear" w:color="auto" w:fill="FFFFFF" w:themeFill="background1"/>
            <w:vAlign w:val="center"/>
          </w:tcPr>
          <w:p w14:paraId="516A2425" w14:textId="014040D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r>
    </w:tbl>
    <w:p w14:paraId="2D353125" w14:textId="77777777" w:rsidR="00864117" w:rsidRPr="00864117" w:rsidRDefault="00864117" w:rsidP="00D64DBA">
      <w:pPr>
        <w:spacing w:before="0" w:line="23" w:lineRule="atLeast"/>
      </w:pPr>
      <w:r w:rsidRPr="00864117">
        <w:br w:type="page"/>
      </w:r>
    </w:p>
    <w:p w14:paraId="1E1D9AB5" w14:textId="41E46A31" w:rsidR="00D760D1" w:rsidRPr="003D0776" w:rsidRDefault="00D1169A" w:rsidP="00864117">
      <w:pPr>
        <w:pStyle w:val="Heading1"/>
      </w:pPr>
      <w:bookmarkStart w:id="4" w:name="_Ref437255674"/>
      <w:r w:rsidRPr="0019764D">
        <w:lastRenderedPageBreak/>
        <w:t>Progress</w:t>
      </w:r>
      <w:r w:rsidR="00D760D1" w:rsidRPr="004E1121">
        <w:t xml:space="preserve"> Reporting</w:t>
      </w:r>
      <w:bookmarkEnd w:id="1"/>
      <w:bookmarkEnd w:id="4"/>
    </w:p>
    <w:p w14:paraId="4B4D31E2" w14:textId="205BE08A" w:rsidR="00D760D1" w:rsidRDefault="00D760D1" w:rsidP="00D64DBA">
      <w:r w:rsidRPr="004E1121">
        <w:t xml:space="preserve">This section aims to </w:t>
      </w:r>
      <w:r w:rsidR="00ED0477">
        <w:t>summarize</w:t>
      </w:r>
      <w:r w:rsidR="004267D1">
        <w:t xml:space="preserve"> the progress and</w:t>
      </w:r>
      <w:r w:rsidR="00267B96">
        <w:t xml:space="preserve"> identify</w:t>
      </w:r>
      <w:r w:rsidR="004267D1">
        <w:t xml:space="preserve"> key achie</w:t>
      </w:r>
      <w:r w:rsidR="00267B96">
        <w:t>ve</w:t>
      </w:r>
      <w:r w:rsidR="004267D1">
        <w:t>ments</w:t>
      </w:r>
      <w:r w:rsidR="00267B96">
        <w:t xml:space="preserve"> of the</w:t>
      </w:r>
      <w:r w:rsidRPr="004E1121">
        <w:t xml:space="preserve"> </w:t>
      </w:r>
      <w:r w:rsidR="00ED351A">
        <w:t>NP</w:t>
      </w:r>
      <w:r w:rsidR="00267B96" w:rsidRPr="00306EA9">
        <w:t xml:space="preserve"> during the reporting period. Additionally, the section aims to identify key </w:t>
      </w:r>
      <w:r w:rsidR="0023436C">
        <w:t xml:space="preserve">challenges and solutions/ </w:t>
      </w:r>
      <w:r w:rsidR="00267B96" w:rsidRPr="00306EA9">
        <w:t>lessons</w:t>
      </w:r>
      <w:r w:rsidR="0023436C">
        <w:t xml:space="preserve"> that could be shared with other countries</w:t>
      </w:r>
      <w:r w:rsidR="00306EA9" w:rsidRPr="00306EA9">
        <w:t xml:space="preserve">. </w:t>
      </w:r>
      <w:r w:rsidR="00ED351A">
        <w:t xml:space="preserve">These will be used as input to the </w:t>
      </w:r>
      <w:r w:rsidR="00ED0477">
        <w:t xml:space="preserve">UN-REDD </w:t>
      </w:r>
      <w:r w:rsidR="00ED351A">
        <w:t>consolidated annual report so please stick to the word limits.</w:t>
      </w:r>
    </w:p>
    <w:p w14:paraId="6BFBCC11" w14:textId="77777777" w:rsidR="00F77562" w:rsidRDefault="00F77562" w:rsidP="00F77562"/>
    <w:p w14:paraId="35D098CB" w14:textId="0AEAE24C" w:rsidR="00F77562" w:rsidRDefault="00F77562" w:rsidP="00F77562">
      <w:pPr>
        <w:pStyle w:val="Heading2"/>
      </w:pPr>
      <w:r w:rsidRPr="00306EA9">
        <w:t>Achievements</w:t>
      </w:r>
    </w:p>
    <w:tbl>
      <w:tblPr>
        <w:tblStyle w:val="TableGrid"/>
        <w:tblW w:w="0" w:type="auto"/>
        <w:tblLook w:val="04A0" w:firstRow="1" w:lastRow="0" w:firstColumn="1" w:lastColumn="0" w:noHBand="0" w:noVBand="1"/>
      </w:tblPr>
      <w:tblGrid>
        <w:gridCol w:w="9242"/>
      </w:tblGrid>
      <w:tr w:rsidR="00F77562" w:rsidRPr="00267B96" w14:paraId="0F2434A6" w14:textId="77777777" w:rsidTr="002C2061">
        <w:tc>
          <w:tcPr>
            <w:tcW w:w="9242" w:type="dxa"/>
            <w:shd w:val="clear" w:color="auto" w:fill="F2F2F2" w:themeFill="background1" w:themeFillShade="F2"/>
          </w:tcPr>
          <w:p w14:paraId="1E827DE3" w14:textId="777A12BE" w:rsidR="00F77562" w:rsidRPr="00267B96" w:rsidRDefault="00F77562" w:rsidP="0023436C">
            <w:r w:rsidRPr="00267B96">
              <w:rPr>
                <w:rStyle w:val="UserEntry"/>
                <w:sz w:val="22"/>
                <w:szCs w:val="22"/>
              </w:rPr>
              <w:t>Please provide a</w:t>
            </w:r>
            <w:r>
              <w:rPr>
                <w:rStyle w:val="UserEntry"/>
                <w:sz w:val="22"/>
                <w:szCs w:val="22"/>
              </w:rPr>
              <w:t xml:space="preserve"> description of key achievements made by </w:t>
            </w:r>
            <w:r w:rsidRPr="00267B96">
              <w:rPr>
                <w:rStyle w:val="UserEntry"/>
                <w:sz w:val="22"/>
                <w:szCs w:val="22"/>
              </w:rPr>
              <w:t xml:space="preserve">the </w:t>
            </w:r>
            <w:r>
              <w:rPr>
                <w:rStyle w:val="UserEntry"/>
                <w:sz w:val="22"/>
                <w:szCs w:val="22"/>
              </w:rPr>
              <w:t>NP</w:t>
            </w:r>
            <w:r w:rsidRPr="00267B96">
              <w:rPr>
                <w:rStyle w:val="UserEntry"/>
                <w:sz w:val="22"/>
                <w:szCs w:val="22"/>
              </w:rPr>
              <w:t xml:space="preserve"> </w:t>
            </w:r>
            <w:r>
              <w:rPr>
                <w:rStyle w:val="UserEntry"/>
                <w:sz w:val="22"/>
                <w:szCs w:val="22"/>
              </w:rPr>
              <w:t>in relation to</w:t>
            </w:r>
            <w:r w:rsidRPr="00267B96">
              <w:rPr>
                <w:rStyle w:val="UserEntry"/>
                <w:sz w:val="22"/>
                <w:szCs w:val="22"/>
              </w:rPr>
              <w:t xml:space="preserve"> </w:t>
            </w:r>
            <w:r w:rsidR="0023436C">
              <w:rPr>
                <w:rStyle w:val="UserEntry"/>
                <w:sz w:val="22"/>
                <w:szCs w:val="22"/>
              </w:rPr>
              <w:t>the 4 pillars of the Warsaw Framework and how the NP has supported those</w:t>
            </w:r>
            <w:r w:rsidRPr="00267B96">
              <w:rPr>
                <w:rStyle w:val="UserEntry"/>
                <w:sz w:val="22"/>
                <w:szCs w:val="22"/>
              </w:rPr>
              <w:t>. [</w:t>
            </w:r>
            <w:r>
              <w:rPr>
                <w:rStyle w:val="UserEntry"/>
                <w:sz w:val="22"/>
                <w:szCs w:val="22"/>
              </w:rPr>
              <w:t>250</w:t>
            </w:r>
            <w:r w:rsidRPr="00267B96">
              <w:rPr>
                <w:rStyle w:val="UserEntry"/>
                <w:sz w:val="22"/>
                <w:szCs w:val="22"/>
              </w:rPr>
              <w:t xml:space="preserve"> words</w:t>
            </w:r>
            <w:r w:rsidR="0023436C">
              <w:rPr>
                <w:rStyle w:val="UserEntry"/>
                <w:sz w:val="22"/>
                <w:szCs w:val="22"/>
              </w:rPr>
              <w:t xml:space="preserve"> for each pillar</w:t>
            </w:r>
            <w:r w:rsidRPr="00267B96">
              <w:rPr>
                <w:rStyle w:val="UserEntry"/>
                <w:sz w:val="22"/>
                <w:szCs w:val="22"/>
              </w:rPr>
              <w:t>]</w:t>
            </w:r>
          </w:p>
        </w:tc>
      </w:tr>
      <w:tr w:rsidR="00F77562" w:rsidRPr="00267B96" w14:paraId="31A78DA3" w14:textId="77777777" w:rsidTr="002C2061">
        <w:tc>
          <w:tcPr>
            <w:tcW w:w="9242" w:type="dxa"/>
          </w:tcPr>
          <w:p w14:paraId="7B048D35" w14:textId="77777777" w:rsidR="00F77562" w:rsidRPr="00267B96" w:rsidRDefault="00F77562" w:rsidP="002C2061">
            <w:pPr>
              <w:rPr>
                <w:rStyle w:val="UserEntry"/>
                <w:color w:val="1F497D" w:themeColor="text2"/>
                <w:sz w:val="22"/>
                <w:szCs w:val="22"/>
              </w:rPr>
            </w:pPr>
          </w:p>
          <w:p w14:paraId="78AA2056" w14:textId="77777777" w:rsidR="00F77562" w:rsidRPr="00ED351A" w:rsidRDefault="00F77562" w:rsidP="002C2061">
            <w:pPr>
              <w:rPr>
                <w:rFonts w:asciiTheme="minorHAnsi" w:hAnsiTheme="minorHAnsi"/>
                <w:color w:val="1F497D" w:themeColor="text2"/>
                <w:sz w:val="22"/>
                <w:szCs w:val="22"/>
              </w:rPr>
            </w:pPr>
            <w:r w:rsidRPr="00267B96">
              <w:rPr>
                <w:rStyle w:val="UserEntry"/>
                <w:color w:val="1F497D" w:themeColor="text2"/>
                <w:sz w:val="22"/>
                <w:szCs w:val="22"/>
              </w:rPr>
              <w:t>[input text]</w:t>
            </w:r>
            <w:r>
              <w:rPr>
                <w:rStyle w:val="UserEntry"/>
                <w:color w:val="1F497D" w:themeColor="text2"/>
                <w:sz w:val="22"/>
                <w:szCs w:val="22"/>
              </w:rPr>
              <w:t xml:space="preserve"> </w:t>
            </w:r>
          </w:p>
        </w:tc>
      </w:tr>
    </w:tbl>
    <w:p w14:paraId="21E04D09" w14:textId="77777777" w:rsidR="00167DFD" w:rsidRPr="00267B96" w:rsidRDefault="00167DFD" w:rsidP="00D64DBA"/>
    <w:p w14:paraId="7346A2C9" w14:textId="63666ED4" w:rsidR="004267D1" w:rsidRPr="00267B96" w:rsidRDefault="0023436C" w:rsidP="00306EA9">
      <w:pPr>
        <w:pStyle w:val="Heading2"/>
      </w:pPr>
      <w:r>
        <w:t xml:space="preserve">Challenges and solutions </w:t>
      </w:r>
    </w:p>
    <w:tbl>
      <w:tblPr>
        <w:tblStyle w:val="TableGrid"/>
        <w:tblW w:w="0" w:type="auto"/>
        <w:tblLook w:val="04A0" w:firstRow="1" w:lastRow="0" w:firstColumn="1" w:lastColumn="0" w:noHBand="0" w:noVBand="1"/>
      </w:tblPr>
      <w:tblGrid>
        <w:gridCol w:w="9242"/>
      </w:tblGrid>
      <w:tr w:rsidR="00167DFD" w:rsidRPr="00D64DBA" w14:paraId="0490C2F9" w14:textId="77777777" w:rsidTr="00ED351A">
        <w:tc>
          <w:tcPr>
            <w:tcW w:w="9242" w:type="dxa"/>
            <w:shd w:val="clear" w:color="auto" w:fill="F2F2F2" w:themeFill="background1" w:themeFillShade="F2"/>
          </w:tcPr>
          <w:p w14:paraId="7CA2973C" w14:textId="65513563" w:rsidR="00167DFD" w:rsidRPr="00D64DBA" w:rsidRDefault="004267D1" w:rsidP="0023436C">
            <w:pPr>
              <w:rPr>
                <w:color w:val="1F497D"/>
                <w:sz w:val="22"/>
                <w:szCs w:val="22"/>
                <w:lang w:eastAsia="en-GB"/>
              </w:rPr>
            </w:pPr>
            <w:r w:rsidRPr="00D64DBA">
              <w:rPr>
                <w:sz w:val="22"/>
                <w:szCs w:val="22"/>
                <w:lang w:eastAsia="en-GB"/>
              </w:rPr>
              <w:t xml:space="preserve">Please provide a summary of the </w:t>
            </w:r>
            <w:r w:rsidR="0023436C">
              <w:rPr>
                <w:sz w:val="22"/>
                <w:szCs w:val="22"/>
                <w:lang w:eastAsia="en-GB"/>
              </w:rPr>
              <w:t xml:space="preserve">challenges faced and solutions put in place to address them. </w:t>
            </w:r>
            <w:r w:rsidRPr="00D64DBA">
              <w:rPr>
                <w:sz w:val="22"/>
                <w:szCs w:val="22"/>
                <w:lang w:eastAsia="en-GB"/>
              </w:rPr>
              <w:t xml:space="preserve"> </w:t>
            </w:r>
            <w:r w:rsidR="0023436C">
              <w:rPr>
                <w:sz w:val="22"/>
                <w:szCs w:val="22"/>
                <w:lang w:eastAsia="en-GB"/>
              </w:rPr>
              <w:t>These</w:t>
            </w:r>
            <w:r w:rsidRPr="00D64DBA">
              <w:rPr>
                <w:sz w:val="22"/>
                <w:szCs w:val="22"/>
                <w:lang w:eastAsia="en-GB"/>
              </w:rPr>
              <w:t xml:space="preserve"> could be of any nature, operational, good procedure, unsuccessful process that other countries could benefit from.</w:t>
            </w:r>
            <w:r w:rsidR="00E76F4C">
              <w:rPr>
                <w:rStyle w:val="UserEntry"/>
                <w:sz w:val="22"/>
                <w:szCs w:val="22"/>
                <w:lang w:eastAsia="en-GB"/>
              </w:rPr>
              <w:t xml:space="preserve"> [150</w:t>
            </w:r>
            <w:r w:rsidRPr="00D64DBA">
              <w:rPr>
                <w:rStyle w:val="UserEntry"/>
                <w:sz w:val="22"/>
                <w:szCs w:val="22"/>
                <w:lang w:eastAsia="en-GB"/>
              </w:rPr>
              <w:t xml:space="preserve"> words]</w:t>
            </w:r>
          </w:p>
        </w:tc>
      </w:tr>
      <w:tr w:rsidR="00167DFD" w:rsidRPr="00267B96" w14:paraId="162BC6E1" w14:textId="77777777" w:rsidTr="00267B96">
        <w:tc>
          <w:tcPr>
            <w:tcW w:w="9242" w:type="dxa"/>
          </w:tcPr>
          <w:p w14:paraId="1030908D" w14:textId="77777777" w:rsidR="004267D1" w:rsidRPr="00267B96" w:rsidRDefault="004267D1" w:rsidP="00D64DBA">
            <w:pPr>
              <w:rPr>
                <w:rStyle w:val="UserEntry"/>
                <w:i/>
                <w:sz w:val="22"/>
                <w:szCs w:val="22"/>
              </w:rPr>
            </w:pPr>
          </w:p>
          <w:p w14:paraId="1DE931E4" w14:textId="2BFD2C5B" w:rsidR="00D64DBA" w:rsidRPr="00ED351A" w:rsidRDefault="00306EA9" w:rsidP="00D64DBA">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5538604C" w14:textId="767C6F27" w:rsidR="0023436C" w:rsidRDefault="0023436C" w:rsidP="00DA69E9">
      <w:bookmarkStart w:id="5" w:name="_Ref437255678"/>
    </w:p>
    <w:p w14:paraId="7586F322" w14:textId="1D6242C3" w:rsidR="00DE3AA5" w:rsidRDefault="00DE3AA5" w:rsidP="00DE3AA5">
      <w:pPr>
        <w:pStyle w:val="Heading2"/>
      </w:pPr>
      <w:r>
        <w:t>Gender</w:t>
      </w:r>
    </w:p>
    <w:p w14:paraId="5DA7F719" w14:textId="0FBF6622" w:rsidR="00DE3AA5" w:rsidRDefault="00DE3AA5" w:rsidP="00DE3AA5"/>
    <w:tbl>
      <w:tblPr>
        <w:tblStyle w:val="TableGrid"/>
        <w:tblW w:w="0" w:type="auto"/>
        <w:tblLook w:val="04A0" w:firstRow="1" w:lastRow="0" w:firstColumn="1" w:lastColumn="0" w:noHBand="0" w:noVBand="1"/>
      </w:tblPr>
      <w:tblGrid>
        <w:gridCol w:w="9242"/>
      </w:tblGrid>
      <w:tr w:rsidR="00DE3AA5" w:rsidRPr="00D64DBA" w14:paraId="7B6E607A" w14:textId="77777777" w:rsidTr="00C43878">
        <w:tc>
          <w:tcPr>
            <w:tcW w:w="9242" w:type="dxa"/>
            <w:shd w:val="clear" w:color="auto" w:fill="F2F2F2" w:themeFill="background1" w:themeFillShade="F2"/>
          </w:tcPr>
          <w:p w14:paraId="60DD81E9" w14:textId="77777777" w:rsidR="002E5097" w:rsidRDefault="00DE3AA5" w:rsidP="00DE3AA5">
            <w:pPr>
              <w:rPr>
                <w:color w:val="000000"/>
                <w:sz w:val="22"/>
                <w:szCs w:val="22"/>
                <w:shd w:val="clear" w:color="auto" w:fill="FFFFFF"/>
              </w:rPr>
            </w:pPr>
            <w:commentRangeStart w:id="6"/>
            <w:r w:rsidRPr="002E5097">
              <w:rPr>
                <w:sz w:val="22"/>
                <w:szCs w:val="22"/>
                <w:lang w:eastAsia="en-GB"/>
              </w:rPr>
              <w:t xml:space="preserve">Describe actions/achievements relevant to gender equality, to mainstream gender, and/or how women have benefitted from/engaged in the NP </w:t>
            </w:r>
            <w:r w:rsidR="002E5097">
              <w:rPr>
                <w:sz w:val="22"/>
                <w:szCs w:val="22"/>
                <w:lang w:eastAsia="en-GB"/>
              </w:rPr>
              <w:t>[</w:t>
            </w:r>
            <w:r w:rsidR="009C60F2" w:rsidRPr="002E5097">
              <w:rPr>
                <w:sz w:val="22"/>
                <w:szCs w:val="22"/>
                <w:lang w:eastAsia="en-GB"/>
              </w:rPr>
              <w:t>15</w:t>
            </w:r>
            <w:r w:rsidRPr="002E5097">
              <w:rPr>
                <w:sz w:val="22"/>
                <w:szCs w:val="22"/>
                <w:lang w:eastAsia="en-GB"/>
              </w:rPr>
              <w:t>0 words</w:t>
            </w:r>
            <w:r w:rsidR="002E5097">
              <w:rPr>
                <w:sz w:val="22"/>
                <w:szCs w:val="22"/>
                <w:lang w:eastAsia="en-GB"/>
              </w:rPr>
              <w:t>]</w:t>
            </w:r>
            <w:r w:rsidRPr="002E5097">
              <w:rPr>
                <w:sz w:val="22"/>
                <w:szCs w:val="22"/>
                <w:lang w:eastAsia="en-GB"/>
              </w:rPr>
              <w:t>.</w:t>
            </w:r>
            <w:r w:rsidRPr="005A0FAA">
              <w:rPr>
                <w:i/>
                <w:color w:val="9BBB59" w:themeColor="accent3"/>
                <w:sz w:val="22"/>
                <w:szCs w:val="22"/>
                <w:lang w:val="en-AU"/>
              </w:rPr>
              <w:t xml:space="preserve"> </w:t>
            </w:r>
            <w:r w:rsidRPr="005A0FAA">
              <w:rPr>
                <w:color w:val="000000"/>
                <w:sz w:val="22"/>
                <w:szCs w:val="22"/>
                <w:shd w:val="clear" w:color="auto" w:fill="FFFFFF"/>
              </w:rPr>
              <w:t xml:space="preserve"> </w:t>
            </w:r>
            <w:commentRangeEnd w:id="6"/>
            <w:r>
              <w:rPr>
                <w:rStyle w:val="CommentReference"/>
              </w:rPr>
              <w:commentReference w:id="6"/>
            </w:r>
          </w:p>
          <w:p w14:paraId="6AE337A9" w14:textId="2CCDA72E" w:rsidR="00DE3AA5" w:rsidRPr="002E5097" w:rsidRDefault="00DE3AA5" w:rsidP="00DE3AA5">
            <w:pPr>
              <w:rPr>
                <w:rStyle w:val="UserEntry"/>
                <w:color w:val="1F497D" w:themeColor="text2"/>
              </w:rPr>
            </w:pPr>
            <w:r w:rsidRPr="002E5097">
              <w:rPr>
                <w:rStyle w:val="UserEntry"/>
                <w:color w:val="1F497D" w:themeColor="text2"/>
              </w:rPr>
              <w:t xml:space="preserve">Below are some tips and examples on what type of information should be reported here (note, this list is not exhaustive): </w:t>
            </w:r>
          </w:p>
          <w:p w14:paraId="7F50DD80" w14:textId="77777777" w:rsidR="00CD3580" w:rsidRPr="002E5097" w:rsidRDefault="00CD3580" w:rsidP="00CD3580">
            <w:pPr>
              <w:pStyle w:val="ListParagraph"/>
              <w:numPr>
                <w:ilvl w:val="0"/>
                <w:numId w:val="32"/>
              </w:numPr>
              <w:spacing w:before="0"/>
              <w:ind w:left="356"/>
              <w:contextualSpacing/>
              <w:jc w:val="left"/>
              <w:rPr>
                <w:rStyle w:val="UserEntry"/>
                <w:color w:val="1F497D" w:themeColor="text2"/>
              </w:rPr>
            </w:pPr>
            <w:r w:rsidRPr="002E5097">
              <w:rPr>
                <w:rStyle w:val="UserEntry"/>
                <w:color w:val="1F497D" w:themeColor="text2"/>
              </w:rPr>
              <w:t>Did any tools, analyses, assessments and/or reports, etc. prepared, and/or activities around REDD+ funding structures or forest monitoring and safeguard information systems, include any explicit gender considerations and/or make explicit acknowledgments of women, men and youth in their context, analysis, findings, and recommendations?  If so, then this information should be reported.</w:t>
            </w:r>
          </w:p>
          <w:p w14:paraId="5C4E78AD" w14:textId="77777777" w:rsidR="00CD3580" w:rsidRPr="002E5097" w:rsidRDefault="00CD3580" w:rsidP="00CD3580">
            <w:pPr>
              <w:pStyle w:val="ListParagraph"/>
              <w:numPr>
                <w:ilvl w:val="0"/>
                <w:numId w:val="32"/>
              </w:numPr>
              <w:spacing w:before="0"/>
              <w:ind w:left="356"/>
              <w:contextualSpacing/>
              <w:jc w:val="left"/>
              <w:rPr>
                <w:rStyle w:val="UserEntry"/>
                <w:color w:val="1F497D" w:themeColor="text2"/>
              </w:rPr>
            </w:pPr>
            <w:r w:rsidRPr="002E5097">
              <w:rPr>
                <w:rStyle w:val="UserEntry"/>
                <w:color w:val="1F497D" w:themeColor="text2"/>
              </w:rPr>
              <w:t>Was a gender focal point, gender expert or a representative from women, group or government entity involved, consulted and engaged in activities undertaken? If so, what activities?</w:t>
            </w:r>
          </w:p>
          <w:p w14:paraId="49786462" w14:textId="47A09E62" w:rsidR="00CD3580" w:rsidRPr="002E5097" w:rsidRDefault="00CD3580" w:rsidP="00CD3580">
            <w:pPr>
              <w:pStyle w:val="ListParagraph"/>
              <w:numPr>
                <w:ilvl w:val="0"/>
                <w:numId w:val="32"/>
              </w:numPr>
              <w:spacing w:before="0"/>
              <w:ind w:left="356"/>
              <w:contextualSpacing/>
              <w:jc w:val="left"/>
              <w:rPr>
                <w:rStyle w:val="UserEntry"/>
                <w:color w:val="1F497D" w:themeColor="text2"/>
              </w:rPr>
            </w:pPr>
            <w:r w:rsidRPr="002E5097">
              <w:rPr>
                <w:rStyle w:val="UserEntry"/>
                <w:color w:val="1F497D" w:themeColor="text2"/>
              </w:rPr>
              <w:t xml:space="preserve">Did any annual work plans and corresponding reporting frameworks for country-level work include: </w:t>
            </w:r>
            <w:r w:rsidR="00E70378" w:rsidRPr="002E5097">
              <w:rPr>
                <w:rStyle w:val="UserEntry"/>
                <w:color w:val="1F497D" w:themeColor="text2"/>
              </w:rPr>
              <w:t>1</w:t>
            </w:r>
            <w:r w:rsidRPr="002E5097">
              <w:rPr>
                <w:rStyle w:val="UserEntry"/>
                <w:color w:val="1F497D" w:themeColor="text2"/>
              </w:rPr>
              <w:t>) budget on gender; 2) gender specific indicators; and/or 3) the collection of sex-disaggregated information? If so, how? And what did the data demonstrate?</w:t>
            </w:r>
          </w:p>
          <w:p w14:paraId="2AAFCDC8" w14:textId="77777777" w:rsidR="00CD3580" w:rsidRPr="002E5097" w:rsidRDefault="00CD3580" w:rsidP="00CD3580">
            <w:pPr>
              <w:pStyle w:val="ListParagraph"/>
              <w:numPr>
                <w:ilvl w:val="0"/>
                <w:numId w:val="32"/>
              </w:numPr>
              <w:spacing w:before="0"/>
              <w:ind w:left="356"/>
              <w:contextualSpacing/>
              <w:jc w:val="left"/>
              <w:rPr>
                <w:rStyle w:val="UserEntry"/>
                <w:color w:val="1F497D" w:themeColor="text2"/>
              </w:rPr>
            </w:pPr>
            <w:r w:rsidRPr="002E5097">
              <w:rPr>
                <w:rStyle w:val="UserEntry"/>
                <w:color w:val="1F497D" w:themeColor="text2"/>
              </w:rPr>
              <w:t>Did any event and/or consultation include a specific discussion on gender and/or gender dynamics around the REDD+ thematic areas being discussed?  If so, which events?</w:t>
            </w:r>
          </w:p>
          <w:p w14:paraId="357644C1" w14:textId="77777777" w:rsidR="00CD3580" w:rsidRPr="002E5097" w:rsidRDefault="00CD3580" w:rsidP="00CD3580">
            <w:pPr>
              <w:pStyle w:val="ListParagraph"/>
              <w:numPr>
                <w:ilvl w:val="0"/>
                <w:numId w:val="32"/>
              </w:numPr>
              <w:autoSpaceDE w:val="0"/>
              <w:autoSpaceDN w:val="0"/>
              <w:adjustRightInd w:val="0"/>
              <w:spacing w:before="0"/>
              <w:ind w:left="356"/>
              <w:contextualSpacing/>
              <w:jc w:val="left"/>
              <w:rPr>
                <w:rStyle w:val="UserEntry"/>
                <w:color w:val="1F497D" w:themeColor="text2"/>
              </w:rPr>
            </w:pPr>
            <w:r w:rsidRPr="002E5097">
              <w:rPr>
                <w:rStyle w:val="UserEntry"/>
                <w:color w:val="1F497D" w:themeColor="text2"/>
              </w:rPr>
              <w:t>Were consultation, validation and/or capacity building activities undertaken, in which gender aspects were taken into account? See examples below for what this can include. If any of these, or similar activities took place, please report them:</w:t>
            </w:r>
          </w:p>
          <w:p w14:paraId="15386473" w14:textId="77777777" w:rsidR="00CD3580" w:rsidRPr="002E5097" w:rsidRDefault="00CD3580" w:rsidP="00CD3580">
            <w:pPr>
              <w:pStyle w:val="ListParagraph"/>
              <w:numPr>
                <w:ilvl w:val="1"/>
                <w:numId w:val="32"/>
              </w:numPr>
              <w:autoSpaceDE w:val="0"/>
              <w:autoSpaceDN w:val="0"/>
              <w:adjustRightInd w:val="0"/>
              <w:spacing w:before="0"/>
              <w:ind w:left="716"/>
              <w:contextualSpacing/>
              <w:jc w:val="left"/>
              <w:rPr>
                <w:rStyle w:val="UserEntry"/>
                <w:color w:val="1F497D" w:themeColor="text2"/>
              </w:rPr>
            </w:pPr>
            <w:r w:rsidRPr="002E5097">
              <w:rPr>
                <w:rStyle w:val="UserEntry"/>
                <w:color w:val="1F497D" w:themeColor="text2"/>
              </w:rPr>
              <w:t>Were efforts undertaken to intentionally design meetings (time, location, group arrangement, such as mixed groups, and/or women’s and men’s only meetings) to encourage women’s and men’s (and youth, when applicable) equitable and active participation and involvement?</w:t>
            </w:r>
          </w:p>
          <w:p w14:paraId="2F725C6E" w14:textId="68E97FEC" w:rsidR="00CD3580" w:rsidRPr="002E5097" w:rsidRDefault="00CD3580" w:rsidP="00CD3580">
            <w:pPr>
              <w:pStyle w:val="ListParagraph"/>
              <w:numPr>
                <w:ilvl w:val="1"/>
                <w:numId w:val="32"/>
              </w:numPr>
              <w:autoSpaceDE w:val="0"/>
              <w:autoSpaceDN w:val="0"/>
              <w:adjustRightInd w:val="0"/>
              <w:spacing w:before="0"/>
              <w:ind w:left="716"/>
              <w:contextualSpacing/>
              <w:jc w:val="left"/>
              <w:rPr>
                <w:rStyle w:val="UserEntry"/>
                <w:color w:val="1F497D" w:themeColor="text2"/>
              </w:rPr>
            </w:pPr>
            <w:r w:rsidRPr="002E5097">
              <w:rPr>
                <w:rStyle w:val="UserEntry"/>
                <w:color w:val="1F497D" w:themeColor="text2"/>
              </w:rPr>
              <w:t>Did input from representatives from more marginalized groups (women, youth, ethnic minorities, etc.) get integrated and taken on board into the activity at hand? </w:t>
            </w:r>
          </w:p>
          <w:p w14:paraId="5150BAD5" w14:textId="70EDC4BE" w:rsidR="00CD3580" w:rsidRPr="002E5097" w:rsidRDefault="00CD3580" w:rsidP="00CD3580">
            <w:pPr>
              <w:pStyle w:val="ListParagraph"/>
              <w:numPr>
                <w:ilvl w:val="1"/>
                <w:numId w:val="32"/>
              </w:numPr>
              <w:autoSpaceDE w:val="0"/>
              <w:autoSpaceDN w:val="0"/>
              <w:adjustRightInd w:val="0"/>
              <w:spacing w:before="0"/>
              <w:ind w:left="716"/>
              <w:contextualSpacing/>
              <w:jc w:val="left"/>
              <w:rPr>
                <w:rStyle w:val="UserEntry"/>
                <w:color w:val="1F497D" w:themeColor="text2"/>
              </w:rPr>
            </w:pPr>
            <w:r w:rsidRPr="002E5097">
              <w:rPr>
                <w:rStyle w:val="UserEntry"/>
                <w:color w:val="1F497D" w:themeColor="text2"/>
              </w:rPr>
              <w:t>Was sex disaggregated data collected on attendees and speakers? If so, please report the results.</w:t>
            </w:r>
          </w:p>
          <w:p w14:paraId="6CA19D7D" w14:textId="4036126F" w:rsidR="00CD3580" w:rsidRPr="002E5097" w:rsidRDefault="00CD3580" w:rsidP="00CD3580">
            <w:pPr>
              <w:pStyle w:val="ListParagraph"/>
              <w:numPr>
                <w:ilvl w:val="1"/>
                <w:numId w:val="32"/>
              </w:numPr>
              <w:autoSpaceDE w:val="0"/>
              <w:autoSpaceDN w:val="0"/>
              <w:adjustRightInd w:val="0"/>
              <w:spacing w:before="0"/>
              <w:ind w:left="716"/>
              <w:contextualSpacing/>
              <w:jc w:val="left"/>
              <w:rPr>
                <w:rStyle w:val="UserEntry"/>
                <w:color w:val="1F497D" w:themeColor="text2"/>
              </w:rPr>
            </w:pPr>
            <w:r w:rsidRPr="002E5097">
              <w:rPr>
                <w:rStyle w:val="UserEntry"/>
                <w:color w:val="1F497D" w:themeColor="text2"/>
              </w:rPr>
              <w:t xml:space="preserve">If country-level REDD+ entities, management structures and/or stakeholder platforms (national and provincial) were engaged within activities, is it known; 1) how many women represent and occupy seats or positions on them; and/or 2) if a representative from women or gender-focused CSOs, groups </w:t>
            </w:r>
            <w:r w:rsidRPr="002E5097">
              <w:rPr>
                <w:rStyle w:val="UserEntry"/>
                <w:color w:val="1F497D" w:themeColor="text2"/>
              </w:rPr>
              <w:lastRenderedPageBreak/>
              <w:t>or gov</w:t>
            </w:r>
            <w:r w:rsidR="002E5097">
              <w:rPr>
                <w:rStyle w:val="UserEntry"/>
                <w:color w:val="1F497D" w:themeColor="text2"/>
              </w:rPr>
              <w:t>ernmen</w:t>
            </w:r>
            <w:r w:rsidRPr="002E5097">
              <w:rPr>
                <w:rStyle w:val="UserEntry"/>
                <w:color w:val="1F497D" w:themeColor="text2"/>
              </w:rPr>
              <w:t>t entities are represented on them?</w:t>
            </w:r>
          </w:p>
          <w:p w14:paraId="59ED309A" w14:textId="45F88A6C" w:rsidR="00DE3AA5" w:rsidRPr="00D64DBA" w:rsidRDefault="00DE3AA5" w:rsidP="00C43878">
            <w:pPr>
              <w:rPr>
                <w:color w:val="1F497D"/>
                <w:sz w:val="22"/>
                <w:szCs w:val="22"/>
                <w:lang w:eastAsia="en-GB"/>
              </w:rPr>
            </w:pPr>
          </w:p>
        </w:tc>
      </w:tr>
      <w:tr w:rsidR="00DE3AA5" w:rsidRPr="00ED351A" w14:paraId="28061F92" w14:textId="77777777" w:rsidTr="00C43878">
        <w:tc>
          <w:tcPr>
            <w:tcW w:w="9242" w:type="dxa"/>
          </w:tcPr>
          <w:p w14:paraId="146AE552" w14:textId="77777777" w:rsidR="00CD6304" w:rsidRDefault="00CD6304" w:rsidP="00DE3AA5">
            <w:pPr>
              <w:rPr>
                <w:rStyle w:val="UserEntry"/>
                <w:color w:val="1F497D" w:themeColor="text2"/>
                <w:sz w:val="22"/>
                <w:szCs w:val="22"/>
              </w:rPr>
            </w:pPr>
          </w:p>
          <w:p w14:paraId="7AE50843" w14:textId="77777777" w:rsidR="00CD6304" w:rsidRDefault="00CD6304" w:rsidP="00DE3AA5">
            <w:pPr>
              <w:rPr>
                <w:rStyle w:val="UserEntry"/>
                <w:color w:val="1F497D" w:themeColor="text2"/>
              </w:rPr>
            </w:pPr>
          </w:p>
          <w:p w14:paraId="36022FD0" w14:textId="3F7AF397" w:rsidR="00CD6304" w:rsidRDefault="00DE3AA5" w:rsidP="00DE3AA5">
            <w:pPr>
              <w:rPr>
                <w:rFonts w:asciiTheme="minorHAnsi" w:hAnsiTheme="minorHAnsi"/>
                <w:color w:val="1F497D" w:themeColor="text2"/>
                <w:sz w:val="22"/>
                <w:szCs w:val="22"/>
              </w:rPr>
            </w:pPr>
            <w:r>
              <w:rPr>
                <w:rStyle w:val="UserEntry"/>
                <w:color w:val="1F497D" w:themeColor="text2"/>
                <w:sz w:val="22"/>
                <w:szCs w:val="22"/>
              </w:rPr>
              <w:t>[input text]</w:t>
            </w:r>
          </w:p>
          <w:p w14:paraId="229778E8" w14:textId="61AFF2CB" w:rsidR="00CD6304" w:rsidRPr="00ED351A" w:rsidRDefault="00CD6304" w:rsidP="00DE3AA5">
            <w:pPr>
              <w:rPr>
                <w:rFonts w:asciiTheme="minorHAnsi" w:hAnsiTheme="minorHAnsi"/>
                <w:color w:val="1F497D" w:themeColor="text2"/>
                <w:sz w:val="22"/>
                <w:szCs w:val="22"/>
              </w:rPr>
            </w:pPr>
          </w:p>
        </w:tc>
      </w:tr>
    </w:tbl>
    <w:p w14:paraId="0130AAE8" w14:textId="77777777" w:rsidR="00A547B7" w:rsidRDefault="00A547B7">
      <w:pPr>
        <w:spacing w:before="0" w:after="200"/>
        <w:jc w:val="left"/>
      </w:pPr>
    </w:p>
    <w:p w14:paraId="4789BD9D" w14:textId="6B6029C3" w:rsidR="00A547B7" w:rsidRDefault="00A547B7" w:rsidP="00A547B7">
      <w:pPr>
        <w:pStyle w:val="Heading2"/>
        <w:ind w:left="284"/>
      </w:pPr>
      <w:r w:rsidRPr="00A547B7">
        <w:t>Social Inclusion, including IP/CSO work</w:t>
      </w:r>
    </w:p>
    <w:p w14:paraId="253BF729" w14:textId="77777777" w:rsidR="00A547B7" w:rsidRPr="00A547B7" w:rsidDel="00CD3580" w:rsidRDefault="00A547B7" w:rsidP="00A547B7"/>
    <w:tbl>
      <w:tblPr>
        <w:tblStyle w:val="TableGrid"/>
        <w:tblW w:w="0" w:type="auto"/>
        <w:tblLook w:val="04A0" w:firstRow="1" w:lastRow="0" w:firstColumn="1" w:lastColumn="0" w:noHBand="0" w:noVBand="1"/>
      </w:tblPr>
      <w:tblGrid>
        <w:gridCol w:w="9016"/>
      </w:tblGrid>
      <w:tr w:rsidR="00A547B7" w:rsidRPr="00D64DBA" w14:paraId="01B0006C" w14:textId="77777777" w:rsidTr="00A547B7">
        <w:tc>
          <w:tcPr>
            <w:tcW w:w="9016" w:type="dxa"/>
            <w:shd w:val="clear" w:color="auto" w:fill="F2F2F2" w:themeFill="background1" w:themeFillShade="F2"/>
          </w:tcPr>
          <w:p w14:paraId="1C7CFAD8" w14:textId="5EB1993E" w:rsidR="00A547B7" w:rsidRPr="00A547B7" w:rsidRDefault="00A547B7" w:rsidP="002E5097">
            <w:pPr>
              <w:rPr>
                <w:color w:val="9BBB59" w:themeColor="accent3"/>
                <w:sz w:val="22"/>
                <w:szCs w:val="22"/>
                <w:lang w:val="en-AU"/>
              </w:rPr>
            </w:pPr>
            <w:r w:rsidRPr="002E5097">
              <w:rPr>
                <w:sz w:val="22"/>
                <w:szCs w:val="22"/>
                <w:lang w:eastAsia="en-GB"/>
              </w:rPr>
              <w:t>Highlight</w:t>
            </w:r>
            <w:r w:rsidR="002843CF" w:rsidRPr="002E5097">
              <w:rPr>
                <w:sz w:val="22"/>
                <w:szCs w:val="22"/>
                <w:lang w:eastAsia="en-GB"/>
              </w:rPr>
              <w:t xml:space="preserve"> any</w:t>
            </w:r>
            <w:r w:rsidRPr="002E5097">
              <w:rPr>
                <w:sz w:val="22"/>
                <w:szCs w:val="22"/>
                <w:lang w:eastAsia="en-GB"/>
              </w:rPr>
              <w:t xml:space="preserve"> actions and results that demonstrate the active participation and promotion of the rights of indigenous peoples and CSOs in 2018</w:t>
            </w:r>
            <w:r w:rsidR="002843CF" w:rsidRPr="002E5097">
              <w:rPr>
                <w:sz w:val="22"/>
                <w:szCs w:val="22"/>
                <w:lang w:eastAsia="en-GB"/>
              </w:rPr>
              <w:t xml:space="preserve"> within the NP</w:t>
            </w:r>
            <w:r w:rsidRPr="002E5097">
              <w:rPr>
                <w:sz w:val="22"/>
                <w:szCs w:val="22"/>
                <w:lang w:eastAsia="en-GB"/>
              </w:rPr>
              <w:t xml:space="preserve">. Given the strong linkages between ‘social inclusion and IP/CSO work’ and gender, when reporting such information, be mindful to report on the gender dynamics of this work. For guidance on what this can include, please see gender guidance noted in the field above. </w:t>
            </w:r>
            <w:r w:rsidRPr="002E5097">
              <w:t>[1</w:t>
            </w:r>
            <w:r w:rsidR="009C60F2" w:rsidRPr="002E5097">
              <w:t>5</w:t>
            </w:r>
            <w:r w:rsidRPr="002E5097">
              <w:t>0 words]</w:t>
            </w:r>
          </w:p>
        </w:tc>
      </w:tr>
      <w:tr w:rsidR="00A547B7" w:rsidRPr="00267B96" w14:paraId="666EE361" w14:textId="77777777" w:rsidTr="00A547B7">
        <w:tc>
          <w:tcPr>
            <w:tcW w:w="9016" w:type="dxa"/>
          </w:tcPr>
          <w:p w14:paraId="580CDB71" w14:textId="6ADFCE6E" w:rsidR="00A547B7" w:rsidRDefault="00A547B7" w:rsidP="00C43878">
            <w:pPr>
              <w:rPr>
                <w:rStyle w:val="UserEntry"/>
                <w:i/>
                <w:sz w:val="22"/>
                <w:szCs w:val="22"/>
              </w:rPr>
            </w:pPr>
          </w:p>
          <w:p w14:paraId="004B5E57" w14:textId="2ECC0D70" w:rsidR="00CD6304" w:rsidRPr="00ED351A" w:rsidRDefault="00A547B7" w:rsidP="00C43878">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5386D3E9" w14:textId="77777777" w:rsidR="00DA69E9" w:rsidRDefault="00DA69E9" w:rsidP="00DA69E9"/>
    <w:p w14:paraId="6ED33340" w14:textId="77777777" w:rsidR="00DA69E9" w:rsidRPr="00DA69E9" w:rsidRDefault="00DA69E9" w:rsidP="00DA69E9"/>
    <w:p w14:paraId="7D755104" w14:textId="2A9ECA71" w:rsidR="00D64DBA" w:rsidRDefault="00D64DBA" w:rsidP="00F77562">
      <w:pPr>
        <w:pStyle w:val="Heading1"/>
      </w:pPr>
      <w:r>
        <w:t>Government &amp; Non-Government Comments</w:t>
      </w:r>
      <w:bookmarkEnd w:id="5"/>
    </w:p>
    <w:p w14:paraId="1782F49B" w14:textId="1AC6E291" w:rsidR="00D64DBA" w:rsidRDefault="00D64DBA" w:rsidP="00D64DBA">
      <w:r>
        <w:t>This</w:t>
      </w:r>
      <w:r w:rsidRPr="00306EA9">
        <w:t xml:space="preserve"> section provides the opportunity to capture government and civil society perspectives and </w:t>
      </w:r>
      <w:r>
        <w:t xml:space="preserve">provide </w:t>
      </w:r>
      <w:r w:rsidRPr="00306EA9">
        <w:t>additional or complementary information</w:t>
      </w:r>
      <w:r>
        <w:t>.</w:t>
      </w:r>
    </w:p>
    <w:p w14:paraId="7D9CD078" w14:textId="77777777" w:rsidR="00D64DBA" w:rsidRDefault="00D64DBA" w:rsidP="00D64DBA"/>
    <w:p w14:paraId="34485C1A" w14:textId="6334C295" w:rsidR="00D760D1" w:rsidRPr="00AF14EC" w:rsidRDefault="00306EA9" w:rsidP="00CD297C">
      <w:pPr>
        <w:pStyle w:val="Heading2"/>
      </w:pPr>
      <w:bookmarkStart w:id="7" w:name="_Toc421537265"/>
      <w:r>
        <w:t>Government Comments</w:t>
      </w:r>
      <w:r w:rsidR="00D760D1" w:rsidRPr="00AF14EC">
        <w:t xml:space="preserve"> </w:t>
      </w:r>
      <w:bookmarkEnd w:id="7"/>
    </w:p>
    <w:tbl>
      <w:tblPr>
        <w:tblStyle w:val="TableGrid"/>
        <w:tblW w:w="0" w:type="auto"/>
        <w:tblLook w:val="04A0" w:firstRow="1" w:lastRow="0" w:firstColumn="1" w:lastColumn="0" w:noHBand="0" w:noVBand="1"/>
      </w:tblPr>
      <w:tblGrid>
        <w:gridCol w:w="9242"/>
      </w:tblGrid>
      <w:tr w:rsidR="00AF14EC" w:rsidRPr="002F525C" w14:paraId="342FA33C" w14:textId="77777777" w:rsidTr="003663A4">
        <w:tc>
          <w:tcPr>
            <w:tcW w:w="9242" w:type="dxa"/>
            <w:shd w:val="clear" w:color="auto" w:fill="F2F2F2" w:themeFill="background1" w:themeFillShade="F2"/>
          </w:tcPr>
          <w:p w14:paraId="5435EF71" w14:textId="1B451B6F" w:rsidR="00D760D1" w:rsidRPr="00D64DBA" w:rsidRDefault="00D760D1" w:rsidP="00D64DBA">
            <w:pPr>
              <w:rPr>
                <w:sz w:val="22"/>
                <w:szCs w:val="22"/>
              </w:rPr>
            </w:pPr>
            <w:r w:rsidRPr="00D64DBA">
              <w:rPr>
                <w:sz w:val="22"/>
                <w:szCs w:val="22"/>
              </w:rPr>
              <w:t>Government counterpart</w:t>
            </w:r>
            <w:r w:rsidR="00F40FFA" w:rsidRPr="00D64DBA">
              <w:rPr>
                <w:sz w:val="22"/>
                <w:szCs w:val="22"/>
              </w:rPr>
              <w:t>s</w:t>
            </w:r>
            <w:r w:rsidRPr="00D64DBA">
              <w:rPr>
                <w:sz w:val="22"/>
                <w:szCs w:val="22"/>
              </w:rPr>
              <w:t xml:space="preserve"> to provide their </w:t>
            </w:r>
            <w:r w:rsidR="00D1169A" w:rsidRPr="00D64DBA">
              <w:rPr>
                <w:sz w:val="22"/>
                <w:szCs w:val="22"/>
              </w:rPr>
              <w:t>perspective</w:t>
            </w:r>
            <w:r w:rsidRPr="00D64DBA">
              <w:rPr>
                <w:sz w:val="22"/>
                <w:szCs w:val="22"/>
              </w:rPr>
              <w:t xml:space="preserve"> and additional</w:t>
            </w:r>
            <w:r w:rsidR="003E772C" w:rsidRPr="00D64DBA">
              <w:rPr>
                <w:sz w:val="22"/>
                <w:szCs w:val="22"/>
              </w:rPr>
              <w:t xml:space="preserve"> </w:t>
            </w:r>
            <w:r w:rsidRPr="00D64DBA">
              <w:rPr>
                <w:sz w:val="22"/>
                <w:szCs w:val="22"/>
              </w:rPr>
              <w:t xml:space="preserve">complementary information not included </w:t>
            </w:r>
            <w:r w:rsidR="00D1169A" w:rsidRPr="00D64DBA">
              <w:rPr>
                <w:sz w:val="22"/>
                <w:szCs w:val="22"/>
              </w:rPr>
              <w:t xml:space="preserve">in </w:t>
            </w:r>
            <w:r w:rsidR="00AF14EC" w:rsidRPr="00D64DBA">
              <w:rPr>
                <w:sz w:val="22"/>
                <w:szCs w:val="22"/>
              </w:rPr>
              <w:t>the overall progress assessment</w:t>
            </w:r>
            <w:r w:rsidR="00A35DF5">
              <w:rPr>
                <w:sz w:val="22"/>
                <w:szCs w:val="22"/>
              </w:rPr>
              <w:t>. [500 words]</w:t>
            </w:r>
          </w:p>
        </w:tc>
      </w:tr>
      <w:tr w:rsidR="00AF14EC" w:rsidRPr="002F525C" w14:paraId="7D081AEC" w14:textId="77777777" w:rsidTr="002F525C">
        <w:tc>
          <w:tcPr>
            <w:tcW w:w="9242" w:type="dxa"/>
            <w:shd w:val="clear" w:color="auto" w:fill="auto"/>
          </w:tcPr>
          <w:p w14:paraId="2295FED4" w14:textId="77777777" w:rsidR="00AF14EC" w:rsidRPr="00D64DBA" w:rsidRDefault="00AF14EC" w:rsidP="00D64DBA">
            <w:pPr>
              <w:rPr>
                <w:sz w:val="22"/>
                <w:szCs w:val="22"/>
              </w:rPr>
            </w:pPr>
          </w:p>
          <w:p w14:paraId="6F5DD02C" w14:textId="43943725" w:rsidR="00D64DBA" w:rsidRPr="00F77562" w:rsidRDefault="002F525C" w:rsidP="00D64DBA">
            <w:pPr>
              <w:rPr>
                <w:rFonts w:asciiTheme="minorHAnsi" w:hAnsiTheme="minorHAnsi"/>
                <w:color w:val="1F497D" w:themeColor="text2"/>
                <w:sz w:val="22"/>
                <w:szCs w:val="22"/>
              </w:rPr>
            </w:pPr>
            <w:r w:rsidRPr="00D64DBA">
              <w:rPr>
                <w:rStyle w:val="UserEntry"/>
                <w:color w:val="1F497D" w:themeColor="text2"/>
                <w:sz w:val="22"/>
                <w:szCs w:val="22"/>
              </w:rPr>
              <w:t>[input text]</w:t>
            </w:r>
          </w:p>
        </w:tc>
      </w:tr>
    </w:tbl>
    <w:p w14:paraId="3AFDC227" w14:textId="77777777" w:rsidR="00D760D1" w:rsidRDefault="00D760D1" w:rsidP="00D64DBA"/>
    <w:p w14:paraId="3C3EBA09" w14:textId="4D73BA3E" w:rsidR="00306EA9" w:rsidRPr="002F525C" w:rsidRDefault="00306EA9" w:rsidP="00306EA9">
      <w:pPr>
        <w:pStyle w:val="Heading2"/>
      </w:pPr>
      <w:r w:rsidRPr="00AF14EC">
        <w:t>Non-Government Comments</w:t>
      </w:r>
    </w:p>
    <w:tbl>
      <w:tblPr>
        <w:tblStyle w:val="TableGrid"/>
        <w:tblW w:w="0" w:type="auto"/>
        <w:tblLook w:val="04A0" w:firstRow="1" w:lastRow="0" w:firstColumn="1" w:lastColumn="0" w:noHBand="0" w:noVBand="1"/>
      </w:tblPr>
      <w:tblGrid>
        <w:gridCol w:w="9242"/>
      </w:tblGrid>
      <w:tr w:rsidR="00AF14EC" w:rsidRPr="002F525C" w14:paraId="1B17C44D" w14:textId="77777777" w:rsidTr="009F157F">
        <w:tc>
          <w:tcPr>
            <w:tcW w:w="9242" w:type="dxa"/>
            <w:shd w:val="clear" w:color="auto" w:fill="F2F2F2" w:themeFill="background1" w:themeFillShade="F2"/>
          </w:tcPr>
          <w:p w14:paraId="340E13BB" w14:textId="64BF05D4" w:rsidR="00D760D1" w:rsidRPr="00D64DBA" w:rsidRDefault="00D1169A" w:rsidP="00D64DBA">
            <w:pPr>
              <w:rPr>
                <w:sz w:val="22"/>
                <w:szCs w:val="22"/>
              </w:rPr>
            </w:pPr>
            <w:r w:rsidRPr="00D64DBA">
              <w:rPr>
                <w:sz w:val="22"/>
                <w:szCs w:val="22"/>
              </w:rPr>
              <w:t>Civil society</w:t>
            </w:r>
            <w:r w:rsidR="00D760D1" w:rsidRPr="00D64DBA">
              <w:rPr>
                <w:sz w:val="22"/>
                <w:szCs w:val="22"/>
              </w:rPr>
              <w:t xml:space="preserve"> stakeholders to provide their </w:t>
            </w:r>
            <w:r w:rsidR="00D75290" w:rsidRPr="00D64DBA">
              <w:rPr>
                <w:sz w:val="22"/>
                <w:szCs w:val="22"/>
              </w:rPr>
              <w:t>perspective</w:t>
            </w:r>
            <w:r w:rsidR="00D760D1" w:rsidRPr="00D64DBA">
              <w:rPr>
                <w:sz w:val="22"/>
                <w:szCs w:val="22"/>
              </w:rPr>
              <w:t xml:space="preserve"> and additional complementary information (Please request a summary from existing stake</w:t>
            </w:r>
            <w:r w:rsidR="00AF14EC" w:rsidRPr="00D64DBA">
              <w:rPr>
                <w:sz w:val="22"/>
                <w:szCs w:val="22"/>
              </w:rPr>
              <w:t>holder committees or platforms)</w:t>
            </w:r>
            <w:r w:rsidR="00306EA9" w:rsidRPr="00D64DBA">
              <w:rPr>
                <w:sz w:val="22"/>
                <w:szCs w:val="22"/>
              </w:rPr>
              <w:t>.</w:t>
            </w:r>
            <w:r w:rsidR="00A35DF5">
              <w:rPr>
                <w:sz w:val="22"/>
                <w:szCs w:val="22"/>
              </w:rPr>
              <w:t xml:space="preserve"> [500 words]</w:t>
            </w:r>
          </w:p>
        </w:tc>
      </w:tr>
      <w:tr w:rsidR="00AF14EC" w:rsidRPr="002F525C" w14:paraId="214A76C7" w14:textId="77777777" w:rsidTr="00007004">
        <w:tc>
          <w:tcPr>
            <w:tcW w:w="9242" w:type="dxa"/>
          </w:tcPr>
          <w:p w14:paraId="79D28FDE" w14:textId="77777777" w:rsidR="00D760D1" w:rsidRPr="00D64DBA" w:rsidRDefault="00D760D1" w:rsidP="00D64DBA">
            <w:pPr>
              <w:rPr>
                <w:rStyle w:val="UserEntry"/>
                <w:sz w:val="22"/>
                <w:szCs w:val="22"/>
              </w:rPr>
            </w:pPr>
          </w:p>
          <w:p w14:paraId="1DE625F2" w14:textId="281461C8" w:rsidR="00D64DBA" w:rsidRPr="00F77562" w:rsidRDefault="002F525C" w:rsidP="00D64DBA">
            <w:pPr>
              <w:rPr>
                <w:rFonts w:asciiTheme="minorHAnsi" w:hAnsiTheme="minorHAnsi"/>
                <w:color w:val="1F497D" w:themeColor="text2"/>
                <w:sz w:val="22"/>
                <w:szCs w:val="22"/>
              </w:rPr>
            </w:pPr>
            <w:r w:rsidRPr="00D64DBA">
              <w:rPr>
                <w:rStyle w:val="UserEntry"/>
                <w:color w:val="1F497D" w:themeColor="text2"/>
                <w:sz w:val="22"/>
                <w:szCs w:val="22"/>
              </w:rPr>
              <w:t>[input text]</w:t>
            </w:r>
          </w:p>
        </w:tc>
      </w:tr>
    </w:tbl>
    <w:p w14:paraId="4D133196" w14:textId="77777777" w:rsidR="00306EA9" w:rsidRDefault="00306EA9" w:rsidP="00D64DBA"/>
    <w:p w14:paraId="7462165A" w14:textId="77777777" w:rsidR="00306EA9" w:rsidRPr="00306EA9" w:rsidRDefault="00306EA9" w:rsidP="00D64DBA">
      <w:pPr>
        <w:sectPr w:rsidR="00306EA9" w:rsidRPr="00306EA9" w:rsidSect="00337852">
          <w:pgSz w:w="11906" w:h="16838"/>
          <w:pgMar w:top="1440" w:right="1440" w:bottom="1440" w:left="1440" w:header="708" w:footer="708" w:gutter="0"/>
          <w:cols w:space="708"/>
          <w:titlePg/>
          <w:docGrid w:linePitch="360"/>
        </w:sectPr>
      </w:pPr>
    </w:p>
    <w:p w14:paraId="51D78C7C" w14:textId="05F19C35" w:rsidR="00D760D1" w:rsidRPr="00AF14EC" w:rsidRDefault="00523F13" w:rsidP="00CD297C">
      <w:pPr>
        <w:pStyle w:val="Heading1"/>
      </w:pPr>
      <w:bookmarkStart w:id="8" w:name="_Toc421537266"/>
      <w:bookmarkStart w:id="9" w:name="_Ref437255680"/>
      <w:r w:rsidRPr="00AF14EC">
        <w:lastRenderedPageBreak/>
        <w:t>R</w:t>
      </w:r>
      <w:r w:rsidR="00D760D1" w:rsidRPr="00AF14EC">
        <w:t xml:space="preserve">esults </w:t>
      </w:r>
      <w:bookmarkEnd w:id="8"/>
      <w:r w:rsidR="00D85759">
        <w:t>Matrix</w:t>
      </w:r>
      <w:bookmarkEnd w:id="9"/>
    </w:p>
    <w:p w14:paraId="55354B2F" w14:textId="2102480A" w:rsidR="00D760D1" w:rsidRPr="008441C0" w:rsidRDefault="00D760D1" w:rsidP="000172B4">
      <w:pPr>
        <w:spacing w:before="0"/>
        <w:rPr>
          <w:sz w:val="20"/>
          <w:szCs w:val="20"/>
        </w:rPr>
      </w:pPr>
      <w:r w:rsidRPr="00D85759">
        <w:rPr>
          <w:sz w:val="20"/>
          <w:szCs w:val="20"/>
        </w:rPr>
        <w:t xml:space="preserve">The results </w:t>
      </w:r>
      <w:r w:rsidRPr="008441C0">
        <w:rPr>
          <w:sz w:val="20"/>
          <w:szCs w:val="20"/>
        </w:rPr>
        <w:t xml:space="preserve">matrix aims to measure progress made in the reporting year against annual targets for outputs </w:t>
      </w:r>
      <w:r w:rsidR="00D1169A" w:rsidRPr="008441C0">
        <w:rPr>
          <w:sz w:val="20"/>
          <w:szCs w:val="20"/>
        </w:rPr>
        <w:t>indicated in the annual work</w:t>
      </w:r>
      <w:r w:rsidR="009F157F" w:rsidRPr="008441C0">
        <w:rPr>
          <w:sz w:val="20"/>
          <w:szCs w:val="20"/>
        </w:rPr>
        <w:t xml:space="preserve"> </w:t>
      </w:r>
      <w:r w:rsidR="00D1169A" w:rsidRPr="008441C0">
        <w:rPr>
          <w:sz w:val="20"/>
          <w:szCs w:val="20"/>
        </w:rPr>
        <w:t>plan for the year</w:t>
      </w:r>
      <w:r w:rsidRPr="008441C0">
        <w:rPr>
          <w:sz w:val="20"/>
          <w:szCs w:val="20"/>
        </w:rPr>
        <w:t xml:space="preserve">. </w:t>
      </w:r>
      <w:r w:rsidR="00F200BD" w:rsidRPr="008441C0">
        <w:rPr>
          <w:sz w:val="20"/>
          <w:szCs w:val="20"/>
        </w:rPr>
        <w:t xml:space="preserve">If the </w:t>
      </w:r>
      <w:r w:rsidR="003E772C" w:rsidRPr="008441C0">
        <w:rPr>
          <w:sz w:val="20"/>
          <w:szCs w:val="20"/>
        </w:rPr>
        <w:t>log frame</w:t>
      </w:r>
      <w:r w:rsidR="00F200BD" w:rsidRPr="008441C0">
        <w:rPr>
          <w:sz w:val="20"/>
          <w:szCs w:val="20"/>
        </w:rPr>
        <w:t xml:space="preserve"> has been amended following a mid-term review, this should be mentioned above the output table</w:t>
      </w:r>
      <w:r w:rsidR="00321834" w:rsidRPr="008441C0">
        <w:rPr>
          <w:sz w:val="20"/>
          <w:szCs w:val="20"/>
        </w:rPr>
        <w:t xml:space="preserve">. </w:t>
      </w:r>
      <w:r w:rsidR="00201A1B" w:rsidRPr="008441C0">
        <w:rPr>
          <w:sz w:val="20"/>
          <w:szCs w:val="20"/>
        </w:rPr>
        <w:t xml:space="preserve">For this section please provide: </w:t>
      </w:r>
      <w:r w:rsidRPr="008441C0">
        <w:rPr>
          <w:sz w:val="20"/>
          <w:szCs w:val="20"/>
        </w:rPr>
        <w:t xml:space="preserve"> </w:t>
      </w:r>
    </w:p>
    <w:p w14:paraId="7892379E" w14:textId="744AFF69" w:rsidR="00D760D1" w:rsidRPr="008441C0" w:rsidRDefault="00D760D1" w:rsidP="000172B4">
      <w:pPr>
        <w:pStyle w:val="ListParagraph"/>
        <w:numPr>
          <w:ilvl w:val="0"/>
          <w:numId w:val="2"/>
        </w:numPr>
        <w:spacing w:before="0"/>
        <w:rPr>
          <w:sz w:val="20"/>
          <w:szCs w:val="20"/>
        </w:rPr>
      </w:pPr>
      <w:r w:rsidRPr="008441C0">
        <w:rPr>
          <w:sz w:val="20"/>
          <w:szCs w:val="20"/>
        </w:rPr>
        <w:t>For each outcome, please provide the outcome title</w:t>
      </w:r>
      <w:r w:rsidR="00670301" w:rsidRPr="008441C0">
        <w:rPr>
          <w:sz w:val="20"/>
          <w:szCs w:val="20"/>
        </w:rPr>
        <w:t>.</w:t>
      </w:r>
      <w:r w:rsidR="0023436C" w:rsidRPr="008441C0">
        <w:rPr>
          <w:sz w:val="20"/>
          <w:szCs w:val="20"/>
        </w:rPr>
        <w:t xml:space="preserve"> The intention is to report whether the programme is on track towards meeting its target, not to assess if target has been met. B</w:t>
      </w:r>
      <w:r w:rsidR="00201A1B" w:rsidRPr="008441C0">
        <w:rPr>
          <w:sz w:val="20"/>
          <w:szCs w:val="20"/>
        </w:rPr>
        <w:t>ased on the previous annual report, please tick the box below each outcome</w:t>
      </w:r>
      <w:r w:rsidR="000172B4" w:rsidRPr="008441C0">
        <w:rPr>
          <w:sz w:val="20"/>
          <w:szCs w:val="20"/>
        </w:rPr>
        <w:t xml:space="preserve"> and provide a short summary of progress made</w:t>
      </w:r>
      <w:r w:rsidR="00201A1B" w:rsidRPr="008441C0">
        <w:rPr>
          <w:sz w:val="20"/>
          <w:szCs w:val="20"/>
        </w:rPr>
        <w:t xml:space="preserve">. </w:t>
      </w:r>
      <w:r w:rsidR="009C6DF7" w:rsidRPr="008441C0">
        <w:rPr>
          <w:sz w:val="20"/>
          <w:szCs w:val="20"/>
        </w:rPr>
        <w:t>If the country has not yet produced an annual report, do not tick any box.</w:t>
      </w:r>
    </w:p>
    <w:p w14:paraId="1C6C97AB" w14:textId="77777777" w:rsidR="00321834" w:rsidRPr="008441C0" w:rsidRDefault="00D760D1" w:rsidP="000172B4">
      <w:pPr>
        <w:pStyle w:val="ListParagraph"/>
        <w:numPr>
          <w:ilvl w:val="0"/>
          <w:numId w:val="2"/>
        </w:numPr>
        <w:spacing w:before="0"/>
        <w:rPr>
          <w:sz w:val="20"/>
          <w:szCs w:val="20"/>
        </w:rPr>
      </w:pPr>
      <w:r w:rsidRPr="008441C0">
        <w:rPr>
          <w:sz w:val="20"/>
          <w:szCs w:val="20"/>
        </w:rPr>
        <w:t xml:space="preserve">For each output, please provide the output title and a summary of the progress towards achieving the specific output. Please list each performance indicator, the associated baseline and expected annual target for the output for </w:t>
      </w:r>
      <w:r w:rsidR="00D75290" w:rsidRPr="008441C0">
        <w:rPr>
          <w:sz w:val="20"/>
          <w:szCs w:val="20"/>
        </w:rPr>
        <w:t>this reporting year and a short narrative indicating progress against this annual target or deviation from plans</w:t>
      </w:r>
      <w:r w:rsidRPr="008441C0">
        <w:rPr>
          <w:sz w:val="20"/>
          <w:szCs w:val="20"/>
        </w:rPr>
        <w:t xml:space="preserve">. </w:t>
      </w:r>
    </w:p>
    <w:p w14:paraId="0D034AEC" w14:textId="2D778AA6" w:rsidR="00D75290" w:rsidRPr="008441C0" w:rsidRDefault="00321834" w:rsidP="000172B4">
      <w:pPr>
        <w:spacing w:before="0"/>
        <w:rPr>
          <w:sz w:val="20"/>
          <w:szCs w:val="20"/>
        </w:rPr>
      </w:pPr>
      <w:r w:rsidRPr="008441C0">
        <w:rPr>
          <w:sz w:val="20"/>
          <w:szCs w:val="20"/>
        </w:rPr>
        <w:t>Please repeat this for all outcomes and outputs of the</w:t>
      </w:r>
      <w:r w:rsidR="000172B4" w:rsidRPr="008441C0">
        <w:rPr>
          <w:sz w:val="20"/>
          <w:szCs w:val="20"/>
        </w:rPr>
        <w:t xml:space="preserve"> NP</w:t>
      </w:r>
      <w:r w:rsidRPr="008441C0">
        <w:rPr>
          <w:sz w:val="20"/>
          <w:szCs w:val="20"/>
        </w:rPr>
        <w:t xml:space="preserve"> results framework.</w:t>
      </w:r>
    </w:p>
    <w:p w14:paraId="2FB8C09B" w14:textId="77777777" w:rsidR="00D85759" w:rsidRPr="00AF14EC" w:rsidRDefault="00D85759" w:rsidP="00D64D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827"/>
        <w:gridCol w:w="4255"/>
        <w:gridCol w:w="3149"/>
      </w:tblGrid>
      <w:tr w:rsidR="0079266C" w:rsidRPr="000172B4" w14:paraId="066E193D" w14:textId="77777777" w:rsidTr="008C4150">
        <w:trPr>
          <w:trHeight w:val="63"/>
        </w:trPr>
        <w:tc>
          <w:tcPr>
            <w:tcW w:w="5000" w:type="pct"/>
            <w:gridSpan w:val="4"/>
            <w:shd w:val="clear" w:color="auto" w:fill="D9D9D9" w:themeFill="background1" w:themeFillShade="D9"/>
          </w:tcPr>
          <w:p w14:paraId="7BDA72AC" w14:textId="6A3CFC1A" w:rsidR="0079266C" w:rsidRPr="000172B4" w:rsidRDefault="0079266C" w:rsidP="000172B4">
            <w:pPr>
              <w:jc w:val="left"/>
              <w:rPr>
                <w:sz w:val="20"/>
                <w:szCs w:val="20"/>
              </w:rPr>
            </w:pPr>
            <w:r w:rsidRPr="000172B4">
              <w:rPr>
                <w:sz w:val="20"/>
                <w:szCs w:val="20"/>
              </w:rPr>
              <w:t xml:space="preserve">Outcome 1: </w:t>
            </w:r>
            <w:r w:rsidRPr="000172B4">
              <w:rPr>
                <w:rStyle w:val="UserEntry"/>
                <w:color w:val="1F497D" w:themeColor="text2"/>
                <w:szCs w:val="20"/>
              </w:rPr>
              <w:t>[input text]</w:t>
            </w:r>
          </w:p>
        </w:tc>
      </w:tr>
      <w:tr w:rsidR="0079266C" w:rsidRPr="000172B4" w14:paraId="19FF8F39" w14:textId="77777777" w:rsidTr="008C4150">
        <w:trPr>
          <w:trHeight w:val="63"/>
        </w:trPr>
        <w:tc>
          <w:tcPr>
            <w:tcW w:w="1038" w:type="pct"/>
          </w:tcPr>
          <w:p w14:paraId="242FD063" w14:textId="421FE9FF" w:rsidR="0079266C" w:rsidRPr="008441C0" w:rsidRDefault="00091FCE" w:rsidP="000172B4">
            <w:pPr>
              <w:jc w:val="left"/>
              <w:rPr>
                <w:sz w:val="20"/>
                <w:szCs w:val="20"/>
              </w:rPr>
            </w:pPr>
            <w:sdt>
              <w:sdtPr>
                <w:rPr>
                  <w:sz w:val="20"/>
                  <w:szCs w:val="20"/>
                </w:rPr>
                <w:id w:val="355866573"/>
                <w14:checkbox>
                  <w14:checked w14:val="0"/>
                  <w14:checkedState w14:val="2612" w14:font="MS Gothic"/>
                  <w14:uncheckedState w14:val="2610" w14:font="MS Gothic"/>
                </w14:checkbox>
              </w:sdtPr>
              <w:sdtEnd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Outcome Achieved;</w:t>
            </w:r>
          </w:p>
        </w:tc>
        <w:tc>
          <w:tcPr>
            <w:tcW w:w="1350" w:type="pct"/>
            <w:shd w:val="clear" w:color="auto" w:fill="auto"/>
          </w:tcPr>
          <w:p w14:paraId="0FD22C4C" w14:textId="66995A73" w:rsidR="0079266C" w:rsidRPr="008441C0" w:rsidRDefault="00091FCE" w:rsidP="000172B4">
            <w:pPr>
              <w:jc w:val="left"/>
              <w:rPr>
                <w:sz w:val="20"/>
                <w:szCs w:val="20"/>
              </w:rPr>
            </w:pPr>
            <w:sdt>
              <w:sdtPr>
                <w:rPr>
                  <w:sz w:val="20"/>
                  <w:szCs w:val="20"/>
                </w:rPr>
                <w:id w:val="-1353248222"/>
                <w14:checkbox>
                  <w14:checked w14:val="0"/>
                  <w14:checkedState w14:val="2612" w14:font="MS Gothic"/>
                  <w14:uncheckedState w14:val="2610" w14:font="MS Gothic"/>
                </w14:checkbox>
              </w:sdtPr>
              <w:sdtEnd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On track to achieving this outcome;</w:t>
            </w:r>
          </w:p>
        </w:tc>
        <w:tc>
          <w:tcPr>
            <w:tcW w:w="1501" w:type="pct"/>
            <w:shd w:val="clear" w:color="auto" w:fill="auto"/>
          </w:tcPr>
          <w:p w14:paraId="627451A4" w14:textId="1830CCE7" w:rsidR="0079266C" w:rsidRPr="008441C0" w:rsidRDefault="00091FCE" w:rsidP="000172B4">
            <w:pPr>
              <w:jc w:val="left"/>
              <w:rPr>
                <w:sz w:val="20"/>
                <w:szCs w:val="20"/>
              </w:rPr>
            </w:pPr>
            <w:sdt>
              <w:sdtPr>
                <w:rPr>
                  <w:sz w:val="20"/>
                  <w:szCs w:val="20"/>
                </w:rPr>
                <w:id w:val="600152300"/>
                <w14:checkbox>
                  <w14:checked w14:val="0"/>
                  <w14:checkedState w14:val="2612" w14:font="MS Gothic"/>
                  <w14:uncheckedState w14:val="2610" w14:font="MS Gothic"/>
                </w14:checkbox>
              </w:sdtPr>
              <w:sdtEnd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Expected minor delays</w:t>
            </w:r>
          </w:p>
          <w:p w14:paraId="0CFA28F8" w14:textId="283CCFBD" w:rsidR="0079266C" w:rsidRPr="008441C0" w:rsidRDefault="00091FCE" w:rsidP="000172B4">
            <w:pPr>
              <w:jc w:val="left"/>
              <w:rPr>
                <w:sz w:val="20"/>
                <w:szCs w:val="20"/>
              </w:rPr>
            </w:pPr>
            <w:sdt>
              <w:sdtPr>
                <w:rPr>
                  <w:sz w:val="20"/>
                  <w:szCs w:val="20"/>
                </w:rPr>
                <w:id w:val="2023969084"/>
                <w14:checkbox>
                  <w14:checked w14:val="0"/>
                  <w14:checkedState w14:val="2612" w14:font="MS Gothic"/>
                  <w14:uncheckedState w14:val="2610" w14:font="MS Gothic"/>
                </w14:checkbox>
              </w:sdtPr>
              <w:sdtEnd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Corrective measures in place</w:t>
            </w:r>
          </w:p>
        </w:tc>
        <w:tc>
          <w:tcPr>
            <w:tcW w:w="1111" w:type="pct"/>
            <w:shd w:val="clear" w:color="auto" w:fill="auto"/>
          </w:tcPr>
          <w:p w14:paraId="62658D34" w14:textId="77777777" w:rsidR="0079266C" w:rsidRPr="008441C0" w:rsidRDefault="00091FCE" w:rsidP="00D64DBA">
            <w:pPr>
              <w:rPr>
                <w:sz w:val="20"/>
                <w:szCs w:val="20"/>
              </w:rPr>
            </w:pPr>
            <w:sdt>
              <w:sdtPr>
                <w:rPr>
                  <w:sz w:val="20"/>
                  <w:szCs w:val="20"/>
                </w:rPr>
                <w:id w:val="-1764831896"/>
                <w14:checkbox>
                  <w14:checked w14:val="0"/>
                  <w14:checkedState w14:val="2612" w14:font="MS Gothic"/>
                  <w14:uncheckedState w14:val="2610" w14:font="MS Gothic"/>
                </w14:checkbox>
              </w:sdtPr>
              <w:sdtEnd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Expected significant delays</w:t>
            </w:r>
          </w:p>
          <w:p w14:paraId="74025EE6" w14:textId="22B4969D" w:rsidR="0079266C" w:rsidRPr="008441C0" w:rsidRDefault="00091FCE" w:rsidP="00D64DBA">
            <w:pPr>
              <w:rPr>
                <w:sz w:val="20"/>
                <w:szCs w:val="20"/>
              </w:rPr>
            </w:pPr>
            <w:sdt>
              <w:sdtPr>
                <w:rPr>
                  <w:sz w:val="20"/>
                  <w:szCs w:val="20"/>
                </w:rPr>
                <w:id w:val="-640817649"/>
                <w14:checkbox>
                  <w14:checked w14:val="0"/>
                  <w14:checkedState w14:val="2612" w14:font="MS Gothic"/>
                  <w14:uncheckedState w14:val="2610" w14:font="MS Gothic"/>
                </w14:checkbox>
              </w:sdtPr>
              <w:sdtEnd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Corrective measures in place</w:t>
            </w:r>
          </w:p>
        </w:tc>
      </w:tr>
      <w:tr w:rsidR="000172B4" w:rsidRPr="000172B4" w14:paraId="7073F285" w14:textId="77777777" w:rsidTr="008C4150">
        <w:trPr>
          <w:trHeight w:val="63"/>
        </w:trPr>
        <w:tc>
          <w:tcPr>
            <w:tcW w:w="5000" w:type="pct"/>
            <w:gridSpan w:val="4"/>
          </w:tcPr>
          <w:p w14:paraId="04D16748" w14:textId="718AE018" w:rsidR="000C287D" w:rsidRPr="000C287D" w:rsidRDefault="000172B4" w:rsidP="000172B4">
            <w:pPr>
              <w:jc w:val="left"/>
              <w:rPr>
                <w:color w:val="1F497D" w:themeColor="text2"/>
                <w:sz w:val="20"/>
                <w:szCs w:val="20"/>
              </w:rPr>
            </w:pPr>
            <w:r w:rsidRPr="000C287D">
              <w:rPr>
                <w:color w:val="1F497D" w:themeColor="text2"/>
                <w:sz w:val="20"/>
                <w:szCs w:val="20"/>
              </w:rPr>
              <w:t xml:space="preserve">Progress towards Outcome: </w:t>
            </w:r>
          </w:p>
        </w:tc>
      </w:tr>
    </w:tbl>
    <w:p w14:paraId="7C26464F" w14:textId="77777777" w:rsidR="00642BE7" w:rsidRPr="000172B4" w:rsidRDefault="00642BE7" w:rsidP="00D64DB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515"/>
        <w:gridCol w:w="3515"/>
        <w:gridCol w:w="3629"/>
      </w:tblGrid>
      <w:tr w:rsidR="00D85759" w:rsidRPr="004F6494" w14:paraId="355ECEB2" w14:textId="77777777" w:rsidTr="008C4150">
        <w:trPr>
          <w:trHeight w:val="63"/>
        </w:trPr>
        <w:tc>
          <w:tcPr>
            <w:tcW w:w="5000" w:type="pct"/>
            <w:gridSpan w:val="4"/>
            <w:shd w:val="clear" w:color="auto" w:fill="F2F2F2" w:themeFill="background1" w:themeFillShade="F2"/>
          </w:tcPr>
          <w:p w14:paraId="5D8794A8" w14:textId="67D1C98C" w:rsidR="00D85759" w:rsidRPr="004F6494" w:rsidRDefault="00D85759" w:rsidP="00D85759">
            <w:pPr>
              <w:jc w:val="left"/>
              <w:rPr>
                <w:sz w:val="20"/>
                <w:szCs w:val="20"/>
              </w:rPr>
            </w:pPr>
            <w:r w:rsidRPr="004F6494">
              <w:rPr>
                <w:sz w:val="20"/>
                <w:szCs w:val="20"/>
              </w:rPr>
              <w:t xml:space="preserve">Output 1: </w:t>
            </w:r>
            <w:r w:rsidRPr="004F6494">
              <w:rPr>
                <w:rStyle w:val="UserEntry"/>
                <w:color w:val="1F497D" w:themeColor="text2"/>
                <w:szCs w:val="20"/>
              </w:rPr>
              <w:t>[input text]</w:t>
            </w:r>
          </w:p>
        </w:tc>
      </w:tr>
      <w:tr w:rsidR="00D85759" w:rsidRPr="004F6494" w14:paraId="2557ED69" w14:textId="77777777" w:rsidTr="008C4150">
        <w:trPr>
          <w:trHeight w:val="63"/>
        </w:trPr>
        <w:tc>
          <w:tcPr>
            <w:tcW w:w="1240" w:type="pct"/>
            <w:shd w:val="clear" w:color="auto" w:fill="C6D9F1" w:themeFill="text2" w:themeFillTint="33"/>
          </w:tcPr>
          <w:p w14:paraId="112C438E" w14:textId="762DE263" w:rsidR="00D85759" w:rsidRPr="004F6494" w:rsidRDefault="00D85759" w:rsidP="00D85759">
            <w:pPr>
              <w:jc w:val="center"/>
              <w:rPr>
                <w:i/>
                <w:sz w:val="20"/>
                <w:szCs w:val="20"/>
              </w:rPr>
            </w:pPr>
            <w:r w:rsidRPr="004F6494">
              <w:rPr>
                <w:i/>
                <w:sz w:val="20"/>
                <w:szCs w:val="20"/>
              </w:rPr>
              <w:t>Output Indicators</w:t>
            </w:r>
          </w:p>
        </w:tc>
        <w:tc>
          <w:tcPr>
            <w:tcW w:w="1240" w:type="pct"/>
            <w:shd w:val="clear" w:color="auto" w:fill="C6D9F1" w:themeFill="text2" w:themeFillTint="33"/>
          </w:tcPr>
          <w:p w14:paraId="6A285D99" w14:textId="5952EAB2" w:rsidR="00D85759" w:rsidRPr="004F6494" w:rsidRDefault="00D85759" w:rsidP="00D85759">
            <w:pPr>
              <w:jc w:val="center"/>
              <w:rPr>
                <w:i/>
                <w:sz w:val="20"/>
                <w:szCs w:val="20"/>
              </w:rPr>
            </w:pPr>
            <w:r w:rsidRPr="004F6494">
              <w:rPr>
                <w:i/>
                <w:sz w:val="20"/>
                <w:szCs w:val="20"/>
              </w:rPr>
              <w:t>Baseline</w:t>
            </w:r>
          </w:p>
        </w:tc>
        <w:tc>
          <w:tcPr>
            <w:tcW w:w="1240" w:type="pct"/>
            <w:shd w:val="clear" w:color="auto" w:fill="C6D9F1" w:themeFill="text2" w:themeFillTint="33"/>
          </w:tcPr>
          <w:p w14:paraId="545E7E99" w14:textId="1A288755" w:rsidR="00D85759" w:rsidRPr="004F6494" w:rsidRDefault="00870D41" w:rsidP="00D85759">
            <w:pPr>
              <w:jc w:val="center"/>
              <w:rPr>
                <w:i/>
                <w:sz w:val="20"/>
                <w:szCs w:val="20"/>
              </w:rPr>
            </w:pPr>
            <w:r>
              <w:rPr>
                <w:i/>
                <w:sz w:val="20"/>
                <w:szCs w:val="20"/>
              </w:rPr>
              <w:t xml:space="preserve">Annual </w:t>
            </w:r>
            <w:r w:rsidR="00D85759" w:rsidRPr="004F6494">
              <w:rPr>
                <w:i/>
                <w:sz w:val="20"/>
                <w:szCs w:val="20"/>
              </w:rPr>
              <w:t>Target</w:t>
            </w:r>
          </w:p>
        </w:tc>
        <w:tc>
          <w:tcPr>
            <w:tcW w:w="1280" w:type="pct"/>
            <w:shd w:val="clear" w:color="auto" w:fill="C6D9F1" w:themeFill="text2" w:themeFillTint="33"/>
          </w:tcPr>
          <w:p w14:paraId="4B054C96" w14:textId="6490127F" w:rsidR="00D85759" w:rsidRPr="004F6494" w:rsidRDefault="004F6494" w:rsidP="00D85759">
            <w:pPr>
              <w:jc w:val="center"/>
              <w:rPr>
                <w:i/>
                <w:sz w:val="20"/>
                <w:szCs w:val="20"/>
              </w:rPr>
            </w:pPr>
            <w:r w:rsidRPr="004F6494">
              <w:rPr>
                <w:i/>
                <w:sz w:val="20"/>
                <w:szCs w:val="20"/>
              </w:rPr>
              <w:t>Progress Against Target</w:t>
            </w:r>
          </w:p>
        </w:tc>
      </w:tr>
      <w:tr w:rsidR="004F6494" w:rsidRPr="004F6494" w14:paraId="05FF9A69" w14:textId="77777777" w:rsidTr="008C4150">
        <w:trPr>
          <w:trHeight w:val="63"/>
        </w:trPr>
        <w:tc>
          <w:tcPr>
            <w:tcW w:w="1240" w:type="pct"/>
          </w:tcPr>
          <w:p w14:paraId="46EC9013" w14:textId="77777777" w:rsidR="004F6494" w:rsidRPr="004F6494" w:rsidRDefault="004F6494" w:rsidP="004F6494">
            <w:pPr>
              <w:pStyle w:val="ListParagraph"/>
              <w:numPr>
                <w:ilvl w:val="0"/>
                <w:numId w:val="31"/>
              </w:numPr>
              <w:ind w:left="426"/>
              <w:rPr>
                <w:rStyle w:val="UserEntry"/>
                <w:color w:val="1F497D" w:themeColor="text2"/>
                <w:szCs w:val="20"/>
              </w:rPr>
            </w:pPr>
            <w:r w:rsidRPr="004F6494">
              <w:rPr>
                <w:rStyle w:val="UserEntry"/>
                <w:color w:val="1F497D" w:themeColor="text2"/>
                <w:szCs w:val="20"/>
              </w:rPr>
              <w:t>[input text]</w:t>
            </w:r>
          </w:p>
          <w:p w14:paraId="56E2D68C" w14:textId="4E907D6D" w:rsidR="004F6494" w:rsidRPr="004F6494" w:rsidRDefault="004F6494" w:rsidP="004F6494">
            <w:pPr>
              <w:pStyle w:val="ListParagraph"/>
              <w:numPr>
                <w:ilvl w:val="0"/>
                <w:numId w:val="31"/>
              </w:numPr>
              <w:ind w:left="426"/>
              <w:rPr>
                <w:rFonts w:asciiTheme="minorHAnsi" w:hAnsiTheme="minorHAnsi"/>
                <w:color w:val="1F497D" w:themeColor="text2"/>
                <w:sz w:val="20"/>
                <w:szCs w:val="20"/>
              </w:rPr>
            </w:pPr>
          </w:p>
        </w:tc>
        <w:tc>
          <w:tcPr>
            <w:tcW w:w="1240" w:type="pct"/>
            <w:shd w:val="clear" w:color="auto" w:fill="auto"/>
          </w:tcPr>
          <w:p w14:paraId="5683F303" w14:textId="77777777" w:rsidR="004F6494" w:rsidRPr="004F6494" w:rsidRDefault="004F6494" w:rsidP="004F6494">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574D903A" w14:textId="5BDB6894" w:rsidR="004F6494" w:rsidRPr="004F6494" w:rsidRDefault="004F6494" w:rsidP="004F6494">
            <w:pPr>
              <w:pStyle w:val="ListParagraph"/>
              <w:numPr>
                <w:ilvl w:val="0"/>
                <w:numId w:val="31"/>
              </w:numPr>
              <w:ind w:left="426"/>
              <w:rPr>
                <w:color w:val="1F497D" w:themeColor="text2"/>
                <w:sz w:val="20"/>
                <w:szCs w:val="20"/>
              </w:rPr>
            </w:pPr>
          </w:p>
        </w:tc>
        <w:tc>
          <w:tcPr>
            <w:tcW w:w="1240" w:type="pct"/>
            <w:shd w:val="clear" w:color="auto" w:fill="auto"/>
          </w:tcPr>
          <w:p w14:paraId="3F024E55" w14:textId="77777777" w:rsidR="004F6494" w:rsidRPr="004F6494" w:rsidRDefault="004F6494" w:rsidP="004F6494">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55A2D2F7" w14:textId="0B47D7DA" w:rsidR="004F6494" w:rsidRPr="004F6494" w:rsidRDefault="004F6494" w:rsidP="004F6494">
            <w:pPr>
              <w:pStyle w:val="ListParagraph"/>
              <w:numPr>
                <w:ilvl w:val="0"/>
                <w:numId w:val="31"/>
              </w:numPr>
              <w:ind w:left="426"/>
              <w:rPr>
                <w:color w:val="1F497D" w:themeColor="text2"/>
                <w:sz w:val="20"/>
                <w:szCs w:val="20"/>
              </w:rPr>
            </w:pPr>
          </w:p>
        </w:tc>
        <w:tc>
          <w:tcPr>
            <w:tcW w:w="1280" w:type="pct"/>
            <w:shd w:val="clear" w:color="auto" w:fill="auto"/>
          </w:tcPr>
          <w:p w14:paraId="6BABF5D1" w14:textId="77777777" w:rsidR="004F6494" w:rsidRPr="004F6494" w:rsidRDefault="004F6494" w:rsidP="004F6494">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62843C06" w14:textId="5E3070C1" w:rsidR="004F6494" w:rsidRPr="004F6494" w:rsidRDefault="004F6494" w:rsidP="004F6494">
            <w:pPr>
              <w:pStyle w:val="ListParagraph"/>
              <w:numPr>
                <w:ilvl w:val="0"/>
                <w:numId w:val="31"/>
              </w:numPr>
              <w:ind w:left="426"/>
              <w:rPr>
                <w:color w:val="1F497D" w:themeColor="text2"/>
                <w:sz w:val="20"/>
                <w:szCs w:val="20"/>
              </w:rPr>
            </w:pPr>
          </w:p>
        </w:tc>
      </w:tr>
      <w:tr w:rsidR="00D85759" w:rsidRPr="004F6494" w14:paraId="3FFFDEE0" w14:textId="77777777" w:rsidTr="008C4150">
        <w:trPr>
          <w:trHeight w:val="63"/>
        </w:trPr>
        <w:tc>
          <w:tcPr>
            <w:tcW w:w="5000" w:type="pct"/>
            <w:gridSpan w:val="4"/>
          </w:tcPr>
          <w:p w14:paraId="06228049" w14:textId="77777777" w:rsidR="00D85759" w:rsidRPr="004F6494" w:rsidRDefault="00D85759" w:rsidP="00D85759">
            <w:pPr>
              <w:jc w:val="left"/>
              <w:rPr>
                <w:color w:val="1F497D" w:themeColor="text2"/>
                <w:sz w:val="20"/>
                <w:szCs w:val="20"/>
              </w:rPr>
            </w:pPr>
            <w:r w:rsidRPr="004F6494">
              <w:rPr>
                <w:color w:val="1F497D" w:themeColor="text2"/>
                <w:sz w:val="20"/>
                <w:szCs w:val="20"/>
              </w:rPr>
              <w:t xml:space="preserve">Progress towards Output: </w:t>
            </w:r>
          </w:p>
          <w:p w14:paraId="065E66ED" w14:textId="77777777" w:rsidR="00870D41" w:rsidRPr="00D85759" w:rsidRDefault="00870D41" w:rsidP="00870D41">
            <w:pPr>
              <w:rPr>
                <w:rStyle w:val="UserEntry"/>
                <w:color w:val="1F497D" w:themeColor="text2"/>
                <w:szCs w:val="20"/>
              </w:rPr>
            </w:pPr>
            <w:r w:rsidRPr="00D85759">
              <w:rPr>
                <w:color w:val="1F497D" w:themeColor="text2"/>
                <w:sz w:val="20"/>
                <w:szCs w:val="20"/>
              </w:rPr>
              <w:t>[T</w:t>
            </w:r>
            <w:r w:rsidRPr="00D85759">
              <w:rPr>
                <w:rStyle w:val="UserEntry"/>
                <w:color w:val="1F497D" w:themeColor="text2"/>
                <w:szCs w:val="20"/>
              </w:rPr>
              <w:t>he actual level of performance reached at the end of the reporting period. Please provide a substantive assessment of the achievement of targets to date, no more than 100 words per output.</w:t>
            </w:r>
          </w:p>
          <w:p w14:paraId="6E9F3B28" w14:textId="687065B2" w:rsidR="00870D41" w:rsidRPr="00D85759" w:rsidRDefault="00870D41" w:rsidP="00870D41">
            <w:pPr>
              <w:rPr>
                <w:rStyle w:val="UserEntry"/>
                <w:color w:val="1F497D" w:themeColor="text2"/>
                <w:szCs w:val="20"/>
              </w:rPr>
            </w:pPr>
            <w:r w:rsidRPr="00D85759">
              <w:rPr>
                <w:rStyle w:val="UserEntry"/>
                <w:color w:val="1F497D" w:themeColor="text2"/>
                <w:szCs w:val="20"/>
              </w:rPr>
              <w:t xml:space="preserve">An achievement is made when a goal is completed or attained successfully. Examples of achievements are completed assessments, processes or an operating monitoring system. Drafting Terms of Reference is not an achievement. </w:t>
            </w:r>
          </w:p>
          <w:p w14:paraId="6DAD5C0C"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For each achievement please specify:</w:t>
            </w:r>
          </w:p>
          <w:p w14:paraId="2EB13591"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 xml:space="preserve">What was achieved? </w:t>
            </w:r>
          </w:p>
          <w:p w14:paraId="5F60C33B" w14:textId="77777777" w:rsidR="00870D41" w:rsidRPr="00D85759" w:rsidRDefault="00870D41" w:rsidP="00870D41">
            <w:pPr>
              <w:rPr>
                <w:rStyle w:val="UserEntry"/>
                <w:color w:val="1F497D" w:themeColor="text2"/>
                <w:szCs w:val="20"/>
              </w:rPr>
            </w:pPr>
            <w:r w:rsidRPr="00D85759">
              <w:rPr>
                <w:rStyle w:val="UserEntry"/>
                <w:color w:val="1F497D" w:themeColor="text2"/>
                <w:szCs w:val="20"/>
              </w:rPr>
              <w:lastRenderedPageBreak/>
              <w:t xml:space="preserve">It is tempting to report “things done”, which are actually Activities. Examples of “things done” include: a symposium was held on XX subject; workshops with XX participants were undertaken; XX missions were conducted. Reporting should instead focus on the effects of Activities (=Outputs). Examples include: </w:t>
            </w:r>
          </w:p>
          <w:p w14:paraId="1E2E9A2F" w14:textId="29A97454"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training increased capacity of XX technical staff</w:t>
            </w:r>
            <w:r w:rsidR="003117A4">
              <w:rPr>
                <w:rStyle w:val="UserEntry"/>
                <w:color w:val="1F497D" w:themeColor="text2"/>
                <w:szCs w:val="20"/>
              </w:rPr>
              <w:t xml:space="preserve"> (disaggregate by sex)</w:t>
            </w:r>
            <w:r w:rsidRPr="00D85759">
              <w:rPr>
                <w:rStyle w:val="UserEntry"/>
                <w:color w:val="1F497D" w:themeColor="text2"/>
                <w:szCs w:val="20"/>
              </w:rPr>
              <w:t xml:space="preserve"> who are now capable of producing XX</w:t>
            </w:r>
          </w:p>
          <w:p w14:paraId="7CDDB830"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 xml:space="preserve">a set of indicators/ strategy/ capacity building plan is now agreed upon with technical staff from XX </w:t>
            </w:r>
          </w:p>
          <w:p w14:paraId="60F015B4"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Language</w:t>
            </w:r>
          </w:p>
          <w:p w14:paraId="757D756D"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 xml:space="preserve">reporting is for the period completed, so the past tense should be used. The “passive voice” should be used, leading with the recipient or achievement as subject and the passive voice verb describing the action; e.g. “capacity was built within the XX”. </w:t>
            </w:r>
          </w:p>
          <w:p w14:paraId="690ECB09"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 xml:space="preserve">write as concisely as possible, avoiding extensive narrative where possible. Reference to progress towards Indicator targets should be made. </w:t>
            </w:r>
          </w:p>
          <w:p w14:paraId="778FFC72"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Who was involved</w:t>
            </w:r>
          </w:p>
          <w:p w14:paraId="69D49BFF"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When was the achievement made</w:t>
            </w:r>
          </w:p>
          <w:p w14:paraId="1C7165C6"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How it contributes to the achievement of the overall outcome</w:t>
            </w:r>
          </w:p>
          <w:p w14:paraId="393BA398" w14:textId="3AFA5434" w:rsidR="004F6494" w:rsidRPr="004F6494" w:rsidRDefault="00870D41" w:rsidP="008C4150">
            <w:pPr>
              <w:rPr>
                <w:color w:val="1F497D" w:themeColor="text2"/>
                <w:sz w:val="20"/>
                <w:szCs w:val="20"/>
              </w:rPr>
            </w:pPr>
            <w:r w:rsidRPr="00D85759">
              <w:rPr>
                <w:rStyle w:val="UserEntry"/>
                <w:color w:val="1F497D" w:themeColor="text2"/>
                <w:szCs w:val="20"/>
              </w:rPr>
              <w:t>For each product/publication please provide links if available]</w:t>
            </w:r>
          </w:p>
        </w:tc>
      </w:tr>
    </w:tbl>
    <w:p w14:paraId="0E65504A" w14:textId="77777777" w:rsidR="00D85759" w:rsidRPr="00D85759" w:rsidRDefault="00D85759" w:rsidP="00D85759">
      <w:pPr>
        <w:sectPr w:rsidR="00D85759" w:rsidRPr="00D85759" w:rsidSect="00D50B21">
          <w:pgSz w:w="16838" w:h="11906" w:orient="landscape"/>
          <w:pgMar w:top="1440" w:right="1440" w:bottom="1440" w:left="1440" w:header="708" w:footer="708" w:gutter="0"/>
          <w:cols w:space="708"/>
          <w:docGrid w:linePitch="360"/>
        </w:sectPr>
      </w:pPr>
    </w:p>
    <w:p w14:paraId="44AE2889" w14:textId="77777777" w:rsidR="00D760D1" w:rsidRPr="00AF14EC" w:rsidRDefault="00523F13" w:rsidP="00CD297C">
      <w:pPr>
        <w:pStyle w:val="Heading1"/>
      </w:pPr>
      <w:bookmarkStart w:id="10" w:name="_Toc421537267"/>
      <w:bookmarkStart w:id="11" w:name="_Ref437255686"/>
      <w:r w:rsidRPr="00AF14EC">
        <w:lastRenderedPageBreak/>
        <w:t>W</w:t>
      </w:r>
      <w:r w:rsidR="000E3D9C" w:rsidRPr="00AF14EC">
        <w:t>arsaw Framework for REDD+ and Associated UNFCCC Decisions</w:t>
      </w:r>
      <w:bookmarkEnd w:id="10"/>
      <w:bookmarkEnd w:id="11"/>
    </w:p>
    <w:p w14:paraId="48B427B4" w14:textId="565368E4" w:rsidR="00D61663" w:rsidRPr="00AF14EC" w:rsidRDefault="000E3D9C" w:rsidP="00D64DBA">
      <w:r w:rsidRPr="00AF14EC">
        <w:t xml:space="preserve">This section aims to provide insight and to support a thought process into how countries </w:t>
      </w:r>
      <w:r w:rsidR="0073726A" w:rsidRPr="00AF14EC">
        <w:t xml:space="preserve">are </w:t>
      </w:r>
      <w:r w:rsidRPr="00AF14EC">
        <w:t>progress</w:t>
      </w:r>
      <w:r w:rsidR="0073726A" w:rsidRPr="00AF14EC">
        <w:t>ing</w:t>
      </w:r>
      <w:r w:rsidRPr="00AF14EC">
        <w:t xml:space="preserve"> against the framework of the convention, namely: </w:t>
      </w:r>
      <w:r w:rsidR="00114B6B">
        <w:t>5.1</w:t>
      </w:r>
      <w:r w:rsidRPr="00AF14EC">
        <w:t xml:space="preserve">) a National REDD+ Strategy or Action Plan; </w:t>
      </w:r>
      <w:r w:rsidR="00114B6B">
        <w:t>5.</w:t>
      </w:r>
      <w:r w:rsidRPr="00AF14EC">
        <w:t>2) a Safeguards an</w:t>
      </w:r>
      <w:r w:rsidR="00114B6B">
        <w:t xml:space="preserve">d Safeguards Information System; 5.3) a </w:t>
      </w:r>
      <w:r w:rsidR="00114B6B" w:rsidRPr="00AF14EC">
        <w:t>National Forest Reference Emission Level/National Forest Reference Level</w:t>
      </w:r>
      <w:r w:rsidR="00114B6B">
        <w:t>; and 5.4)</w:t>
      </w:r>
      <w:r w:rsidR="00726621">
        <w:t xml:space="preserve"> a </w:t>
      </w:r>
      <w:r w:rsidR="00114B6B" w:rsidRPr="00AF14EC">
        <w:t>National</w:t>
      </w:r>
      <w:r w:rsidR="00114B6B">
        <w:t xml:space="preserve"> Forest Monitoring System</w:t>
      </w:r>
      <w:r w:rsidRPr="00AF14EC">
        <w:t xml:space="preserve">. </w:t>
      </w:r>
      <w:r w:rsidR="00D61663">
        <w:t xml:space="preserve">Only complete the sections that apply to the priorities identified for the country and mark as N/A any criteria </w:t>
      </w:r>
      <w:r w:rsidR="00726621">
        <w:t xml:space="preserve">that </w:t>
      </w:r>
      <w:r w:rsidR="00D61663">
        <w:t xml:space="preserve">do not apply to the context of the country. </w:t>
      </w:r>
    </w:p>
    <w:p w14:paraId="6EF99C99" w14:textId="77777777" w:rsidR="00114B6B" w:rsidRPr="00114B6B" w:rsidRDefault="00114B6B" w:rsidP="00D64DBA"/>
    <w:p w14:paraId="781DF221" w14:textId="18A058BF" w:rsidR="00114B6B" w:rsidRDefault="00114B6B" w:rsidP="00114B6B">
      <w:pPr>
        <w:pStyle w:val="Heading2"/>
      </w:pPr>
      <w:r w:rsidRPr="00114B6B">
        <w:t>Na</w:t>
      </w:r>
      <w:r w:rsidR="00726621">
        <w:t>tional Strategy or Action Plan</w:t>
      </w:r>
    </w:p>
    <w:tbl>
      <w:tblPr>
        <w:tblStyle w:val="TableGrid"/>
        <w:tblW w:w="5000" w:type="pct"/>
        <w:tblLook w:val="04A0" w:firstRow="1" w:lastRow="0" w:firstColumn="1" w:lastColumn="0" w:noHBand="0" w:noVBand="1"/>
      </w:tblPr>
      <w:tblGrid>
        <w:gridCol w:w="14174"/>
      </w:tblGrid>
      <w:tr w:rsidR="00114B6B" w:rsidRPr="001A5D98" w14:paraId="6F9F97DB" w14:textId="77777777" w:rsidTr="00114B6B">
        <w:tc>
          <w:tcPr>
            <w:tcW w:w="5000" w:type="pct"/>
            <w:shd w:val="clear" w:color="auto" w:fill="F2F2F2" w:themeFill="background1" w:themeFillShade="F2"/>
          </w:tcPr>
          <w:p w14:paraId="4E3F5B55" w14:textId="5C5F5D29" w:rsidR="00114B6B" w:rsidRPr="001A5D98" w:rsidRDefault="00114B6B" w:rsidP="00D64DBA">
            <w:pPr>
              <w:rPr>
                <w:rFonts w:asciiTheme="minorHAnsi" w:hAnsiTheme="minorHAnsi"/>
                <w:lang w:eastAsia="en-GB"/>
              </w:rPr>
            </w:pPr>
            <w:r w:rsidRPr="001A5D98">
              <w:rPr>
                <w:rFonts w:asciiTheme="minorHAnsi" w:hAnsiTheme="minorHAnsi"/>
                <w:lang w:eastAsia="en-GB"/>
              </w:rPr>
              <w:t>Supported by</w:t>
            </w:r>
            <w:r w:rsidR="0023436C">
              <w:rPr>
                <w:rFonts w:asciiTheme="minorHAnsi" w:hAnsiTheme="minorHAnsi"/>
                <w:lang w:eastAsia="en-GB"/>
              </w:rPr>
              <w:t xml:space="preserve"> </w:t>
            </w:r>
            <w:r w:rsidR="0023436C">
              <w:rPr>
                <w:lang w:eastAsia="en-GB"/>
              </w:rPr>
              <w:t>(select all that apply and provide name of other source)</w:t>
            </w:r>
            <w:r w:rsidRPr="001A5D98">
              <w:rPr>
                <w:rFonts w:asciiTheme="minorHAnsi" w:hAnsiTheme="minorHAnsi"/>
                <w:lang w:eastAsia="en-GB"/>
              </w:rPr>
              <w:t xml:space="preserve">: </w:t>
            </w:r>
            <w:sdt>
              <w:sdtPr>
                <w:rPr>
                  <w:rFonts w:asciiTheme="minorHAnsi" w:hAnsiTheme="minorHAnsi"/>
                  <w:lang w:eastAsia="en-GB"/>
                </w:rPr>
                <w:id w:val="1740599147"/>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National Programme;  </w:t>
            </w:r>
            <w:sdt>
              <w:sdtPr>
                <w:rPr>
                  <w:rFonts w:asciiTheme="minorHAnsi" w:hAnsiTheme="minorHAnsi"/>
                  <w:lang w:eastAsia="en-GB"/>
                </w:rPr>
                <w:id w:val="-1171095031"/>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Targeted Support;  </w:t>
            </w:r>
            <w:sdt>
              <w:sdtPr>
                <w:rPr>
                  <w:rFonts w:asciiTheme="minorHAnsi" w:hAnsiTheme="minorHAnsi"/>
                  <w:lang w:eastAsia="en-GB"/>
                </w:rPr>
                <w:id w:val="24848391"/>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Other Source; </w:t>
            </w:r>
            <w:sdt>
              <w:sdtPr>
                <w:rPr>
                  <w:rFonts w:asciiTheme="minorHAnsi" w:hAnsiTheme="minorHAnsi"/>
                  <w:lang w:eastAsia="en-GB"/>
                </w:rPr>
                <w:id w:val="-21296778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Not Applicable</w:t>
            </w:r>
          </w:p>
        </w:tc>
      </w:tr>
      <w:tr w:rsidR="00114B6B" w:rsidRPr="001A5D98" w14:paraId="1248228E" w14:textId="77777777" w:rsidTr="00114B6B">
        <w:tc>
          <w:tcPr>
            <w:tcW w:w="5000" w:type="pct"/>
            <w:shd w:val="clear" w:color="auto" w:fill="auto"/>
          </w:tcPr>
          <w:p w14:paraId="18143870" w14:textId="77777777" w:rsidR="001A5D98" w:rsidRDefault="00114B6B" w:rsidP="00D64DBA">
            <w:pPr>
              <w:rPr>
                <w:rFonts w:asciiTheme="minorHAnsi" w:hAnsiTheme="minorHAnsi"/>
              </w:rPr>
            </w:pPr>
            <w:r w:rsidRPr="001A5D98">
              <w:rPr>
                <w:rFonts w:asciiTheme="minorHAnsi" w:hAnsiTheme="minorHAnsi"/>
                <w:lang w:eastAsia="en-GB"/>
              </w:rPr>
              <w:t>Please provide a brief</w:t>
            </w:r>
            <w:r w:rsidRPr="001A5D98">
              <w:rPr>
                <w:rFonts w:asciiTheme="minorHAnsi" w:hAnsiTheme="minorHAnsi"/>
              </w:rPr>
              <w:t xml:space="preserve"> description of the progress being made in developing a National REDD+ Strategy or Action Plan</w:t>
            </w:r>
            <w:r w:rsidR="00726621" w:rsidRPr="001A5D98">
              <w:rPr>
                <w:rFonts w:asciiTheme="minorHAnsi" w:hAnsiTheme="minorHAnsi"/>
              </w:rPr>
              <w:t xml:space="preserve"> (NS/AP)</w:t>
            </w:r>
            <w:r w:rsidRPr="001A5D98">
              <w:rPr>
                <w:rFonts w:asciiTheme="minorHAnsi" w:hAnsiTheme="minorHAnsi"/>
              </w:rPr>
              <w:t xml:space="preserve"> as well as the source of the support provided in this regard (100 words): </w:t>
            </w:r>
          </w:p>
          <w:p w14:paraId="62EBFCA5" w14:textId="73CAB105" w:rsidR="00114B6B" w:rsidRPr="001A5D98" w:rsidRDefault="00114B6B" w:rsidP="00D64DBA">
            <w:pPr>
              <w:rPr>
                <w:rFonts w:asciiTheme="minorHAnsi" w:hAnsiTheme="minorHAnsi"/>
                <w:color w:val="1F497D" w:themeColor="text2"/>
              </w:rPr>
            </w:pPr>
            <w:r w:rsidRPr="001A5D98">
              <w:rPr>
                <w:rStyle w:val="UserEntry"/>
                <w:color w:val="1F497D" w:themeColor="text2"/>
              </w:rPr>
              <w:t>[input text]</w:t>
            </w:r>
          </w:p>
        </w:tc>
      </w:tr>
    </w:tbl>
    <w:p w14:paraId="2FDEDBF8" w14:textId="2BBA3527" w:rsidR="00114B6B" w:rsidRDefault="00114B6B" w:rsidP="00D64DBA"/>
    <w:tbl>
      <w:tblPr>
        <w:tblStyle w:val="TableGrid"/>
        <w:tblW w:w="5000" w:type="pct"/>
        <w:tblLook w:val="04A0" w:firstRow="1" w:lastRow="0" w:firstColumn="1" w:lastColumn="0" w:noHBand="0" w:noVBand="1"/>
      </w:tblPr>
      <w:tblGrid>
        <w:gridCol w:w="2375"/>
        <w:gridCol w:w="567"/>
        <w:gridCol w:w="5531"/>
        <w:gridCol w:w="5701"/>
      </w:tblGrid>
      <w:tr w:rsidR="00114B6B" w:rsidRPr="001A5D98" w14:paraId="197D01A7"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A975DD" w14:textId="77777777" w:rsidR="00114B6B" w:rsidRPr="008C4150" w:rsidRDefault="00114B6B" w:rsidP="00D64DBA">
            <w:pPr>
              <w:rPr>
                <w:rFonts w:asciiTheme="minorHAnsi" w:hAnsiTheme="minorHAnsi"/>
              </w:rPr>
            </w:pPr>
            <w:r w:rsidRPr="008C4150">
              <w:rPr>
                <w:rFonts w:asciiTheme="minorHAnsi" w:hAnsiTheme="minorHAnsi"/>
              </w:rPr>
              <w:t>Indicator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1B5EAC" w14:textId="77777777" w:rsidR="00114B6B" w:rsidRPr="008C4150" w:rsidRDefault="00114B6B" w:rsidP="001A5D98">
            <w:pPr>
              <w:jc w:val="center"/>
              <w:rPr>
                <w:rFonts w:asciiTheme="minorHAnsi" w:hAnsiTheme="minorHAnsi"/>
              </w:rPr>
            </w:pPr>
            <w:r w:rsidRPr="008C4150">
              <w:rPr>
                <w:rFonts w:asciiTheme="minorHAnsi" w:hAnsiTheme="minorHAnsi"/>
              </w:rPr>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0BDFF3" w14:textId="77777777" w:rsidR="00114B6B" w:rsidRPr="008C4150" w:rsidRDefault="00114B6B" w:rsidP="00D64DBA">
            <w:pPr>
              <w:rPr>
                <w:rFonts w:asciiTheme="minorHAnsi" w:hAnsiTheme="minorHAnsi"/>
              </w:rPr>
            </w:pPr>
            <w:r w:rsidRPr="008C4150">
              <w:rPr>
                <w:rFonts w:asciiTheme="minorHAnsi" w:hAnsiTheme="minorHAnsi"/>
              </w:rPr>
              <w:t>Qualifier (select all that apply)</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9B4399" w14:textId="3FEB8D2B" w:rsidR="00114B6B" w:rsidRPr="008C4150" w:rsidRDefault="00114B6B" w:rsidP="00D64DBA">
            <w:pPr>
              <w:rPr>
                <w:rFonts w:asciiTheme="minorHAnsi" w:hAnsiTheme="minorHAnsi"/>
              </w:rPr>
            </w:pPr>
            <w:r w:rsidRPr="008C4150">
              <w:rPr>
                <w:rFonts w:asciiTheme="minorHAnsi" w:hAnsiTheme="minorHAnsi"/>
              </w:rPr>
              <w:t>Please provide a short narrative describing the reason for selection as well as means</w:t>
            </w:r>
            <w:r w:rsidR="001A5D98" w:rsidRPr="008C4150">
              <w:rPr>
                <w:rFonts w:asciiTheme="minorHAnsi" w:hAnsiTheme="minorHAnsi"/>
              </w:rPr>
              <w:t>/source</w:t>
            </w:r>
            <w:r w:rsidRPr="008C4150">
              <w:rPr>
                <w:rFonts w:asciiTheme="minorHAnsi" w:hAnsiTheme="minorHAnsi"/>
              </w:rPr>
              <w:t xml:space="preserve"> of verification</w:t>
            </w:r>
          </w:p>
        </w:tc>
      </w:tr>
      <w:tr w:rsidR="00114B6B" w:rsidRPr="001A5D98" w14:paraId="4AB5DA12"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51891" w14:textId="5E728A3A" w:rsidR="00114B6B" w:rsidRPr="001A5D98" w:rsidRDefault="00114B6B" w:rsidP="00ED351A">
            <w:pPr>
              <w:jc w:val="left"/>
              <w:rPr>
                <w:rFonts w:asciiTheme="minorHAnsi" w:hAnsiTheme="minorHAnsi"/>
              </w:rPr>
            </w:pPr>
            <w:r w:rsidRPr="001A5D98">
              <w:rPr>
                <w:rFonts w:asciiTheme="minorHAnsi" w:hAnsiTheme="minorHAnsi"/>
              </w:rPr>
              <w:t>Does the country have a National Strategy or Action Plan (NS/AP) to achieve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D7C6CA9"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15E25" w14:textId="77777777" w:rsidR="00114B6B" w:rsidRPr="001A5D98" w:rsidRDefault="00114B6B" w:rsidP="00D64DBA">
            <w:pPr>
              <w:rPr>
                <w:rFonts w:asciiTheme="minorHAnsi" w:hAnsiTheme="minorHAnsi"/>
              </w:rPr>
            </w:pPr>
            <w:r w:rsidRPr="001A5D98">
              <w:rPr>
                <w:rFonts w:asciiTheme="minorHAnsi" w:hAnsiTheme="minorHAnsi"/>
              </w:rPr>
              <w:t xml:space="preserve">Not yet initiated </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0CBC4" w14:textId="3231FF56"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6CAC209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7BC366"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003F83F"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75AB5" w14:textId="77777777" w:rsidR="00114B6B" w:rsidRPr="001A5D98" w:rsidRDefault="00114B6B" w:rsidP="00D64DBA">
            <w:pPr>
              <w:rPr>
                <w:rFonts w:asciiTheme="minorHAnsi" w:hAnsiTheme="minorHAnsi"/>
              </w:rPr>
            </w:pPr>
            <w:r w:rsidRPr="001A5D98">
              <w:rPr>
                <w:rFonts w:asciiTheme="minorHAnsi" w:hAnsiTheme="minorHAnsi"/>
              </w:rPr>
              <w:t>Under design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3FB915" w14:textId="77777777" w:rsidR="00114B6B" w:rsidRPr="001A5D98" w:rsidRDefault="00114B6B" w:rsidP="001A5D98">
            <w:pPr>
              <w:jc w:val="left"/>
              <w:rPr>
                <w:rFonts w:asciiTheme="minorHAnsi" w:hAnsiTheme="minorHAnsi"/>
                <w:color w:val="1F497D" w:themeColor="text2"/>
              </w:rPr>
            </w:pPr>
          </w:p>
        </w:tc>
      </w:tr>
      <w:tr w:rsidR="00114B6B" w:rsidRPr="001A5D98" w14:paraId="2251B62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BF38A"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26ABA25"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3DC14" w14:textId="77777777" w:rsidR="00114B6B" w:rsidRPr="001A5D98" w:rsidRDefault="00114B6B" w:rsidP="00D64DBA">
            <w:pPr>
              <w:rPr>
                <w:rFonts w:asciiTheme="minorHAnsi" w:hAnsiTheme="minorHAnsi"/>
              </w:rPr>
            </w:pPr>
            <w:r w:rsidRPr="001A5D98">
              <w:rPr>
                <w:rFonts w:asciiTheme="minorHAnsi" w:hAnsiTheme="minorHAnsi"/>
              </w:rPr>
              <w:t>Drafted, under deliberation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CEE5C6" w14:textId="77777777" w:rsidR="00114B6B" w:rsidRPr="001A5D98" w:rsidRDefault="00114B6B" w:rsidP="001A5D98">
            <w:pPr>
              <w:jc w:val="left"/>
              <w:rPr>
                <w:rFonts w:asciiTheme="minorHAnsi" w:hAnsiTheme="minorHAnsi"/>
                <w:color w:val="1F497D" w:themeColor="text2"/>
              </w:rPr>
            </w:pPr>
          </w:p>
        </w:tc>
      </w:tr>
      <w:tr w:rsidR="00114B6B" w:rsidRPr="001A5D98" w14:paraId="20EEBE22"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C67646"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FB42F6C"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C33D4" w14:textId="77777777" w:rsidR="00114B6B" w:rsidRPr="001A5D98" w:rsidRDefault="00114B6B" w:rsidP="00D64DBA">
            <w:pPr>
              <w:rPr>
                <w:rFonts w:asciiTheme="minorHAnsi" w:hAnsiTheme="minorHAnsi"/>
              </w:rPr>
            </w:pPr>
            <w:r w:rsidRPr="001A5D98">
              <w:rPr>
                <w:rFonts w:asciiTheme="minorHAnsi" w:hAnsiTheme="minorHAnsi"/>
              </w:rPr>
              <w:t>Adopted</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AD0D95" w14:textId="77777777" w:rsidR="00114B6B" w:rsidRPr="001A5D98" w:rsidRDefault="00114B6B" w:rsidP="001A5D98">
            <w:pPr>
              <w:jc w:val="left"/>
              <w:rPr>
                <w:rFonts w:asciiTheme="minorHAnsi" w:hAnsiTheme="minorHAnsi"/>
                <w:color w:val="1F497D" w:themeColor="text2"/>
              </w:rPr>
            </w:pPr>
          </w:p>
        </w:tc>
      </w:tr>
      <w:tr w:rsidR="00114B6B" w:rsidRPr="001A5D98" w14:paraId="2273F0E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0F041"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90D8F2E"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ABFF1" w14:textId="77777777" w:rsidR="00114B6B" w:rsidRPr="001A5D98" w:rsidRDefault="00114B6B" w:rsidP="00D64DBA">
            <w:pPr>
              <w:rPr>
                <w:rFonts w:asciiTheme="minorHAnsi" w:hAnsiTheme="minorHAnsi"/>
              </w:rPr>
            </w:pPr>
            <w:r w:rsidRPr="001A5D98">
              <w:rPr>
                <w:rFonts w:asciiTheme="minorHAnsi" w:hAnsiTheme="minorHAnsi"/>
              </w:rPr>
              <w:t>Link to the NS/AP provided on the UNFCCC REDD+ Web Platform Info Hub</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E23E12" w14:textId="77777777" w:rsidR="00114B6B" w:rsidRPr="001A5D98" w:rsidRDefault="00114B6B" w:rsidP="001A5D98">
            <w:pPr>
              <w:jc w:val="left"/>
              <w:rPr>
                <w:rFonts w:asciiTheme="minorHAnsi" w:hAnsiTheme="minorHAnsi"/>
                <w:color w:val="1F497D" w:themeColor="text2"/>
              </w:rPr>
            </w:pPr>
          </w:p>
        </w:tc>
      </w:tr>
      <w:tr w:rsidR="00114B6B" w:rsidRPr="001A5D98" w14:paraId="34AF61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CFEB8"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2F4B2E9"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054DC" w14:textId="77777777" w:rsidR="00114B6B" w:rsidRPr="001A5D98" w:rsidRDefault="00114B6B" w:rsidP="00D64DBA">
            <w:pPr>
              <w:rPr>
                <w:rFonts w:asciiTheme="minorHAnsi" w:hAnsiTheme="minorHAnsi"/>
              </w:rPr>
            </w:pPr>
            <w:r w:rsidRPr="001A5D98">
              <w:rPr>
                <w:rFonts w:asciiTheme="minorHAnsi" w:hAnsiTheme="minorHAnsi"/>
              </w:rPr>
              <w:t xml:space="preserve">Implementation in early stages </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4448F2" w14:textId="77777777" w:rsidR="00114B6B" w:rsidRPr="001A5D98" w:rsidRDefault="00114B6B" w:rsidP="001A5D98">
            <w:pPr>
              <w:jc w:val="left"/>
              <w:rPr>
                <w:rFonts w:asciiTheme="minorHAnsi" w:hAnsiTheme="minorHAnsi"/>
                <w:color w:val="1F497D" w:themeColor="text2"/>
              </w:rPr>
            </w:pPr>
          </w:p>
        </w:tc>
      </w:tr>
      <w:tr w:rsidR="00114B6B" w:rsidRPr="001A5D98" w14:paraId="0041554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11EC0"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8458D9C"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655B1" w14:textId="77777777" w:rsidR="00114B6B" w:rsidRPr="001A5D98" w:rsidRDefault="00114B6B" w:rsidP="00D64DBA">
            <w:pPr>
              <w:rPr>
                <w:rFonts w:asciiTheme="minorHAnsi" w:hAnsiTheme="minorHAnsi"/>
              </w:rPr>
            </w:pPr>
            <w:r w:rsidRPr="001A5D98">
              <w:rPr>
                <w:rFonts w:asciiTheme="minorHAnsi" w:hAnsiTheme="minorHAnsi"/>
              </w:rPr>
              <w:t>Full implementation of NS/AP</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222DBB" w14:textId="77777777" w:rsidR="00114B6B" w:rsidRPr="001A5D98" w:rsidRDefault="00114B6B" w:rsidP="001A5D98">
            <w:pPr>
              <w:jc w:val="left"/>
              <w:rPr>
                <w:rFonts w:asciiTheme="minorHAnsi" w:hAnsiTheme="minorHAnsi"/>
                <w:color w:val="1F497D" w:themeColor="text2"/>
              </w:rPr>
            </w:pPr>
          </w:p>
        </w:tc>
      </w:tr>
      <w:tr w:rsidR="00114B6B" w:rsidRPr="001A5D98" w14:paraId="77CCC54C"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02488" w14:textId="2CF2173F" w:rsidR="00114B6B" w:rsidRPr="001A5D98" w:rsidRDefault="00114B6B" w:rsidP="00ED351A">
            <w:pPr>
              <w:jc w:val="left"/>
              <w:rPr>
                <w:rFonts w:asciiTheme="minorHAnsi" w:hAnsiTheme="minorHAnsi"/>
              </w:rPr>
            </w:pPr>
            <w:r w:rsidRPr="001A5D98">
              <w:rPr>
                <w:rFonts w:asciiTheme="minorHAnsi" w:hAnsiTheme="minorHAnsi"/>
              </w:rPr>
              <w:t xml:space="preserve">Degree of completeness of national REDD+ strategies and/or action plans.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A365CA9"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D8CCC" w14:textId="77777777" w:rsidR="00114B6B" w:rsidRPr="001A5D98" w:rsidRDefault="00114B6B" w:rsidP="00D64DBA">
            <w:pPr>
              <w:rPr>
                <w:rFonts w:asciiTheme="minorHAnsi" w:hAnsiTheme="minorHAnsi"/>
              </w:rPr>
            </w:pPr>
            <w:r w:rsidRPr="001A5D98">
              <w:rPr>
                <w:rFonts w:asciiTheme="minorHAnsi" w:hAnsiTheme="minorHAnsi"/>
              </w:rPr>
              <w:t xml:space="preserve">The NS/AP identifies, assesses and </w:t>
            </w:r>
            <w:proofErr w:type="spellStart"/>
            <w:r w:rsidRPr="001A5D98">
              <w:rPr>
                <w:rFonts w:asciiTheme="minorHAnsi" w:hAnsiTheme="minorHAnsi"/>
              </w:rPr>
              <w:t>prioritises</w:t>
            </w:r>
            <w:proofErr w:type="spellEnd"/>
            <w:r w:rsidRPr="001A5D98">
              <w:rPr>
                <w:rFonts w:asciiTheme="minorHAnsi" w:hAnsiTheme="minorHAnsi"/>
              </w:rPr>
              <w:t xml:space="preserve"> the direct and underlying drivers of deforestation and forest degradation , as well as the barriers to the "plus" (+)</w:t>
            </w:r>
            <w:r w:rsidRPr="001A5D98">
              <w:rPr>
                <w:rStyle w:val="FootnoteReference"/>
                <w:color w:val="1F497D" w:themeColor="text2"/>
              </w:rPr>
              <w:footnoteReference w:id="9"/>
            </w:r>
            <w:r w:rsidRPr="001A5D98">
              <w:rPr>
                <w:rFonts w:asciiTheme="minorHAnsi" w:hAnsiTheme="minorHAnsi"/>
              </w:rPr>
              <w:t xml:space="preserve">  activities on the basis of robust analyses.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BA0182F" w14:textId="431D4B54"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472FE5B8"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B9E8FA"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82B75BE"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0D955" w14:textId="77777777" w:rsidR="00114B6B" w:rsidRPr="001A5D98" w:rsidRDefault="00114B6B" w:rsidP="00D64DBA">
            <w:pPr>
              <w:rPr>
                <w:rFonts w:asciiTheme="minorHAnsi" w:hAnsiTheme="minorHAnsi"/>
              </w:rPr>
            </w:pPr>
            <w:r w:rsidRPr="001A5D98">
              <w:rPr>
                <w:rFonts w:asciiTheme="minorHAnsi" w:hAnsiTheme="minorHAnsi"/>
              </w:rPr>
              <w:t xml:space="preserve">The NS/AP proposes a coherent and </w:t>
            </w:r>
            <w:proofErr w:type="spellStart"/>
            <w:r w:rsidRPr="001A5D98">
              <w:rPr>
                <w:rFonts w:asciiTheme="minorHAnsi" w:hAnsiTheme="minorHAnsi"/>
              </w:rPr>
              <w:t>co-ordinated</w:t>
            </w:r>
            <w:proofErr w:type="spellEnd"/>
            <w:r w:rsidRPr="001A5D98">
              <w:rPr>
                <w:rFonts w:asciiTheme="minorHAnsi" w:hAnsiTheme="minorHAnsi"/>
              </w:rPr>
              <w:t xml:space="preserve"> set of policies and measures (PAMs) for REDD+ that are proportionate to the drivers &amp; barriers, results-oriented and feasible.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CAC406A" w14:textId="55DF9B1F"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36F501B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C9B10"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42578C7"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71419" w14:textId="77777777" w:rsidR="00114B6B" w:rsidRPr="001A5D98" w:rsidRDefault="00114B6B" w:rsidP="00D64DBA">
            <w:pPr>
              <w:rPr>
                <w:rFonts w:asciiTheme="minorHAnsi" w:hAnsiTheme="minorHAnsi"/>
              </w:rPr>
            </w:pPr>
            <w:r w:rsidRPr="001A5D98">
              <w:rPr>
                <w:rFonts w:asciiTheme="minorHAnsi" w:hAnsiTheme="minorHAnsi"/>
              </w:rPr>
              <w:t>The NS/AP relates to the scope and scale of the FREL/FRL, taking into account national circumstances.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AEB10EC" w14:textId="7E4EEAA5"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75BA50D4"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02E29"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F07C2D2"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9C9BA" w14:textId="77777777" w:rsidR="00114B6B" w:rsidRPr="001A5D98" w:rsidRDefault="00114B6B" w:rsidP="00D64DBA">
            <w:pPr>
              <w:rPr>
                <w:rFonts w:asciiTheme="minorHAnsi" w:hAnsiTheme="minorHAnsi"/>
              </w:rPr>
            </w:pPr>
            <w:r w:rsidRPr="001A5D98">
              <w:rPr>
                <w:rFonts w:asciiTheme="minorHAnsi" w:hAnsiTheme="minorHAnsi"/>
              </w:rPr>
              <w:t>The NS/AP defines the institutional arrangements for REDD+ implementation, including governance measures, participatory oversight and inter-sectoral coordination.</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640F9C2" w14:textId="348CBBD8"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6F5B171E"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BCE8E" w14:textId="4689BBB0" w:rsidR="00114B6B" w:rsidRPr="001A5D98" w:rsidRDefault="00114B6B" w:rsidP="00ED351A">
            <w:pPr>
              <w:jc w:val="left"/>
              <w:rPr>
                <w:rFonts w:asciiTheme="minorHAnsi" w:hAnsiTheme="minorHAnsi"/>
              </w:rPr>
            </w:pPr>
            <w:r w:rsidRPr="001A5D98">
              <w:rPr>
                <w:rFonts w:asciiTheme="minorHAnsi" w:hAnsiTheme="minorHAnsi"/>
              </w:rPr>
              <w:t>Degree to which the NS/AP incorporates principles of social inclusion and gender equality.</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AEFC286"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67D92" w14:textId="77777777" w:rsidR="00114B6B" w:rsidRPr="001A5D98" w:rsidRDefault="00114B6B" w:rsidP="00D64DBA">
            <w:pPr>
              <w:rPr>
                <w:rFonts w:asciiTheme="minorHAnsi" w:hAnsiTheme="minorHAnsi"/>
              </w:rPr>
            </w:pPr>
            <w:r w:rsidRPr="001A5D98">
              <w:rPr>
                <w:rFonts w:asciiTheme="minorHAnsi" w:hAnsiTheme="minorHAnsi"/>
              </w:rPr>
              <w:t>The NS/AP is developed through a multi-stakeholder, gender-responsive and participatory consultation and dialogue process.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88C09A7" w14:textId="160F29B5"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17F2F853"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2D6BB"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0448EEF"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C6035" w14:textId="77777777" w:rsidR="00114B6B" w:rsidRPr="001A5D98" w:rsidRDefault="00114B6B" w:rsidP="00D64DBA">
            <w:pPr>
              <w:rPr>
                <w:rFonts w:asciiTheme="minorHAnsi" w:hAnsiTheme="minorHAnsi"/>
              </w:rPr>
            </w:pPr>
            <w:r w:rsidRPr="001A5D98">
              <w:rPr>
                <w:rFonts w:asciiTheme="minorHAnsi" w:hAnsiTheme="minorHAnsi"/>
              </w:rPr>
              <w:t>The proposed policies and measures for REDD+ integrate gender-responsive actions.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E73B4FB" w14:textId="5EBFCF3B"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69D2F80A"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D3449"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43BADD5"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8B1FF" w14:textId="77777777" w:rsidR="00114B6B" w:rsidRPr="001A5D98" w:rsidRDefault="00114B6B" w:rsidP="00D64DBA">
            <w:pPr>
              <w:rPr>
                <w:rFonts w:asciiTheme="minorHAnsi" w:hAnsiTheme="minorHAnsi"/>
              </w:rPr>
            </w:pPr>
            <w:r w:rsidRPr="001A5D98">
              <w:rPr>
                <w:rFonts w:asciiTheme="minorHAnsi" w:hAnsiTheme="minorHAnsi"/>
              </w:rPr>
              <w:t>The proposed policies and measures for REDD+ consider the realization of land and resource tenure rights (when relevant), as well as the development priorities of indigenous peoples and local communities as well as their development priorities.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066FBB3" w14:textId="7F7DF966"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A5D98" w:rsidRPr="001A5D98" w14:paraId="7FC9DF06"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274B1" w14:textId="7990E40D" w:rsidR="001A5D98" w:rsidRPr="001A5D98" w:rsidRDefault="001A5D98" w:rsidP="00ED351A">
            <w:pPr>
              <w:jc w:val="left"/>
              <w:rPr>
                <w:rFonts w:asciiTheme="minorHAnsi" w:hAnsiTheme="minorHAnsi"/>
              </w:rPr>
            </w:pPr>
            <w:r w:rsidRPr="001A5D98">
              <w:rPr>
                <w:rFonts w:asciiTheme="minorHAnsi" w:hAnsiTheme="minorHAnsi"/>
              </w:rPr>
              <w:t>Degree of anchoring of the NS/AP in the national development policy and institutional fabric.</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0C39B11"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0C32E" w14:textId="77777777" w:rsidR="001A5D98" w:rsidRPr="001A5D98" w:rsidRDefault="001A5D98" w:rsidP="00D64DBA">
            <w:pPr>
              <w:rPr>
                <w:rFonts w:asciiTheme="minorHAnsi" w:hAnsiTheme="minorHAnsi"/>
              </w:rPr>
            </w:pPr>
            <w:r w:rsidRPr="001A5D98">
              <w:rPr>
                <w:rFonts w:asciiTheme="minorHAnsi" w:hAnsiTheme="minorHAnsi"/>
              </w:rPr>
              <w:t>There is effective inter-ministerial coordination for REDD+ action.</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61BB3B4" w14:textId="1F0428E8"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r w:rsidR="001A5D98" w:rsidRPr="001A5D98" w14:paraId="3E6F7587"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7DD2D3" w14:textId="77777777" w:rsidR="001A5D98" w:rsidRPr="001A5D98"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0DED33"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A3CD" w14:textId="77777777" w:rsidR="001A5D98" w:rsidRPr="001A5D98" w:rsidRDefault="001A5D98" w:rsidP="00D64DBA">
            <w:pPr>
              <w:rPr>
                <w:rFonts w:asciiTheme="minorHAnsi" w:hAnsiTheme="minorHAnsi"/>
              </w:rPr>
            </w:pPr>
            <w:r w:rsidRPr="001A5D98">
              <w:rPr>
                <w:rFonts w:asciiTheme="minorHAnsi" w:hAnsiTheme="minorHAnsi"/>
              </w:rPr>
              <w:t>Endorsement of the NS/AP has been obtained at a high political level, beyond the agency or ministry that led the REDD+ readiness process.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005ED5A" w14:textId="7DA205E6"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r w:rsidR="001A5D98" w:rsidRPr="001A5D98" w14:paraId="3881BB6D"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FCA218" w14:textId="77777777" w:rsidR="001A5D98" w:rsidRPr="001A5D98"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AE35BB1"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1817E" w14:textId="77777777" w:rsidR="001A5D98" w:rsidRPr="001A5D98" w:rsidRDefault="001A5D98" w:rsidP="00D64DBA">
            <w:pPr>
              <w:rPr>
                <w:rFonts w:asciiTheme="minorHAnsi" w:hAnsiTheme="minorHAnsi"/>
              </w:rPr>
            </w:pPr>
            <w:r w:rsidRPr="001A5D98">
              <w:rPr>
                <w:rFonts w:asciiTheme="minorHAnsi" w:hAnsiTheme="minorHAnsi"/>
              </w:rPr>
              <w:t>REDD+ actions or targets are embedded in the national plan or policy for sustainable development.</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F11CA12" w14:textId="4BC93C8B"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r w:rsidR="001A5D98" w:rsidRPr="001A5D98" w14:paraId="7001286C"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0028DA" w14:textId="77777777" w:rsidR="001A5D98" w:rsidRPr="001A5D98"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52C0E61"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0A19D" w14:textId="77777777" w:rsidR="001A5D98" w:rsidRPr="001A5D98" w:rsidRDefault="001A5D98" w:rsidP="00D64DBA">
            <w:pPr>
              <w:rPr>
                <w:rFonts w:asciiTheme="minorHAnsi" w:hAnsiTheme="minorHAnsi"/>
              </w:rPr>
            </w:pPr>
            <w:r w:rsidRPr="001A5D98">
              <w:rPr>
                <w:rFonts w:asciiTheme="minorHAnsi" w:hAnsiTheme="minorHAnsi"/>
              </w:rPr>
              <w:t>There is evidence that ministries/agencies outside the forest and environment sectors are committed to implementing REDD+ policies and measures.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2B4DFFA" w14:textId="0224813C"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r w:rsidR="001A5D98" w:rsidRPr="001A5D98" w14:paraId="02352F76"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78B6B0" w14:textId="77777777" w:rsidR="001A5D98" w:rsidRPr="001A5D98"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D056DA7"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C9948" w14:textId="77777777" w:rsidR="001A5D98" w:rsidRPr="001A5D98" w:rsidRDefault="001A5D98" w:rsidP="00D64DBA">
            <w:pPr>
              <w:rPr>
                <w:rFonts w:asciiTheme="minorHAnsi" w:hAnsiTheme="minorHAnsi"/>
              </w:rPr>
            </w:pPr>
            <w:r w:rsidRPr="001A5D98">
              <w:rPr>
                <w:rFonts w:asciiTheme="minorHAnsi" w:hAnsiTheme="minorHAnsi"/>
              </w:rPr>
              <w:t>Financing arrangements to start implementing the NS/AP (or to channel results-based finance) are designed.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10B25" w14:textId="4D7E7B04"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bl>
    <w:p w14:paraId="1CFF5B72" w14:textId="73ED46EC" w:rsidR="001A5D98" w:rsidRDefault="001A5D98" w:rsidP="001A5D98">
      <w:pPr>
        <w:pStyle w:val="Heading2"/>
        <w:numPr>
          <w:ilvl w:val="0"/>
          <w:numId w:val="0"/>
        </w:numPr>
        <w:spacing w:before="60"/>
      </w:pPr>
      <w:r>
        <w:br w:type="page"/>
      </w:r>
    </w:p>
    <w:p w14:paraId="09BFA910" w14:textId="68BCEDF1" w:rsidR="00114B6B" w:rsidRDefault="00114B6B" w:rsidP="001A5D98">
      <w:pPr>
        <w:pStyle w:val="Heading2"/>
      </w:pPr>
      <w:r w:rsidRPr="00114B6B">
        <w:lastRenderedPageBreak/>
        <w:t>Sa</w:t>
      </w:r>
      <w:r w:rsidR="00726621">
        <w:t>feguard Information System</w:t>
      </w:r>
    </w:p>
    <w:tbl>
      <w:tblPr>
        <w:tblStyle w:val="TableGrid"/>
        <w:tblW w:w="5000" w:type="pct"/>
        <w:tblLook w:val="04A0" w:firstRow="1" w:lastRow="0" w:firstColumn="1" w:lastColumn="0" w:noHBand="0" w:noVBand="1"/>
      </w:tblPr>
      <w:tblGrid>
        <w:gridCol w:w="14174"/>
      </w:tblGrid>
      <w:tr w:rsidR="00114B6B" w:rsidRPr="001A5D98" w14:paraId="0E6DBC20" w14:textId="77777777" w:rsidTr="0079266C">
        <w:tc>
          <w:tcPr>
            <w:tcW w:w="5000" w:type="pct"/>
            <w:shd w:val="clear" w:color="auto" w:fill="F2F2F2" w:themeFill="background1" w:themeFillShade="F2"/>
          </w:tcPr>
          <w:p w14:paraId="2EC31E4A" w14:textId="7C356663" w:rsidR="00114B6B" w:rsidRPr="001A5D98" w:rsidRDefault="00114B6B" w:rsidP="00D64DBA">
            <w:pPr>
              <w:rPr>
                <w:lang w:eastAsia="en-GB"/>
              </w:rPr>
            </w:pPr>
            <w:r w:rsidRPr="001A5D98">
              <w:rPr>
                <w:lang w:eastAsia="en-GB"/>
              </w:rPr>
              <w:t>Supported by</w:t>
            </w:r>
            <w:r w:rsidR="0023436C">
              <w:rPr>
                <w:lang w:eastAsia="en-GB"/>
              </w:rPr>
              <w:t xml:space="preserve"> (select all that apply and provide name of other source)</w:t>
            </w:r>
            <w:r w:rsidRPr="001A5D98">
              <w:rPr>
                <w:lang w:eastAsia="en-GB"/>
              </w:rPr>
              <w:t xml:space="preserve">: </w:t>
            </w:r>
            <w:sdt>
              <w:sdtPr>
                <w:rPr>
                  <w:lang w:eastAsia="en-GB"/>
                </w:rPr>
                <w:id w:val="115525846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National Programme;  </w:t>
            </w:r>
            <w:sdt>
              <w:sdtPr>
                <w:rPr>
                  <w:lang w:eastAsia="en-GB"/>
                </w:rPr>
                <w:id w:val="-64681564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Targeted Support;  </w:t>
            </w:r>
            <w:sdt>
              <w:sdtPr>
                <w:rPr>
                  <w:lang w:eastAsia="en-GB"/>
                </w:rPr>
                <w:id w:val="-176745987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Other Source; </w:t>
            </w:r>
            <w:sdt>
              <w:sdtPr>
                <w:rPr>
                  <w:lang w:eastAsia="en-GB"/>
                </w:rPr>
                <w:id w:val="664517783"/>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Not Applicable</w:t>
            </w:r>
          </w:p>
        </w:tc>
      </w:tr>
      <w:tr w:rsidR="00114B6B" w:rsidRPr="001A5D98" w14:paraId="73FA62BD" w14:textId="77777777" w:rsidTr="0079266C">
        <w:tc>
          <w:tcPr>
            <w:tcW w:w="5000" w:type="pct"/>
            <w:shd w:val="clear" w:color="auto" w:fill="auto"/>
          </w:tcPr>
          <w:p w14:paraId="4D339850" w14:textId="77777777" w:rsidR="001A5D98" w:rsidRDefault="00114B6B" w:rsidP="00D64DBA">
            <w:r w:rsidRPr="001A5D98">
              <w:rPr>
                <w:lang w:eastAsia="en-GB"/>
              </w:rPr>
              <w:t>Please provide a brief</w:t>
            </w:r>
            <w:r w:rsidRPr="001A5D98">
              <w:t xml:space="preserve"> description of the progress being made in developing a Safeguard Information System (SIS) as well as the source of the support provided in this regard (100 words):</w:t>
            </w:r>
          </w:p>
          <w:p w14:paraId="01BABD3C" w14:textId="06289EFA" w:rsidR="00114B6B" w:rsidRPr="001A5D98" w:rsidRDefault="00114B6B" w:rsidP="00D64DBA">
            <w:pPr>
              <w:rPr>
                <w:rFonts w:asciiTheme="minorHAnsi" w:hAnsiTheme="minorHAnsi"/>
                <w:color w:val="1F497D" w:themeColor="text2"/>
              </w:rPr>
            </w:pPr>
            <w:r w:rsidRPr="001A5D98">
              <w:rPr>
                <w:rStyle w:val="UserEntry"/>
                <w:color w:val="1F497D" w:themeColor="text2"/>
              </w:rPr>
              <w:t>[input text]</w:t>
            </w:r>
          </w:p>
        </w:tc>
      </w:tr>
    </w:tbl>
    <w:p w14:paraId="16E676F2" w14:textId="77777777" w:rsidR="00114B6B" w:rsidRPr="00114B6B" w:rsidRDefault="00114B6B" w:rsidP="00D64DBA"/>
    <w:tbl>
      <w:tblPr>
        <w:tblStyle w:val="TableGrid"/>
        <w:tblW w:w="5000" w:type="pct"/>
        <w:tblLook w:val="04A0" w:firstRow="1" w:lastRow="0" w:firstColumn="1" w:lastColumn="0" w:noHBand="0" w:noVBand="1"/>
      </w:tblPr>
      <w:tblGrid>
        <w:gridCol w:w="2375"/>
        <w:gridCol w:w="567"/>
        <w:gridCol w:w="5531"/>
        <w:gridCol w:w="5701"/>
      </w:tblGrid>
      <w:tr w:rsidR="00114B6B" w:rsidRPr="001A5D98" w14:paraId="2E13DA63"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C582A3" w14:textId="77777777" w:rsidR="00114B6B" w:rsidRPr="008C4150" w:rsidRDefault="00114B6B" w:rsidP="00D64DBA">
            <w:r w:rsidRPr="008C4150">
              <w:t>Indicator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31670D" w14:textId="77777777" w:rsidR="00114B6B" w:rsidRPr="008C4150" w:rsidRDefault="00114B6B" w:rsidP="001A5D98">
            <w:pPr>
              <w:jc w:val="center"/>
            </w:pPr>
            <w:r w:rsidRPr="008C4150">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4B54A2" w14:textId="77777777" w:rsidR="00114B6B" w:rsidRPr="008C4150" w:rsidRDefault="00114B6B" w:rsidP="00D64DBA">
            <w:r w:rsidRPr="008C4150">
              <w:t>Descriptor (select all that apply)</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FAAEE1" w14:textId="15455776" w:rsidR="00114B6B" w:rsidRPr="008C4150" w:rsidRDefault="00114B6B" w:rsidP="00D64DBA">
            <w:r w:rsidRPr="008C4150">
              <w:t>Please provide a short narrative describing the reason for selection as well as means</w:t>
            </w:r>
            <w:r w:rsidR="001A5D98" w:rsidRPr="008C4150">
              <w:t>/source</w:t>
            </w:r>
            <w:r w:rsidRPr="008C4150">
              <w:t xml:space="preserve"> of verification</w:t>
            </w:r>
            <w:r w:rsidR="001A5D98" w:rsidRPr="008C4150">
              <w:t>.</w:t>
            </w:r>
          </w:p>
        </w:tc>
      </w:tr>
      <w:tr w:rsidR="001A5D98" w:rsidRPr="001A5D98" w14:paraId="43180289"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DC9FA" w14:textId="1B01600E" w:rsidR="001A5D98" w:rsidRPr="001A5D98" w:rsidRDefault="001A5D98" w:rsidP="00ED351A">
            <w:pPr>
              <w:jc w:val="left"/>
              <w:rPr>
                <w:i/>
              </w:rPr>
            </w:pPr>
            <w:r w:rsidRPr="001A5D98">
              <w:t>Does the country have a Safeguard Information System (SIS) that provides information on how the Cancun safeguards are being addressed and respected throughout implementation of REDD+ actions?</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82A56A3"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A6462" w14:textId="77777777" w:rsidR="001A5D98" w:rsidRPr="001A5D98" w:rsidRDefault="001A5D98" w:rsidP="00D64DBA">
            <w:r w:rsidRPr="001A5D98">
              <w:t>No</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F9F425" w14:textId="20A07F3C" w:rsidR="001A5D98" w:rsidRPr="001A5D98" w:rsidRDefault="001A5D98" w:rsidP="001A5D98">
            <w:pPr>
              <w:jc w:val="left"/>
            </w:pPr>
            <w:r w:rsidRPr="0053629C">
              <w:rPr>
                <w:rStyle w:val="UserEntry"/>
                <w:color w:val="1F497D" w:themeColor="text2"/>
              </w:rPr>
              <w:t>[input text]</w:t>
            </w:r>
          </w:p>
        </w:tc>
      </w:tr>
      <w:tr w:rsidR="001A5D98" w:rsidRPr="001A5D98" w14:paraId="4469E715"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262C79"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284C43F"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977C2" w14:textId="77777777" w:rsidR="001A5D98" w:rsidRPr="001A5D98" w:rsidRDefault="001A5D98" w:rsidP="00D64DBA">
            <w:r w:rsidRPr="001A5D98">
              <w:t>SIS objectives determined</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42345" w14:textId="77777777" w:rsidR="001A5D98" w:rsidRPr="001A5D98" w:rsidRDefault="001A5D98" w:rsidP="001A5D98">
            <w:pPr>
              <w:jc w:val="left"/>
            </w:pPr>
          </w:p>
        </w:tc>
      </w:tr>
      <w:tr w:rsidR="001A5D98" w:rsidRPr="001A5D98" w14:paraId="650126D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2E261"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E435D3C"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C90E7" w14:textId="77777777" w:rsidR="001A5D98" w:rsidRPr="001A5D98" w:rsidRDefault="001A5D98" w:rsidP="00D64DBA">
            <w:r w:rsidRPr="001A5D98">
              <w:t>Safeguard information needs and structure determined.</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2FBA0B" w14:textId="77777777" w:rsidR="001A5D98" w:rsidRPr="001A5D98" w:rsidRDefault="001A5D98" w:rsidP="001A5D98">
            <w:pPr>
              <w:jc w:val="left"/>
            </w:pPr>
          </w:p>
        </w:tc>
      </w:tr>
      <w:tr w:rsidR="001A5D98" w:rsidRPr="001A5D98" w14:paraId="5460A54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AEC46"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873D28"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1E771" w14:textId="77777777" w:rsidR="001A5D98" w:rsidRPr="001A5D98" w:rsidRDefault="001A5D98" w:rsidP="00D64DBA">
            <w:r w:rsidRPr="001A5D98">
              <w:t>Existing information systems and sources assessed.</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58D7ED" w14:textId="77777777" w:rsidR="001A5D98" w:rsidRPr="001A5D98" w:rsidRDefault="001A5D98" w:rsidP="001A5D98">
            <w:pPr>
              <w:jc w:val="left"/>
            </w:pPr>
          </w:p>
        </w:tc>
      </w:tr>
      <w:tr w:rsidR="001A5D98" w:rsidRPr="001A5D98" w14:paraId="69B7BB2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21460"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C47075"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AFA37" w14:textId="77777777" w:rsidR="001A5D98" w:rsidRPr="001A5D98" w:rsidRDefault="001A5D98" w:rsidP="00D64DBA">
            <w:r w:rsidRPr="001A5D98">
              <w:t>The SIS is designed, building on existing, together with any novel, information systems and sources clearly articulated in a national government-endorsed document.</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DF549" w14:textId="77777777" w:rsidR="001A5D98" w:rsidRPr="001A5D98" w:rsidRDefault="001A5D98" w:rsidP="001A5D98">
            <w:pPr>
              <w:jc w:val="left"/>
            </w:pPr>
          </w:p>
        </w:tc>
      </w:tr>
      <w:tr w:rsidR="001A5D98" w:rsidRPr="001A5D98" w14:paraId="341A6C6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947607"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280CBBB"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4689A" w14:textId="77777777" w:rsidR="001A5D98" w:rsidRPr="001A5D98" w:rsidRDefault="001A5D98" w:rsidP="00D64DBA">
            <w:r w:rsidRPr="001A5D98">
              <w:t>The SIS is functional, building on existing, together with any novel, information systems and sources that are clearly articulated in a national government-endorsed document.</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FDA11C" w14:textId="77777777" w:rsidR="001A5D98" w:rsidRPr="001A5D98" w:rsidRDefault="001A5D98" w:rsidP="001A5D98">
            <w:pPr>
              <w:jc w:val="left"/>
            </w:pPr>
          </w:p>
        </w:tc>
      </w:tr>
      <w:tr w:rsidR="001A5D98" w:rsidRPr="001A5D98" w14:paraId="5F43946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CFB29"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0FC5500"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59347" w14:textId="77777777" w:rsidR="001A5D98" w:rsidRPr="001A5D98" w:rsidRDefault="001A5D98" w:rsidP="00D64DBA">
            <w:r w:rsidRPr="001A5D98">
              <w:t>Summary of information on REDD+ safeguards, informed by the SIS, has been submitted to UNFCCC.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FFE00F" w14:textId="77777777" w:rsidR="001A5D98" w:rsidRPr="001A5D98" w:rsidRDefault="001A5D98" w:rsidP="001A5D98">
            <w:pPr>
              <w:jc w:val="left"/>
            </w:pPr>
          </w:p>
        </w:tc>
      </w:tr>
      <w:tr w:rsidR="001A5D98" w:rsidRPr="001A5D98" w14:paraId="36CC32A6"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16EBD" w14:textId="1ECEAB5D" w:rsidR="001A5D98" w:rsidRPr="001A5D98" w:rsidRDefault="001A5D98" w:rsidP="00ED351A">
            <w:pPr>
              <w:jc w:val="left"/>
              <w:rPr>
                <w:i/>
              </w:rPr>
            </w:pPr>
            <w:r w:rsidRPr="001A5D98">
              <w:t>Degree of completeness of the design of a country approach to address the social and environmental safeguards for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2222665"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7D373" w14:textId="77777777" w:rsidR="001A5D98" w:rsidRPr="001A5D98" w:rsidRDefault="001A5D98" w:rsidP="00D64DBA">
            <w:r w:rsidRPr="001A5D98">
              <w:t>Aligns with the NS/AP, covering the social and environmental benefits and risks of the policies &amp; measures for REDD+ being considered by the countries.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29E7A5B1" w14:textId="483DF012" w:rsidR="001A5D98" w:rsidRPr="001A5D98" w:rsidRDefault="001A5D98" w:rsidP="001A5D98">
            <w:pPr>
              <w:jc w:val="left"/>
            </w:pPr>
            <w:r w:rsidRPr="0053629C">
              <w:rPr>
                <w:rStyle w:val="UserEntry"/>
                <w:color w:val="1F497D" w:themeColor="text2"/>
              </w:rPr>
              <w:t>[input text]</w:t>
            </w:r>
          </w:p>
        </w:tc>
      </w:tr>
      <w:tr w:rsidR="001A5D98" w:rsidRPr="001A5D98" w14:paraId="46DF6AB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FCF63"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383F4F0"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86B37" w14:textId="77777777" w:rsidR="001A5D98" w:rsidRPr="001A5D98" w:rsidRDefault="001A5D98" w:rsidP="00D64DBA">
            <w:r w:rsidRPr="001A5D98">
              <w:t>Defines specific policies, laws and regulations (PLRs), as well as other measures, to address the identified benefits and risks.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1315D029" w14:textId="0B2FC320" w:rsidR="001A5D98" w:rsidRPr="001A5D98" w:rsidRDefault="001A5D98" w:rsidP="001A5D98">
            <w:pPr>
              <w:jc w:val="left"/>
            </w:pPr>
            <w:r w:rsidRPr="0053629C">
              <w:rPr>
                <w:rStyle w:val="UserEntry"/>
                <w:color w:val="1F497D" w:themeColor="text2"/>
              </w:rPr>
              <w:t>[input text]</w:t>
            </w:r>
          </w:p>
        </w:tc>
      </w:tr>
      <w:tr w:rsidR="001A5D98" w:rsidRPr="001A5D98" w14:paraId="5ECC52E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CF22E"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FB37512"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F33BE" w14:textId="1F666A18" w:rsidR="001A5D98" w:rsidRPr="001A5D98" w:rsidRDefault="001A5D98" w:rsidP="00D64DBA">
            <w:r w:rsidRPr="001A5D98">
              <w:t>Have institutional arrangements and/or capacities to implement those PLRs and to monitor the REDD+ safeguards.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090D1C5" w14:textId="425D5B45" w:rsidR="001A5D98" w:rsidRPr="001A5D98" w:rsidRDefault="001A5D98" w:rsidP="001A5D98">
            <w:pPr>
              <w:jc w:val="left"/>
            </w:pPr>
            <w:r w:rsidRPr="0053629C">
              <w:rPr>
                <w:rStyle w:val="UserEntry"/>
                <w:color w:val="1F497D" w:themeColor="text2"/>
              </w:rPr>
              <w:t>[input text]</w:t>
            </w:r>
          </w:p>
        </w:tc>
      </w:tr>
      <w:tr w:rsidR="001A5D98" w:rsidRPr="001A5D98" w14:paraId="1A0BCE2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961833"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C2B4F05"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33B46" w14:textId="77777777" w:rsidR="001A5D98" w:rsidRPr="001A5D98" w:rsidRDefault="001A5D98" w:rsidP="00D64DBA">
            <w:r w:rsidRPr="001A5D98">
              <w:t>Transparently provides information on how safeguards are respected and addressed.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985B8B4" w14:textId="12834C32" w:rsidR="001A5D98" w:rsidRPr="001A5D98" w:rsidRDefault="001A5D98" w:rsidP="001A5D98">
            <w:pPr>
              <w:jc w:val="left"/>
            </w:pPr>
            <w:r w:rsidRPr="0053629C">
              <w:rPr>
                <w:rStyle w:val="UserEntry"/>
                <w:color w:val="1F497D" w:themeColor="text2"/>
              </w:rPr>
              <w:t>[input text]</w:t>
            </w:r>
          </w:p>
        </w:tc>
      </w:tr>
    </w:tbl>
    <w:p w14:paraId="51F04BEA" w14:textId="45506B28" w:rsidR="001A5D98" w:rsidRDefault="001A5D98" w:rsidP="00D64DBA">
      <w:r>
        <w:br w:type="page"/>
      </w:r>
    </w:p>
    <w:p w14:paraId="0A9D2E1F" w14:textId="494333DA" w:rsidR="00114B6B" w:rsidRDefault="00114B6B" w:rsidP="00114B6B">
      <w:pPr>
        <w:pStyle w:val="Heading2"/>
      </w:pPr>
      <w:r w:rsidRPr="00114B6B">
        <w:lastRenderedPageBreak/>
        <w:t>Forest Reference Emission Level / F</w:t>
      </w:r>
      <w:r w:rsidR="00726621">
        <w:t>orest Reference Level</w:t>
      </w:r>
    </w:p>
    <w:tbl>
      <w:tblPr>
        <w:tblStyle w:val="TableGrid"/>
        <w:tblW w:w="5000" w:type="pct"/>
        <w:tblLook w:val="04A0" w:firstRow="1" w:lastRow="0" w:firstColumn="1" w:lastColumn="0" w:noHBand="0" w:noVBand="1"/>
      </w:tblPr>
      <w:tblGrid>
        <w:gridCol w:w="14174"/>
      </w:tblGrid>
      <w:tr w:rsidR="00114B6B" w:rsidRPr="001A5D98" w14:paraId="7C288E35" w14:textId="77777777" w:rsidTr="0079266C">
        <w:tc>
          <w:tcPr>
            <w:tcW w:w="5000" w:type="pct"/>
            <w:shd w:val="clear" w:color="auto" w:fill="F2F2F2" w:themeFill="background1" w:themeFillShade="F2"/>
          </w:tcPr>
          <w:p w14:paraId="1255AF08" w14:textId="13C24F2E" w:rsidR="00114B6B" w:rsidRPr="001A5D98" w:rsidRDefault="00114B6B" w:rsidP="00D64DBA">
            <w:pPr>
              <w:rPr>
                <w:lang w:eastAsia="en-GB"/>
              </w:rPr>
            </w:pPr>
            <w:r w:rsidRPr="001A5D98">
              <w:rPr>
                <w:lang w:eastAsia="en-GB"/>
              </w:rPr>
              <w:t>Supported by</w:t>
            </w:r>
            <w:r w:rsidR="0023436C">
              <w:rPr>
                <w:lang w:eastAsia="en-GB"/>
              </w:rPr>
              <w:t xml:space="preserve"> (select all that apply and provide name of other source)</w:t>
            </w:r>
            <w:r w:rsidRPr="001A5D98">
              <w:rPr>
                <w:lang w:eastAsia="en-GB"/>
              </w:rPr>
              <w:t xml:space="preserve">: </w:t>
            </w:r>
            <w:sdt>
              <w:sdtPr>
                <w:rPr>
                  <w:lang w:eastAsia="en-GB"/>
                </w:rPr>
                <w:id w:val="410505451"/>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National Programme;  </w:t>
            </w:r>
            <w:sdt>
              <w:sdtPr>
                <w:rPr>
                  <w:lang w:eastAsia="en-GB"/>
                </w:rPr>
                <w:id w:val="787088973"/>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Targeted Support;  </w:t>
            </w:r>
            <w:sdt>
              <w:sdtPr>
                <w:rPr>
                  <w:lang w:eastAsia="en-GB"/>
                </w:rPr>
                <w:id w:val="-50087436"/>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Other Source; </w:t>
            </w:r>
            <w:sdt>
              <w:sdtPr>
                <w:rPr>
                  <w:lang w:eastAsia="en-GB"/>
                </w:rPr>
                <w:id w:val="720632406"/>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Not Applicable</w:t>
            </w:r>
          </w:p>
        </w:tc>
      </w:tr>
      <w:tr w:rsidR="00114B6B" w:rsidRPr="001A5D98" w14:paraId="061FB64A" w14:textId="77777777" w:rsidTr="0079266C">
        <w:tc>
          <w:tcPr>
            <w:tcW w:w="5000" w:type="pct"/>
            <w:shd w:val="clear" w:color="auto" w:fill="auto"/>
          </w:tcPr>
          <w:p w14:paraId="20565B60" w14:textId="77777777" w:rsidR="001A5D98" w:rsidRDefault="00114B6B" w:rsidP="00D64DBA">
            <w:r w:rsidRPr="001A5D98">
              <w:rPr>
                <w:lang w:eastAsia="en-GB"/>
              </w:rPr>
              <w:t>Please provide a brief</w:t>
            </w:r>
            <w:r w:rsidRPr="001A5D98">
              <w:t xml:space="preserve"> description of the progress being made in developing a </w:t>
            </w:r>
            <w:r w:rsidR="00726621" w:rsidRPr="001A5D98">
              <w:t>Forest Reference Emission Level / Forest Reference Level (FREL/FRL)</w:t>
            </w:r>
            <w:r w:rsidRPr="001A5D98">
              <w:t>as well as the source of the support provided in this regard (100 words):</w:t>
            </w:r>
          </w:p>
          <w:p w14:paraId="1A7142E3" w14:textId="5F62BFE3" w:rsidR="00114B6B" w:rsidRPr="001A5D98" w:rsidRDefault="00114B6B" w:rsidP="00D64DBA">
            <w:pPr>
              <w:rPr>
                <w:rFonts w:asciiTheme="minorHAnsi" w:hAnsiTheme="minorHAnsi"/>
                <w:color w:val="1F497D" w:themeColor="text2"/>
              </w:rPr>
            </w:pPr>
            <w:r w:rsidRPr="001A5D98">
              <w:rPr>
                <w:rStyle w:val="UserEntry"/>
                <w:color w:val="1F497D" w:themeColor="text2"/>
              </w:rPr>
              <w:t>[input text]</w:t>
            </w:r>
          </w:p>
        </w:tc>
      </w:tr>
    </w:tbl>
    <w:p w14:paraId="4AFF1422" w14:textId="6C5C2C91" w:rsidR="00114B6B" w:rsidRDefault="00114B6B" w:rsidP="00D64DBA"/>
    <w:tbl>
      <w:tblPr>
        <w:tblStyle w:val="TableGrid"/>
        <w:tblW w:w="5000" w:type="pct"/>
        <w:tblLook w:val="04A0" w:firstRow="1" w:lastRow="0" w:firstColumn="1" w:lastColumn="0" w:noHBand="0" w:noVBand="1"/>
      </w:tblPr>
      <w:tblGrid>
        <w:gridCol w:w="2375"/>
        <w:gridCol w:w="567"/>
        <w:gridCol w:w="5103"/>
        <w:gridCol w:w="6129"/>
      </w:tblGrid>
      <w:tr w:rsidR="00114B6B" w:rsidRPr="008C4150" w14:paraId="78883750"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B43105" w14:textId="77777777" w:rsidR="00114B6B" w:rsidRPr="008C4150" w:rsidRDefault="00114B6B" w:rsidP="00D64DBA">
            <w:r w:rsidRPr="008C4150">
              <w:t>Indicator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C97066" w14:textId="77777777" w:rsidR="00114B6B" w:rsidRPr="008C4150" w:rsidRDefault="00114B6B" w:rsidP="001A5D98">
            <w:pPr>
              <w:jc w:val="center"/>
            </w:pPr>
            <w:r w:rsidRPr="008C4150">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E9BBE3" w14:textId="77777777" w:rsidR="00114B6B" w:rsidRPr="008C4150" w:rsidRDefault="00114B6B" w:rsidP="00D64DBA">
            <w:r w:rsidRPr="008C4150">
              <w:t>Descriptor (select all that apply)</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D9F491" w14:textId="2726A08D" w:rsidR="00114B6B" w:rsidRPr="008C4150" w:rsidRDefault="00114B6B" w:rsidP="00D64DBA">
            <w:r w:rsidRPr="008C4150">
              <w:t>Please provide a short narrative describing the reason for selection as well as means</w:t>
            </w:r>
            <w:r w:rsidR="001A5D98" w:rsidRPr="008C4150">
              <w:t>/source</w:t>
            </w:r>
            <w:r w:rsidRPr="008C4150">
              <w:t xml:space="preserve"> of verification</w:t>
            </w:r>
          </w:p>
        </w:tc>
      </w:tr>
      <w:tr w:rsidR="001A5D98" w:rsidRPr="001A5D98" w14:paraId="644D08B4"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EF3B2" w14:textId="6B2DB1B4" w:rsidR="001A5D98" w:rsidRPr="001A5D98" w:rsidRDefault="001A5D98" w:rsidP="001A5D98">
            <w:pPr>
              <w:jc w:val="left"/>
              <w:rPr>
                <w:i/>
              </w:rPr>
            </w:pPr>
            <w:r w:rsidRPr="001A5D98">
              <w:t>Has the country established a FREL/FRL?</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497C243"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472EF" w14:textId="77777777" w:rsidR="001A5D98" w:rsidRPr="001A5D98" w:rsidRDefault="001A5D98" w:rsidP="00D64DBA">
            <w:r w:rsidRPr="001A5D98">
              <w:t>Not yet initiated</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BA1890" w14:textId="4511C425" w:rsidR="001A5D98" w:rsidRPr="001A5D98" w:rsidRDefault="001A5D98" w:rsidP="001A5D98">
            <w:pPr>
              <w:jc w:val="left"/>
            </w:pPr>
            <w:r w:rsidRPr="009D232B">
              <w:rPr>
                <w:rStyle w:val="UserEntry"/>
                <w:color w:val="1F497D" w:themeColor="text2"/>
              </w:rPr>
              <w:t>[input text]</w:t>
            </w:r>
          </w:p>
        </w:tc>
      </w:tr>
      <w:tr w:rsidR="001A5D98" w:rsidRPr="001A5D98" w14:paraId="115514C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3CAA9"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B92BD76"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B52AD" w14:textId="77777777" w:rsidR="001A5D98" w:rsidRPr="001A5D98" w:rsidRDefault="001A5D98" w:rsidP="00D64DBA">
            <w:r w:rsidRPr="001A5D98">
              <w:t>Capacity building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1F8598" w14:textId="77777777" w:rsidR="001A5D98" w:rsidRPr="001A5D98" w:rsidRDefault="001A5D98" w:rsidP="001A5D98">
            <w:pPr>
              <w:jc w:val="left"/>
            </w:pPr>
          </w:p>
        </w:tc>
      </w:tr>
      <w:tr w:rsidR="001A5D98" w:rsidRPr="001A5D98" w14:paraId="10EAF27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09DF3F"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DC63106"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3BBC6" w14:textId="77777777" w:rsidR="001A5D98" w:rsidRPr="001A5D98" w:rsidRDefault="001A5D98" w:rsidP="00D64DBA">
            <w:r w:rsidRPr="001A5D98">
              <w:t>Preliminary construction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779DE" w14:textId="77777777" w:rsidR="001A5D98" w:rsidRPr="001A5D98" w:rsidRDefault="001A5D98" w:rsidP="001A5D98">
            <w:pPr>
              <w:jc w:val="left"/>
            </w:pPr>
          </w:p>
        </w:tc>
      </w:tr>
      <w:tr w:rsidR="001A5D98" w:rsidRPr="001A5D98" w14:paraId="6D1989F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3CD1E"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FC0B93D"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F1BA0" w14:textId="77777777" w:rsidR="001A5D98" w:rsidRPr="001A5D98" w:rsidRDefault="001A5D98" w:rsidP="00D64DBA">
            <w:r w:rsidRPr="001A5D98">
              <w:t>Advanced</w:t>
            </w:r>
            <w:r w:rsidRPr="001A5D98">
              <w:rPr>
                <w:rStyle w:val="FootnoteReference"/>
                <w:i/>
                <w:color w:val="1F497D" w:themeColor="text2"/>
              </w:rPr>
              <w:footnoteReference w:id="10"/>
            </w:r>
            <w:r w:rsidRPr="001A5D98">
              <w:t xml:space="preserve"> construction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38107" w14:textId="77777777" w:rsidR="001A5D98" w:rsidRPr="001A5D98" w:rsidRDefault="001A5D98" w:rsidP="001A5D98">
            <w:pPr>
              <w:jc w:val="left"/>
            </w:pPr>
          </w:p>
        </w:tc>
      </w:tr>
      <w:tr w:rsidR="001A5D98" w:rsidRPr="001A5D98" w14:paraId="4F8DC35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CF7B58"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DBB84F5"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8885D" w14:textId="77777777" w:rsidR="001A5D98" w:rsidRPr="001A5D98" w:rsidRDefault="001A5D98" w:rsidP="00D64DBA">
            <w:r w:rsidRPr="001A5D98">
              <w:t>Submission drafted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43E10" w14:textId="77777777" w:rsidR="001A5D98" w:rsidRPr="001A5D98" w:rsidRDefault="001A5D98" w:rsidP="001A5D98">
            <w:pPr>
              <w:jc w:val="left"/>
            </w:pPr>
          </w:p>
        </w:tc>
      </w:tr>
      <w:tr w:rsidR="001A5D98" w:rsidRPr="001A5D98" w14:paraId="1AE27A8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B4D5A"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7233562"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3D993" w14:textId="77777777" w:rsidR="001A5D98" w:rsidRPr="001A5D98" w:rsidRDefault="001A5D98" w:rsidP="00D64DBA">
            <w:r w:rsidRPr="001A5D98">
              <w:t>Submitted to the UNFCCC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7EC89A" w14:textId="77777777" w:rsidR="001A5D98" w:rsidRPr="001A5D98" w:rsidRDefault="001A5D98" w:rsidP="001A5D98">
            <w:pPr>
              <w:jc w:val="left"/>
            </w:pPr>
          </w:p>
        </w:tc>
      </w:tr>
      <w:tr w:rsidR="001A5D98" w:rsidRPr="001A5D98" w14:paraId="1075FC53"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2C0C4" w14:textId="5307300A" w:rsidR="001A5D98" w:rsidRPr="001A5D98" w:rsidRDefault="001A5D98" w:rsidP="001A5D98">
            <w:pPr>
              <w:jc w:val="left"/>
              <w:rPr>
                <w:i/>
              </w:rPr>
            </w:pPr>
            <w:r w:rsidRPr="001A5D98">
              <w:t>Robustness of FREL/FRL submissions</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C2A07FE"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162D5" w14:textId="77777777" w:rsidR="001A5D98" w:rsidRPr="001A5D98" w:rsidRDefault="001A5D98" w:rsidP="00D64DBA">
            <w:r w:rsidRPr="001A5D98">
              <w:t>Submission is transparent, complete, consistent and as much as possible accurate and allows reconstruction of the submitted FREL/FRL.</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5B94AC3" w14:textId="559EA9B0" w:rsidR="001A5D98" w:rsidRPr="001A5D98" w:rsidRDefault="001A5D98" w:rsidP="001A5D98">
            <w:pPr>
              <w:jc w:val="left"/>
            </w:pPr>
            <w:r w:rsidRPr="009D232B">
              <w:rPr>
                <w:rStyle w:val="UserEntry"/>
                <w:color w:val="1F497D" w:themeColor="text2"/>
              </w:rPr>
              <w:t>[input text]</w:t>
            </w:r>
          </w:p>
        </w:tc>
      </w:tr>
      <w:tr w:rsidR="001A5D98" w:rsidRPr="001A5D98" w14:paraId="0F41EAA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DBBB2"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BF65057"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4E7AE" w14:textId="77777777" w:rsidR="001A5D98" w:rsidRPr="001A5D98" w:rsidRDefault="001A5D98" w:rsidP="00D64DBA">
            <w:r w:rsidRPr="001A5D98">
              <w:t>Includes pools and gases, and REDD+ activities (Scope) and justification for omitting significant pools and/or activities.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6E8E263" w14:textId="42E0B482" w:rsidR="001A5D98" w:rsidRPr="001A5D98" w:rsidRDefault="001A5D98" w:rsidP="001A5D98">
            <w:pPr>
              <w:jc w:val="left"/>
            </w:pPr>
            <w:r w:rsidRPr="009D232B">
              <w:rPr>
                <w:rStyle w:val="UserEntry"/>
                <w:color w:val="1F497D" w:themeColor="text2"/>
              </w:rPr>
              <w:t>[input text]</w:t>
            </w:r>
          </w:p>
        </w:tc>
      </w:tr>
      <w:tr w:rsidR="001A5D98" w:rsidRPr="001A5D98" w14:paraId="12B7F3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D2BCDC"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5A441BA"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A5583" w14:textId="77777777" w:rsidR="001A5D98" w:rsidRPr="001A5D98" w:rsidRDefault="001A5D98" w:rsidP="00D64DBA">
            <w:r w:rsidRPr="001A5D98">
              <w:t>Justifies where the submission is inconsistent with previous versions of GHG inventory.</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552F4D5E" w14:textId="4179A476" w:rsidR="001A5D98" w:rsidRPr="001A5D98" w:rsidRDefault="001A5D98" w:rsidP="001A5D98">
            <w:pPr>
              <w:jc w:val="left"/>
            </w:pPr>
            <w:r w:rsidRPr="009D232B">
              <w:rPr>
                <w:rStyle w:val="UserEntry"/>
                <w:color w:val="1F497D" w:themeColor="text2"/>
              </w:rPr>
              <w:t>[input text]</w:t>
            </w:r>
          </w:p>
        </w:tc>
      </w:tr>
      <w:tr w:rsidR="001A5D98" w:rsidRPr="001A5D98" w14:paraId="02678FF2"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A3138"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00F00FE"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5ED56" w14:textId="77777777" w:rsidR="001A5D98" w:rsidRPr="001A5D98" w:rsidRDefault="001A5D98" w:rsidP="00D64DBA">
            <w:r w:rsidRPr="001A5D98">
              <w:t>Includes details of the forest definition used and national circumstances.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A8EC6A5" w14:textId="72A71669" w:rsidR="001A5D98" w:rsidRPr="001A5D98" w:rsidRDefault="001A5D98" w:rsidP="001A5D98">
            <w:pPr>
              <w:jc w:val="left"/>
            </w:pPr>
            <w:r w:rsidRPr="009D232B">
              <w:rPr>
                <w:rStyle w:val="UserEntry"/>
                <w:color w:val="1F497D" w:themeColor="text2"/>
              </w:rPr>
              <w:t>[input text]</w:t>
            </w:r>
          </w:p>
        </w:tc>
      </w:tr>
      <w:tr w:rsidR="001A5D98" w:rsidRPr="001A5D98" w14:paraId="4A5E5CE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9EEE2"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A1E483E"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651D6" w14:textId="77777777" w:rsidR="001A5D98" w:rsidRPr="001A5D98" w:rsidRDefault="001A5D98" w:rsidP="00D64DBA">
            <w:r w:rsidRPr="001A5D98">
              <w:t>Defines the geographic area covered by FREL/FRL (scale).</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13E3405" w14:textId="0F13A84B" w:rsidR="001A5D98" w:rsidRPr="001A5D98" w:rsidRDefault="001A5D98" w:rsidP="001A5D98">
            <w:pPr>
              <w:jc w:val="left"/>
            </w:pPr>
            <w:r w:rsidRPr="009D232B">
              <w:rPr>
                <w:rStyle w:val="UserEntry"/>
                <w:color w:val="1F497D" w:themeColor="text2"/>
              </w:rPr>
              <w:t>[input text]</w:t>
            </w:r>
          </w:p>
        </w:tc>
      </w:tr>
    </w:tbl>
    <w:p w14:paraId="211F4039" w14:textId="719E8ED0" w:rsidR="001A5D98" w:rsidRDefault="001A5D98" w:rsidP="00D64DBA">
      <w:r>
        <w:br w:type="page"/>
      </w:r>
    </w:p>
    <w:p w14:paraId="6E1BD37C" w14:textId="6F3C1C88" w:rsidR="00114B6B" w:rsidRPr="00726621" w:rsidRDefault="00114B6B" w:rsidP="00726621">
      <w:pPr>
        <w:pStyle w:val="Heading2"/>
      </w:pPr>
      <w:r w:rsidRPr="00726621">
        <w:lastRenderedPageBreak/>
        <w:t>National</w:t>
      </w:r>
      <w:r w:rsidR="00726621">
        <w:t xml:space="preserve"> Forest Monitoring System</w:t>
      </w:r>
    </w:p>
    <w:tbl>
      <w:tblPr>
        <w:tblStyle w:val="TableGrid"/>
        <w:tblW w:w="5000" w:type="pct"/>
        <w:tblLook w:val="04A0" w:firstRow="1" w:lastRow="0" w:firstColumn="1" w:lastColumn="0" w:noHBand="0" w:noVBand="1"/>
      </w:tblPr>
      <w:tblGrid>
        <w:gridCol w:w="14174"/>
      </w:tblGrid>
      <w:tr w:rsidR="00726621" w:rsidRPr="001A5D98" w14:paraId="47876146" w14:textId="77777777" w:rsidTr="0079266C">
        <w:tc>
          <w:tcPr>
            <w:tcW w:w="5000" w:type="pct"/>
            <w:shd w:val="clear" w:color="auto" w:fill="F2F2F2" w:themeFill="background1" w:themeFillShade="F2"/>
          </w:tcPr>
          <w:p w14:paraId="57F40597" w14:textId="4379F88A" w:rsidR="00726621" w:rsidRPr="001A5D98" w:rsidRDefault="00726621" w:rsidP="00D64DBA">
            <w:pPr>
              <w:rPr>
                <w:lang w:eastAsia="en-GB"/>
              </w:rPr>
            </w:pPr>
            <w:r w:rsidRPr="001A5D98">
              <w:rPr>
                <w:lang w:eastAsia="en-GB"/>
              </w:rPr>
              <w:t>Supported by</w:t>
            </w:r>
            <w:r w:rsidR="0023436C">
              <w:rPr>
                <w:lang w:eastAsia="en-GB"/>
              </w:rPr>
              <w:t xml:space="preserve"> (select all that apply and provide name of other source)</w:t>
            </w:r>
            <w:r w:rsidRPr="001A5D98">
              <w:rPr>
                <w:lang w:eastAsia="en-GB"/>
              </w:rPr>
              <w:t xml:space="preserve">: </w:t>
            </w:r>
            <w:sdt>
              <w:sdtPr>
                <w:rPr>
                  <w:lang w:eastAsia="en-GB"/>
                </w:rPr>
                <w:id w:val="607315875"/>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National Programme;  </w:t>
            </w:r>
            <w:sdt>
              <w:sdtPr>
                <w:rPr>
                  <w:lang w:eastAsia="en-GB"/>
                </w:rPr>
                <w:id w:val="-1028720367"/>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Targeted Support;  </w:t>
            </w:r>
            <w:sdt>
              <w:sdtPr>
                <w:rPr>
                  <w:lang w:eastAsia="en-GB"/>
                </w:rPr>
                <w:id w:val="1628960174"/>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Other Source; </w:t>
            </w:r>
            <w:sdt>
              <w:sdtPr>
                <w:rPr>
                  <w:lang w:eastAsia="en-GB"/>
                </w:rPr>
                <w:id w:val="201380136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Not Applicable</w:t>
            </w:r>
          </w:p>
        </w:tc>
      </w:tr>
      <w:tr w:rsidR="00726621" w:rsidRPr="001A5D98" w14:paraId="69700349" w14:textId="77777777" w:rsidTr="0079266C">
        <w:tc>
          <w:tcPr>
            <w:tcW w:w="5000" w:type="pct"/>
            <w:shd w:val="clear" w:color="auto" w:fill="auto"/>
          </w:tcPr>
          <w:p w14:paraId="0C2140AC" w14:textId="77777777" w:rsidR="001A5D98" w:rsidRDefault="00726621" w:rsidP="00D64DBA">
            <w:r w:rsidRPr="001A5D98">
              <w:rPr>
                <w:lang w:eastAsia="en-GB"/>
              </w:rPr>
              <w:t>Please provide a brief</w:t>
            </w:r>
            <w:r w:rsidRPr="001A5D98">
              <w:t xml:space="preserve"> description of the progress being made in developing a National Forest Monitoring System (NFMS) as well as the source of the support provided in this regard (100 words): </w:t>
            </w:r>
          </w:p>
          <w:p w14:paraId="60850079" w14:textId="035CC2F0" w:rsidR="00726621" w:rsidRPr="001A5D98" w:rsidRDefault="00726621" w:rsidP="00D64DBA">
            <w:pPr>
              <w:rPr>
                <w:rFonts w:asciiTheme="minorHAnsi" w:hAnsiTheme="minorHAnsi"/>
                <w:color w:val="1F497D" w:themeColor="text2"/>
              </w:rPr>
            </w:pPr>
            <w:r w:rsidRPr="001A5D98">
              <w:rPr>
                <w:rStyle w:val="UserEntry"/>
                <w:color w:val="1F497D" w:themeColor="text2"/>
              </w:rPr>
              <w:t>[input text]</w:t>
            </w:r>
          </w:p>
        </w:tc>
      </w:tr>
    </w:tbl>
    <w:p w14:paraId="3C8D21E0" w14:textId="2CB9BB88" w:rsidR="00114B6B" w:rsidRDefault="00114B6B" w:rsidP="00D64DBA"/>
    <w:tbl>
      <w:tblPr>
        <w:tblStyle w:val="TableGrid"/>
        <w:tblW w:w="5000" w:type="pct"/>
        <w:tblLook w:val="04A0" w:firstRow="1" w:lastRow="0" w:firstColumn="1" w:lastColumn="0" w:noHBand="0" w:noVBand="1"/>
      </w:tblPr>
      <w:tblGrid>
        <w:gridCol w:w="2375"/>
        <w:gridCol w:w="567"/>
        <w:gridCol w:w="5103"/>
        <w:gridCol w:w="6129"/>
      </w:tblGrid>
      <w:tr w:rsidR="00114B6B" w:rsidRPr="001A5D98" w14:paraId="51E0948E"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596286" w14:textId="77777777" w:rsidR="00114B6B" w:rsidRPr="008C4150" w:rsidRDefault="00114B6B" w:rsidP="00D64DBA">
            <w:r w:rsidRPr="008C4150">
              <w:t>Indicator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25617B" w14:textId="77777777" w:rsidR="00114B6B" w:rsidRPr="008C4150" w:rsidRDefault="00114B6B" w:rsidP="001A5D98">
            <w:pPr>
              <w:jc w:val="center"/>
            </w:pPr>
            <w:r w:rsidRPr="008C4150">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198B5D" w14:textId="77777777" w:rsidR="00114B6B" w:rsidRPr="008C4150" w:rsidRDefault="00114B6B" w:rsidP="00D64DBA">
            <w:r w:rsidRPr="008C4150">
              <w:t>Descriptor (select all that apply)</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046D43" w14:textId="77777777" w:rsidR="00114B6B" w:rsidRPr="008C4150" w:rsidRDefault="00114B6B" w:rsidP="00D64DBA">
            <w:r w:rsidRPr="008C4150">
              <w:t>Please provide a short narrative describing the reason for selection as well as means of verification</w:t>
            </w:r>
          </w:p>
        </w:tc>
      </w:tr>
      <w:tr w:rsidR="001A5D98" w:rsidRPr="001A5D98" w14:paraId="0CA402C6"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F71C" w14:textId="2A3A559E" w:rsidR="001A5D98" w:rsidRPr="001A5D98" w:rsidRDefault="001A5D98" w:rsidP="00B17253">
            <w:pPr>
              <w:jc w:val="left"/>
              <w:rPr>
                <w:i/>
              </w:rPr>
            </w:pPr>
            <w:r w:rsidRPr="001A5D98">
              <w:t>Has the country established a</w:t>
            </w:r>
            <w:r w:rsidR="00B17253">
              <w:t xml:space="preserve"> NFMS</w:t>
            </w:r>
            <w:r w:rsidRPr="001A5D98">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CA7B9C1"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DC6A8" w14:textId="77777777" w:rsidR="001A5D98" w:rsidRPr="001A5D98" w:rsidRDefault="001A5D98" w:rsidP="00D64DBA">
            <w:r w:rsidRPr="001A5D98">
              <w:t>No</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0ACE94" w14:textId="69098FCE" w:rsidR="001A5D98" w:rsidRPr="001A5D98" w:rsidRDefault="001A5D98" w:rsidP="001A5D98">
            <w:pPr>
              <w:jc w:val="left"/>
            </w:pPr>
            <w:r w:rsidRPr="00390608">
              <w:rPr>
                <w:rStyle w:val="UserEntry"/>
                <w:color w:val="1F497D" w:themeColor="text2"/>
              </w:rPr>
              <w:t>[input text]</w:t>
            </w:r>
          </w:p>
        </w:tc>
      </w:tr>
      <w:tr w:rsidR="001A5D98" w:rsidRPr="001A5D98" w14:paraId="2EEA6A77"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B14EA"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32E0436"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47617" w14:textId="77777777" w:rsidR="001A5D98" w:rsidRPr="001A5D98" w:rsidRDefault="001A5D98" w:rsidP="00D64DBA">
            <w:r w:rsidRPr="001A5D98">
              <w:t>NFMS capacity building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32E77" w14:textId="77777777" w:rsidR="001A5D98" w:rsidRPr="001A5D98" w:rsidRDefault="001A5D98" w:rsidP="001A5D98">
            <w:pPr>
              <w:jc w:val="left"/>
            </w:pPr>
          </w:p>
        </w:tc>
      </w:tr>
      <w:tr w:rsidR="001A5D98" w:rsidRPr="001A5D98" w14:paraId="7DDCD9C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032BE6"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EB7FA22"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3D39F" w14:textId="77777777" w:rsidR="001A5D98" w:rsidRPr="001A5D98" w:rsidRDefault="001A5D98" w:rsidP="00D64DBA">
            <w:r w:rsidRPr="001A5D98">
              <w:t>Preliminary construction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DA82E7" w14:textId="77777777" w:rsidR="001A5D98" w:rsidRPr="001A5D98" w:rsidRDefault="001A5D98" w:rsidP="001A5D98">
            <w:pPr>
              <w:jc w:val="left"/>
            </w:pPr>
          </w:p>
        </w:tc>
      </w:tr>
      <w:tr w:rsidR="001A5D98" w:rsidRPr="001A5D98" w14:paraId="184FB538"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B2C2A"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FA19C2"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ADA6E" w14:textId="77777777" w:rsidR="001A5D98" w:rsidRPr="001A5D98" w:rsidRDefault="001A5D98" w:rsidP="00D64DBA">
            <w:r w:rsidRPr="001A5D98">
              <w:t>Advanced</w:t>
            </w:r>
            <w:r w:rsidRPr="001A5D98">
              <w:rPr>
                <w:rStyle w:val="FootnoteReference"/>
                <w:i/>
                <w:color w:val="1F497D" w:themeColor="text2"/>
              </w:rPr>
              <w:footnoteReference w:id="11"/>
            </w:r>
            <w:r w:rsidRPr="001A5D98">
              <w:t xml:space="preserve"> construction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A7538" w14:textId="77777777" w:rsidR="001A5D98" w:rsidRPr="001A5D98" w:rsidRDefault="001A5D98" w:rsidP="001A5D98">
            <w:pPr>
              <w:jc w:val="left"/>
            </w:pPr>
          </w:p>
        </w:tc>
      </w:tr>
      <w:tr w:rsidR="001A5D98" w:rsidRPr="001A5D98" w14:paraId="3367B4F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7F0F2"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135852"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0048D" w14:textId="77777777" w:rsidR="001A5D98" w:rsidRPr="001A5D98" w:rsidRDefault="001A5D98" w:rsidP="00D64DBA">
            <w:r w:rsidRPr="001A5D98">
              <w:t>NFMS generating preliminary information for monitoring and MRV</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B68FF" w14:textId="77777777" w:rsidR="001A5D98" w:rsidRPr="001A5D98" w:rsidRDefault="001A5D98" w:rsidP="001A5D98">
            <w:pPr>
              <w:jc w:val="left"/>
            </w:pPr>
          </w:p>
        </w:tc>
      </w:tr>
      <w:tr w:rsidR="001A5D98" w:rsidRPr="001A5D98" w14:paraId="3B91428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60F4C"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3D59D7F"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7BE2C" w14:textId="77777777" w:rsidR="001A5D98" w:rsidRPr="001A5D98" w:rsidRDefault="001A5D98" w:rsidP="00D64DBA">
            <w:r w:rsidRPr="001A5D98">
              <w:t>NFMS institutionalized and generating REDD+ monitoring and MRV (satellite land monitoring system, national forest inventory, greenhouse gas inventory)</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757D5" w14:textId="77777777" w:rsidR="001A5D98" w:rsidRPr="001A5D98" w:rsidRDefault="001A5D98" w:rsidP="001A5D98">
            <w:pPr>
              <w:jc w:val="left"/>
            </w:pPr>
          </w:p>
        </w:tc>
      </w:tr>
      <w:tr w:rsidR="001A5D98" w:rsidRPr="001A5D98" w14:paraId="657BA9E5"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2C93A" w14:textId="6046B120" w:rsidR="001A5D98" w:rsidRPr="001A5D98" w:rsidRDefault="001A5D98" w:rsidP="001A5D98">
            <w:pPr>
              <w:jc w:val="left"/>
              <w:rPr>
                <w:i/>
              </w:rPr>
            </w:pPr>
            <w:r w:rsidRPr="001A5D98">
              <w:t>Degree of completeness of the NFMS in UN-REDD supported countries</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BDEA424"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BCC65" w14:textId="77777777" w:rsidR="001A5D98" w:rsidRPr="001A5D98" w:rsidRDefault="001A5D98" w:rsidP="00D64DBA">
            <w:r w:rsidRPr="001A5D98">
              <w:t>NFMS includes a Satellite Land Monitoring System (SLMS)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1ED3E4B" w14:textId="2EDED38A" w:rsidR="001A5D98" w:rsidRPr="001A5D98" w:rsidRDefault="001A5D98" w:rsidP="001A5D98">
            <w:pPr>
              <w:jc w:val="left"/>
            </w:pPr>
            <w:r w:rsidRPr="00390608">
              <w:rPr>
                <w:rStyle w:val="UserEntry"/>
                <w:color w:val="1F497D" w:themeColor="text2"/>
              </w:rPr>
              <w:t>[input text]</w:t>
            </w:r>
          </w:p>
        </w:tc>
      </w:tr>
      <w:tr w:rsidR="001A5D98" w:rsidRPr="001A5D98" w14:paraId="4F6B3B5F"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31B08C"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4EDC74"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C0FB5" w14:textId="77777777" w:rsidR="001A5D98" w:rsidRPr="001A5D98" w:rsidRDefault="001A5D98" w:rsidP="00D64DBA">
            <w:r w:rsidRPr="001A5D98">
              <w:t>NFMS includes a National Forest Inventory (NFI)</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1A343C1" w14:textId="356618B8" w:rsidR="001A5D98" w:rsidRPr="001A5D98" w:rsidRDefault="001A5D98" w:rsidP="001A5D98">
            <w:pPr>
              <w:jc w:val="left"/>
            </w:pPr>
            <w:r w:rsidRPr="00390608">
              <w:rPr>
                <w:rStyle w:val="UserEntry"/>
                <w:color w:val="1F497D" w:themeColor="text2"/>
              </w:rPr>
              <w:t>[input text]</w:t>
            </w:r>
          </w:p>
        </w:tc>
      </w:tr>
      <w:tr w:rsidR="001A5D98" w:rsidRPr="001A5D98" w14:paraId="00CF0EEA"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199CE"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065C11"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69EB1" w14:textId="77777777" w:rsidR="001A5D98" w:rsidRPr="001A5D98" w:rsidRDefault="001A5D98" w:rsidP="00D64DBA">
            <w:r w:rsidRPr="001A5D98">
              <w:t>NFMS includes a National GHG Inventory (</w:t>
            </w:r>
            <w:proofErr w:type="spellStart"/>
            <w:r w:rsidRPr="001A5D98">
              <w:t>GHGi</w:t>
            </w:r>
            <w:proofErr w:type="spellEnd"/>
            <w:r w:rsidRPr="001A5D98">
              <w:t>)</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B02ADB7" w14:textId="28CF1E8A" w:rsidR="001A5D98" w:rsidRPr="001A5D98" w:rsidRDefault="001A5D98" w:rsidP="001A5D98">
            <w:pPr>
              <w:jc w:val="left"/>
            </w:pPr>
            <w:r w:rsidRPr="00390608">
              <w:rPr>
                <w:rStyle w:val="UserEntry"/>
                <w:color w:val="1F497D" w:themeColor="text2"/>
              </w:rPr>
              <w:t>[input text]</w:t>
            </w:r>
          </w:p>
        </w:tc>
      </w:tr>
      <w:tr w:rsidR="001A5D98" w:rsidRPr="001A5D98" w14:paraId="03956D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BDAC9"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4851835"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E574D" w14:textId="77777777" w:rsidR="001A5D98" w:rsidRPr="001A5D98" w:rsidRDefault="001A5D98" w:rsidP="00D64DBA">
            <w:r w:rsidRPr="001A5D98">
              <w:t>The NFMS is suitable for estimating anthropogenic forest-related greenhouse gas emissions by sources, and removals by sinks, forest carbon stocks, and forest-area changes resulting from the implementation of REDD+ activities;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3867DCFB" w14:textId="2CD369DA" w:rsidR="001A5D98" w:rsidRPr="001A5D98" w:rsidRDefault="001A5D98" w:rsidP="001A5D98">
            <w:pPr>
              <w:jc w:val="left"/>
            </w:pPr>
            <w:r w:rsidRPr="00390608">
              <w:rPr>
                <w:rStyle w:val="UserEntry"/>
                <w:color w:val="1F497D" w:themeColor="text2"/>
              </w:rPr>
              <w:t>[input text]</w:t>
            </w:r>
          </w:p>
        </w:tc>
      </w:tr>
      <w:tr w:rsidR="001A5D98" w:rsidRPr="001A5D98" w14:paraId="356C27F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B780E"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5597E43"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DADA0" w14:textId="77777777" w:rsidR="001A5D98" w:rsidRPr="001A5D98" w:rsidRDefault="001A5D98" w:rsidP="00D64DBA">
            <w:r w:rsidRPr="001A5D98">
              <w:t>The NFMS is consistent with Intergovernmental Panel on Climate Change (IPCC) guidance and guidelines;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00AB270" w14:textId="4590A23E" w:rsidR="001A5D98" w:rsidRPr="001A5D98" w:rsidRDefault="001A5D98" w:rsidP="001A5D98">
            <w:pPr>
              <w:jc w:val="left"/>
            </w:pPr>
            <w:r w:rsidRPr="00390608">
              <w:rPr>
                <w:rStyle w:val="UserEntry"/>
                <w:color w:val="1F497D" w:themeColor="text2"/>
              </w:rPr>
              <w:t>[input text]</w:t>
            </w:r>
          </w:p>
        </w:tc>
      </w:tr>
      <w:tr w:rsidR="001A5D98" w:rsidRPr="001A5D98" w14:paraId="7AE56C8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45E7D5"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1DB80DD"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B77C1" w14:textId="77777777" w:rsidR="001A5D98" w:rsidRPr="001A5D98" w:rsidRDefault="001A5D98" w:rsidP="00D64DBA">
            <w:r w:rsidRPr="001A5D98">
              <w:t>The NFMS enables the assessment of different types of forest in the country, including natural forest.</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105DD5F2" w14:textId="58ACFA64" w:rsidR="001A5D98" w:rsidRPr="001A5D98" w:rsidRDefault="001A5D98" w:rsidP="001A5D98">
            <w:pPr>
              <w:jc w:val="left"/>
            </w:pPr>
            <w:r w:rsidRPr="00390608">
              <w:rPr>
                <w:rStyle w:val="UserEntry"/>
                <w:color w:val="1F497D" w:themeColor="text2"/>
              </w:rPr>
              <w:t>[input text]</w:t>
            </w:r>
          </w:p>
        </w:tc>
      </w:tr>
    </w:tbl>
    <w:p w14:paraId="6CC7A93E" w14:textId="6BAA059B" w:rsidR="00A702FC" w:rsidRPr="00AF14EC" w:rsidRDefault="00A702FC" w:rsidP="00D64DBA">
      <w:pPr>
        <w:sectPr w:rsidR="00A702FC" w:rsidRPr="00AF14EC" w:rsidSect="00082B2A">
          <w:pgSz w:w="16838" w:h="11906" w:orient="landscape"/>
          <w:pgMar w:top="1440" w:right="1440" w:bottom="1440" w:left="1440" w:header="708" w:footer="708" w:gutter="0"/>
          <w:cols w:space="708"/>
          <w:docGrid w:linePitch="360"/>
        </w:sectPr>
      </w:pPr>
    </w:p>
    <w:p w14:paraId="1E3CF897" w14:textId="77777777" w:rsidR="00D760D1" w:rsidRPr="00290754" w:rsidRDefault="00D760D1" w:rsidP="00CD297C">
      <w:pPr>
        <w:pStyle w:val="Heading1"/>
      </w:pPr>
      <w:bookmarkStart w:id="12" w:name="_Toc421537272"/>
      <w:bookmarkStart w:id="13" w:name="_Ref437255691"/>
      <w:r w:rsidRPr="00290754">
        <w:lastRenderedPageBreak/>
        <w:t xml:space="preserve">Financial </w:t>
      </w:r>
      <w:bookmarkEnd w:id="12"/>
      <w:r w:rsidR="004764A5" w:rsidRPr="00290754">
        <w:t>Delivery</w:t>
      </w:r>
      <w:bookmarkEnd w:id="13"/>
    </w:p>
    <w:p w14:paraId="008E5156" w14:textId="7EA6989E" w:rsidR="001B052D" w:rsidRPr="00290754" w:rsidRDefault="00D760D1" w:rsidP="00D64DBA">
      <w:r w:rsidRPr="00290754">
        <w:t>I</w:t>
      </w:r>
      <w:r w:rsidR="0075711B" w:rsidRPr="00290754">
        <w:t xml:space="preserve">n the </w:t>
      </w:r>
      <w:r w:rsidR="0075711B" w:rsidRPr="008441C0">
        <w:t xml:space="preserve">table below, please provide information on </w:t>
      </w:r>
      <w:r w:rsidR="00290754" w:rsidRPr="008441C0">
        <w:t>expenditure for 201</w:t>
      </w:r>
      <w:r w:rsidR="00A270D0">
        <w:t>8</w:t>
      </w:r>
      <w:r w:rsidR="0075711B" w:rsidRPr="008441C0">
        <w:t xml:space="preserve"> </w:t>
      </w:r>
      <w:r w:rsidR="004535C1">
        <w:t xml:space="preserve">against </w:t>
      </w:r>
      <w:r w:rsidR="00290754" w:rsidRPr="004535C1">
        <w:t xml:space="preserve">the planned and </w:t>
      </w:r>
      <w:r w:rsidR="0075711B" w:rsidRPr="004535C1">
        <w:t>anticipat</w:t>
      </w:r>
      <w:r w:rsidR="00290754" w:rsidRPr="004535C1">
        <w:t xml:space="preserve">ed expenditure </w:t>
      </w:r>
      <w:r w:rsidR="004535C1">
        <w:t xml:space="preserve">as per </w:t>
      </w:r>
      <w:r w:rsidR="0075711B" w:rsidRPr="00290754">
        <w:t>the Annual Work</w:t>
      </w:r>
      <w:r w:rsidR="00726621" w:rsidRPr="00290754">
        <w:t xml:space="preserve"> P</w:t>
      </w:r>
      <w:r w:rsidR="0075711B" w:rsidRPr="00290754">
        <w:t>lan</w:t>
      </w:r>
      <w:r w:rsidR="005518EC" w:rsidRPr="00290754">
        <w:t xml:space="preserve"> (AWP)</w:t>
      </w:r>
      <w:r w:rsidR="0075711B" w:rsidRPr="00290754">
        <w:t xml:space="preserve"> for 201</w:t>
      </w:r>
      <w:r w:rsidR="00A270D0">
        <w:t>8</w:t>
      </w:r>
      <w:r w:rsidR="0075711B" w:rsidRPr="00290754">
        <w:t xml:space="preserve"> as approved by the PEB/NSC, meaning before any budget revisions were done. Anticipated expenditure by 31</w:t>
      </w:r>
      <w:r w:rsidR="0075711B" w:rsidRPr="00290754">
        <w:rPr>
          <w:vertAlign w:val="superscript"/>
        </w:rPr>
        <w:t xml:space="preserve"> </w:t>
      </w:r>
      <w:r w:rsidR="0075711B" w:rsidRPr="00290754">
        <w:t>December 201</w:t>
      </w:r>
      <w:r w:rsidR="00A270D0">
        <w:t>9</w:t>
      </w:r>
      <w:r w:rsidR="00290754" w:rsidRPr="00290754">
        <w:t xml:space="preserve"> </w:t>
      </w:r>
      <w:r w:rsidR="0075711B" w:rsidRPr="00290754">
        <w:t>should indicate what would be realistically expended at the end of th</w:t>
      </w:r>
      <w:r w:rsidR="00E27D9C">
        <w:t>at</w:t>
      </w:r>
      <w:r w:rsidR="0075711B" w:rsidRPr="00290754">
        <w:t xml:space="preserve"> year, and therefore provide a measure of deviation against the AWP. </w:t>
      </w:r>
    </w:p>
    <w:p w14:paraId="44D1D3D5" w14:textId="77777777" w:rsidR="005518EC" w:rsidRDefault="005518EC" w:rsidP="00D64DBA"/>
    <w:tbl>
      <w:tblPr>
        <w:tblW w:w="5000" w:type="pct"/>
        <w:tblLook w:val="04A0" w:firstRow="1" w:lastRow="0" w:firstColumn="1" w:lastColumn="0" w:noHBand="0" w:noVBand="1"/>
      </w:tblPr>
      <w:tblGrid>
        <w:gridCol w:w="2665"/>
        <w:gridCol w:w="1486"/>
        <w:gridCol w:w="1697"/>
        <w:gridCol w:w="1669"/>
        <w:gridCol w:w="1725"/>
      </w:tblGrid>
      <w:tr w:rsidR="00BE317A" w:rsidRPr="00A258CC" w14:paraId="1C220EA8" w14:textId="77777777" w:rsidTr="00BE317A">
        <w:trPr>
          <w:trHeight w:val="1005"/>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D3054A" w14:textId="77777777" w:rsidR="00BE317A" w:rsidRPr="00A258CC" w:rsidRDefault="00BE317A" w:rsidP="00E76F4C">
            <w:pPr>
              <w:spacing w:line="240" w:lineRule="auto"/>
              <w:rPr>
                <w:sz w:val="20"/>
                <w:szCs w:val="20"/>
              </w:rPr>
            </w:pPr>
            <w:proofErr w:type="spellStart"/>
            <w:r w:rsidRPr="00A258CC">
              <w:rPr>
                <w:sz w:val="20"/>
                <w:szCs w:val="20"/>
              </w:rPr>
              <w:t>Programme</w:t>
            </w:r>
            <w:proofErr w:type="spellEnd"/>
            <w:r w:rsidRPr="00A258CC">
              <w:rPr>
                <w:sz w:val="20"/>
                <w:szCs w:val="20"/>
              </w:rPr>
              <w:t xml:space="preserve"> Outcome</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7ED8CD" w14:textId="6DB5913B" w:rsidR="00BE317A" w:rsidRPr="00A258CC" w:rsidRDefault="00BE317A" w:rsidP="00E76F4C">
            <w:pPr>
              <w:spacing w:line="240" w:lineRule="auto"/>
              <w:jc w:val="center"/>
              <w:rPr>
                <w:sz w:val="20"/>
                <w:szCs w:val="20"/>
              </w:rPr>
            </w:pPr>
            <w:r w:rsidRPr="00A258CC">
              <w:rPr>
                <w:sz w:val="20"/>
                <w:szCs w:val="20"/>
              </w:rPr>
              <w:t xml:space="preserve">UN </w:t>
            </w:r>
            <w:r w:rsidR="00A35DF5" w:rsidRPr="00A258CC">
              <w:rPr>
                <w:sz w:val="20"/>
                <w:szCs w:val="20"/>
              </w:rPr>
              <w:t>Organization</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500BAA" w14:textId="008E36DD" w:rsidR="00BE317A" w:rsidRPr="00A258CC" w:rsidRDefault="00290754" w:rsidP="00A270D0">
            <w:pPr>
              <w:spacing w:line="240" w:lineRule="auto"/>
              <w:jc w:val="center"/>
              <w:rPr>
                <w:sz w:val="20"/>
                <w:szCs w:val="20"/>
              </w:rPr>
            </w:pPr>
            <w:r>
              <w:rPr>
                <w:sz w:val="20"/>
                <w:szCs w:val="20"/>
              </w:rPr>
              <w:t>Annual</w:t>
            </w:r>
            <w:r w:rsidR="00A270D0">
              <w:rPr>
                <w:sz w:val="20"/>
                <w:szCs w:val="20"/>
              </w:rPr>
              <w:t xml:space="preserve"> </w:t>
            </w:r>
            <w:r w:rsidR="004535C1">
              <w:rPr>
                <w:sz w:val="20"/>
                <w:szCs w:val="20"/>
              </w:rPr>
              <w:t>(actual)</w:t>
            </w:r>
            <w:r>
              <w:rPr>
                <w:sz w:val="20"/>
                <w:szCs w:val="20"/>
              </w:rPr>
              <w:t xml:space="preserve"> </w:t>
            </w:r>
            <w:r w:rsidRPr="00A258CC">
              <w:rPr>
                <w:sz w:val="20"/>
                <w:szCs w:val="20"/>
              </w:rPr>
              <w:t>Expenditure</w:t>
            </w:r>
            <w:r w:rsidR="001E1233">
              <w:rPr>
                <w:rStyle w:val="FootnoteReference"/>
                <w:szCs w:val="20"/>
              </w:rPr>
              <w:footnoteReference w:id="12"/>
            </w:r>
            <w:r w:rsidRPr="00A258CC">
              <w:rPr>
                <w:sz w:val="20"/>
                <w:szCs w:val="20"/>
              </w:rPr>
              <w:t xml:space="preserve"> for </w:t>
            </w:r>
            <w:r w:rsidR="004535C1">
              <w:rPr>
                <w:sz w:val="20"/>
                <w:szCs w:val="20"/>
              </w:rPr>
              <w:t xml:space="preserve">Jan – December </w:t>
            </w:r>
            <w:r w:rsidRPr="00A258CC">
              <w:rPr>
                <w:sz w:val="20"/>
                <w:szCs w:val="20"/>
              </w:rPr>
              <w:t>201</w:t>
            </w:r>
            <w:r w:rsidR="00A270D0">
              <w:rPr>
                <w:sz w:val="20"/>
                <w:szCs w:val="20"/>
              </w:rPr>
              <w:t>8</w:t>
            </w:r>
            <w:r>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DC2E68" w14:textId="33F2B172" w:rsidR="00BE317A" w:rsidRPr="00A258CC" w:rsidRDefault="004535C1" w:rsidP="00A270D0">
            <w:pPr>
              <w:spacing w:line="240" w:lineRule="auto"/>
              <w:jc w:val="center"/>
              <w:rPr>
                <w:sz w:val="20"/>
                <w:szCs w:val="20"/>
              </w:rPr>
            </w:pPr>
            <w:r>
              <w:rPr>
                <w:sz w:val="20"/>
                <w:szCs w:val="20"/>
              </w:rPr>
              <w:t xml:space="preserve">Planned  </w:t>
            </w:r>
            <w:r w:rsidRPr="008441C0">
              <w:rPr>
                <w:sz w:val="20"/>
                <w:szCs w:val="20"/>
              </w:rPr>
              <w:t xml:space="preserve">Expenditure for </w:t>
            </w:r>
            <w:r>
              <w:rPr>
                <w:sz w:val="20"/>
                <w:szCs w:val="20"/>
              </w:rPr>
              <w:t xml:space="preserve">Jan – Dec </w:t>
            </w:r>
            <w:r w:rsidRPr="008441C0">
              <w:rPr>
                <w:sz w:val="20"/>
                <w:szCs w:val="20"/>
              </w:rPr>
              <w:t>201</w:t>
            </w:r>
            <w:r w:rsidR="00A270D0">
              <w:rPr>
                <w:sz w:val="20"/>
                <w:szCs w:val="20"/>
              </w:rPr>
              <w:t>8</w:t>
            </w:r>
            <w:r>
              <w:rPr>
                <w:rStyle w:val="FootnoteReference"/>
                <w:szCs w:val="20"/>
              </w:rPr>
              <w:footnoteReference w:id="13"/>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7112E1" w14:textId="77777777" w:rsidR="004535C1" w:rsidRDefault="004535C1" w:rsidP="004535C1">
            <w:pPr>
              <w:spacing w:line="240" w:lineRule="auto"/>
              <w:jc w:val="center"/>
              <w:rPr>
                <w:sz w:val="20"/>
                <w:szCs w:val="20"/>
              </w:rPr>
            </w:pPr>
            <w:r w:rsidRPr="00A258CC">
              <w:rPr>
                <w:sz w:val="20"/>
                <w:szCs w:val="20"/>
              </w:rPr>
              <w:t xml:space="preserve">Planned </w:t>
            </w:r>
            <w:r>
              <w:rPr>
                <w:sz w:val="20"/>
                <w:szCs w:val="20"/>
              </w:rPr>
              <w:t>(anticipated)</w:t>
            </w:r>
          </w:p>
          <w:p w14:paraId="63ED27B7" w14:textId="3E050F52" w:rsidR="00BE317A" w:rsidRPr="00A258CC" w:rsidRDefault="004535C1" w:rsidP="00A270D0">
            <w:pPr>
              <w:spacing w:line="240" w:lineRule="auto"/>
              <w:jc w:val="center"/>
              <w:rPr>
                <w:sz w:val="20"/>
                <w:szCs w:val="20"/>
              </w:rPr>
            </w:pPr>
            <w:r>
              <w:rPr>
                <w:sz w:val="20"/>
                <w:szCs w:val="20"/>
              </w:rPr>
              <w:t>Expenditure</w:t>
            </w:r>
            <w:r w:rsidRPr="00A258CC">
              <w:rPr>
                <w:sz w:val="20"/>
                <w:szCs w:val="20"/>
              </w:rPr>
              <w:t xml:space="preserve"> for</w:t>
            </w:r>
            <w:r>
              <w:rPr>
                <w:sz w:val="20"/>
                <w:szCs w:val="20"/>
              </w:rPr>
              <w:t xml:space="preserve"> 201</w:t>
            </w:r>
            <w:r w:rsidR="00A270D0">
              <w:rPr>
                <w:sz w:val="20"/>
                <w:szCs w:val="20"/>
              </w:rPr>
              <w:t>9</w:t>
            </w:r>
            <w:r w:rsidRPr="00A258CC">
              <w:rPr>
                <w:rStyle w:val="FootnoteReference"/>
                <w:rFonts w:eastAsia="Times New Roman" w:cs="Times New Roman"/>
                <w:bCs/>
                <w:szCs w:val="20"/>
              </w:rPr>
              <w:footnoteReference w:id="14"/>
            </w:r>
          </w:p>
        </w:tc>
      </w:tr>
      <w:tr w:rsidR="00BE317A" w:rsidRPr="00A258CC" w14:paraId="6F5F789F"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8F562" w14:textId="77777777" w:rsidR="00BE317A" w:rsidRPr="00A258CC" w:rsidRDefault="00BE317A" w:rsidP="00E76F4C">
            <w:pPr>
              <w:spacing w:line="240" w:lineRule="auto"/>
              <w:rPr>
                <w:sz w:val="20"/>
                <w:szCs w:val="20"/>
              </w:rPr>
            </w:pPr>
            <w:r w:rsidRPr="00A258CC">
              <w:rPr>
                <w:sz w:val="20"/>
                <w:szCs w:val="20"/>
              </w:rPr>
              <w:t xml:space="preserve">Outcome 1: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A8CD7"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9DE95"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CE919" w14:textId="77777777" w:rsidR="00BE317A" w:rsidRPr="00A258CC" w:rsidRDefault="00BE317A" w:rsidP="00E76F4C">
            <w:pPr>
              <w:spacing w:line="240" w:lineRule="auto"/>
              <w:rPr>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73E4C" w14:textId="190473F4" w:rsidR="00BE317A" w:rsidRPr="00A258CC" w:rsidRDefault="00BE317A" w:rsidP="00E76F4C">
            <w:pPr>
              <w:spacing w:line="240" w:lineRule="auto"/>
              <w:rPr>
                <w:sz w:val="20"/>
                <w:szCs w:val="20"/>
              </w:rPr>
            </w:pPr>
          </w:p>
        </w:tc>
      </w:tr>
      <w:tr w:rsidR="00BE317A" w:rsidRPr="00A258CC" w14:paraId="00F75C17"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CA36239"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C054A"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3C6E4"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1FEF6"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EC6A9"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022BF080"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C948206"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CE557"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712B0"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649E17"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19C05"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6EF6C085"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60A8E"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BFE24C"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595FFE"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C459B4"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B244B3"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521518BC"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493B3" w14:textId="77777777" w:rsidR="00BE317A" w:rsidRPr="00A258CC" w:rsidRDefault="00BE317A" w:rsidP="00E76F4C">
            <w:pPr>
              <w:spacing w:line="240" w:lineRule="auto"/>
              <w:rPr>
                <w:sz w:val="20"/>
                <w:szCs w:val="20"/>
              </w:rPr>
            </w:pPr>
            <w:r w:rsidRPr="00A258CC">
              <w:rPr>
                <w:sz w:val="20"/>
                <w:szCs w:val="20"/>
              </w:rPr>
              <w:t xml:space="preserve">Outcome 2: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E45C"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F8F4F"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9CD80"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D6E75"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2D8A7CC3"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E62C735"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E6BC"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BA20"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132F8"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D29A9"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4B78236D"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4E0FDB6"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03C9"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81999"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AEBC9"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43264"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716FD73C"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F3ED41"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E1BC97"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0CCEDD"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68BE3E"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570EB6"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5328C391"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11C98" w14:textId="77777777" w:rsidR="00BE317A" w:rsidRPr="00A258CC" w:rsidRDefault="00BE317A" w:rsidP="00E76F4C">
            <w:pPr>
              <w:spacing w:line="240" w:lineRule="auto"/>
              <w:rPr>
                <w:sz w:val="20"/>
                <w:szCs w:val="20"/>
              </w:rPr>
            </w:pPr>
            <w:r w:rsidRPr="00A258CC">
              <w:rPr>
                <w:sz w:val="20"/>
                <w:szCs w:val="20"/>
              </w:rPr>
              <w:t xml:space="preserve">Outcome 3: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2E08A"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CE87F"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02C39"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D699C"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4670F12"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5DE36705"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0062"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BF9A13"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6A916"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19732"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DAF611F"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10BA0B38"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D297A"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D07C2"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F8089"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2C030"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39D6A18F"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2DC937"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8D0C7B"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24D228"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9F0B97"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8C8F80"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D3D7E50"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0AADC" w14:textId="77777777" w:rsidR="00BE317A" w:rsidRPr="00A258CC" w:rsidRDefault="00BE317A" w:rsidP="00E76F4C">
            <w:pPr>
              <w:spacing w:line="240" w:lineRule="auto"/>
              <w:rPr>
                <w:sz w:val="20"/>
                <w:szCs w:val="20"/>
              </w:rPr>
            </w:pPr>
            <w:r w:rsidRPr="00A258CC">
              <w:rPr>
                <w:sz w:val="20"/>
                <w:szCs w:val="20"/>
              </w:rPr>
              <w:t xml:space="preserve">Outcome 4: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7B7CE"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3134E"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87D64"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F2818"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20D23BF1"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6B23A7FD"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08886"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26103"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06BE2"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794FD"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EEA5BFD"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C525109"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BA0DC"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56E28E"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E11C4"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C5E2E"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48112255"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D7EC86"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99B4EE"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BF1004"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D61F2C"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76E441"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D3F80A3"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5EEC12" w14:textId="77777777" w:rsidR="00BE317A" w:rsidRPr="00A258CC" w:rsidRDefault="00BE317A" w:rsidP="00E76F4C">
            <w:pPr>
              <w:spacing w:line="240" w:lineRule="auto"/>
              <w:rPr>
                <w:sz w:val="20"/>
                <w:szCs w:val="20"/>
              </w:rPr>
            </w:pPr>
            <w:r w:rsidRPr="00A258CC">
              <w:rPr>
                <w:sz w:val="20"/>
                <w:szCs w:val="20"/>
              </w:rPr>
              <w:t xml:space="preserve">Outcome 5: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35C88"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2851C020"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6344429F"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4CBCB40A"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EDF34D9"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36D358"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6A0A0"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585CE2CE"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7E75DA04"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0A39BBD9"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550FD65"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FB5B19"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2A7FF"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2E53BA47"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5D1E0B0F"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49B3369"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5C244E8"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15EE73"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6974B1"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E65A6"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E3F63"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287A4"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23985048"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2F8DB" w14:textId="77777777" w:rsidR="00BE317A" w:rsidRPr="00A258CC" w:rsidRDefault="00BE317A" w:rsidP="00E76F4C">
            <w:pPr>
              <w:spacing w:line="240" w:lineRule="auto"/>
              <w:rPr>
                <w:sz w:val="20"/>
                <w:szCs w:val="20"/>
              </w:rPr>
            </w:pPr>
            <w:r w:rsidRPr="00A258CC">
              <w:rPr>
                <w:sz w:val="20"/>
                <w:szCs w:val="20"/>
              </w:rPr>
              <w:t>Indirect Support Costs</w:t>
            </w:r>
          </w:p>
          <w:p w14:paraId="24E1CC9E" w14:textId="77777777" w:rsidR="00BE317A" w:rsidRPr="00A258CC" w:rsidRDefault="00BE317A" w:rsidP="00E76F4C">
            <w:pPr>
              <w:spacing w:line="240" w:lineRule="auto"/>
              <w:rPr>
                <w:sz w:val="20"/>
                <w:szCs w:val="20"/>
              </w:rPr>
            </w:pPr>
            <w:r w:rsidRPr="00A258CC">
              <w:rPr>
                <w:sz w:val="20"/>
                <w:szCs w:val="20"/>
              </w:rPr>
              <w:t>(7% GMS)</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381D3"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82683"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A4588"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A595B"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7F06B8E"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54CA430"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38A9A"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8DC29"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2DCCD"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D5806"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0D53AB03"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D5B1B8D"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CB873"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D17E0"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9CF34"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EEE23"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15EBCC9F"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44544" w14:textId="77777777" w:rsidR="00BE317A" w:rsidRPr="00A258CC" w:rsidRDefault="00BE317A" w:rsidP="005518EC">
            <w:pPr>
              <w:spacing w:line="240" w:lineRule="auto"/>
              <w:jc w:val="right"/>
              <w:rPr>
                <w:sz w:val="20"/>
                <w:szCs w:val="20"/>
              </w:rPr>
            </w:pPr>
            <w:r w:rsidRPr="00A258CC">
              <w:rPr>
                <w:sz w:val="20"/>
                <w:szCs w:val="20"/>
              </w:rPr>
              <w:t>Indirect Support Costs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721DDE"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F09129"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FD9EA0"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3D554F1D"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5A2CB" w14:textId="77777777" w:rsidR="00BE317A" w:rsidRPr="00A258CC" w:rsidRDefault="00BE317A" w:rsidP="005518EC">
            <w:pPr>
              <w:spacing w:line="240" w:lineRule="auto"/>
              <w:jc w:val="right"/>
              <w:rPr>
                <w:sz w:val="20"/>
                <w:szCs w:val="20"/>
              </w:rPr>
            </w:pPr>
            <w:r w:rsidRPr="00A258CC">
              <w:rPr>
                <w:sz w:val="20"/>
                <w:szCs w:val="20"/>
              </w:rPr>
              <w:t>FAO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12ED9B"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32456C"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9E3293"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79D27A6A"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C8E826" w14:textId="77777777" w:rsidR="00BE317A" w:rsidRPr="00A258CC" w:rsidRDefault="00BE317A" w:rsidP="005518EC">
            <w:pPr>
              <w:spacing w:line="240" w:lineRule="auto"/>
              <w:jc w:val="right"/>
              <w:rPr>
                <w:sz w:val="20"/>
                <w:szCs w:val="20"/>
              </w:rPr>
            </w:pPr>
            <w:r w:rsidRPr="00A258CC">
              <w:rPr>
                <w:sz w:val="20"/>
                <w:szCs w:val="20"/>
              </w:rPr>
              <w:t>UNDP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7EC0C4"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B5D335"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744DFB"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93BC9B4"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AF3457" w14:textId="77777777" w:rsidR="00BE317A" w:rsidRPr="00A258CC" w:rsidRDefault="00BE317A" w:rsidP="005518EC">
            <w:pPr>
              <w:spacing w:line="240" w:lineRule="auto"/>
              <w:jc w:val="right"/>
              <w:rPr>
                <w:sz w:val="20"/>
                <w:szCs w:val="20"/>
              </w:rPr>
            </w:pPr>
            <w:r w:rsidRPr="00A258CC">
              <w:rPr>
                <w:sz w:val="20"/>
                <w:szCs w:val="20"/>
              </w:rPr>
              <w:t>UNEP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79C96" w14:textId="77777777" w:rsidR="00BE317A" w:rsidRPr="00A258CC" w:rsidRDefault="00BE317A"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EFC0F"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D8B5ED"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3ACAB5C"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35B5EA10" w14:textId="77777777" w:rsidR="00BE317A" w:rsidRPr="00A258CC" w:rsidRDefault="00BE317A" w:rsidP="005518EC">
            <w:pPr>
              <w:spacing w:line="240" w:lineRule="auto"/>
              <w:jc w:val="right"/>
              <w:rPr>
                <w:sz w:val="20"/>
                <w:szCs w:val="20"/>
              </w:rPr>
            </w:pPr>
            <w:r w:rsidRPr="00A258CC">
              <w:rPr>
                <w:sz w:val="20"/>
                <w:szCs w:val="20"/>
              </w:rPr>
              <w:t xml:space="preserve">Grand TOTAL: </w:t>
            </w:r>
          </w:p>
        </w:tc>
        <w:tc>
          <w:tcPr>
            <w:tcW w:w="918" w:type="pct"/>
            <w:tcBorders>
              <w:top w:val="single" w:sz="4" w:space="0" w:color="auto"/>
              <w:left w:val="single" w:sz="4" w:space="0" w:color="auto"/>
              <w:bottom w:val="single" w:sz="4" w:space="0" w:color="auto"/>
              <w:right w:val="single" w:sz="4" w:space="0" w:color="auto"/>
            </w:tcBorders>
            <w:shd w:val="clear" w:color="000000" w:fill="BFBFBF"/>
            <w:vAlign w:val="center"/>
          </w:tcPr>
          <w:p w14:paraId="1EE14254" w14:textId="77777777" w:rsidR="00BE317A" w:rsidRPr="00A258CC" w:rsidRDefault="00BE317A"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2BA542D"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13C1D04" w14:textId="77777777" w:rsidR="00BE317A" w:rsidRPr="00A258CC" w:rsidRDefault="00BE317A" w:rsidP="00E76F4C">
            <w:pPr>
              <w:spacing w:line="240" w:lineRule="auto"/>
              <w:rPr>
                <w:sz w:val="20"/>
                <w:szCs w:val="20"/>
              </w:rPr>
            </w:pPr>
            <w:r w:rsidRPr="00A258CC">
              <w:rPr>
                <w:sz w:val="20"/>
                <w:szCs w:val="20"/>
              </w:rPr>
              <w:t xml:space="preserve">                                            </w:t>
            </w:r>
          </w:p>
        </w:tc>
      </w:tr>
    </w:tbl>
    <w:p w14:paraId="7236C64E" w14:textId="77777777" w:rsidR="00ED4DCA" w:rsidRPr="00AF14EC" w:rsidRDefault="00ED4DCA" w:rsidP="00CD297C">
      <w:pPr>
        <w:pStyle w:val="Heading1"/>
        <w:numPr>
          <w:ilvl w:val="0"/>
          <w:numId w:val="0"/>
        </w:numPr>
        <w:sectPr w:rsidR="00ED4DCA" w:rsidRPr="00AF14EC" w:rsidSect="00ED4DCA">
          <w:pgSz w:w="11906" w:h="16838"/>
          <w:pgMar w:top="1440" w:right="1440" w:bottom="1440" w:left="1440" w:header="708" w:footer="708" w:gutter="0"/>
          <w:cols w:space="708"/>
          <w:docGrid w:linePitch="360"/>
        </w:sectPr>
      </w:pPr>
    </w:p>
    <w:p w14:paraId="3A628F07" w14:textId="1A2B7250" w:rsidR="00382238" w:rsidRPr="00AF14EC" w:rsidRDefault="003E72C2" w:rsidP="00CD297C">
      <w:pPr>
        <w:pStyle w:val="Heading1"/>
      </w:pPr>
      <w:bookmarkStart w:id="14" w:name="_Ref437255695"/>
      <w:r>
        <w:lastRenderedPageBreak/>
        <w:t>Adaptive management</w:t>
      </w:r>
      <w:bookmarkEnd w:id="14"/>
    </w:p>
    <w:p w14:paraId="7215E093" w14:textId="3F6EEB61" w:rsidR="00F520E5" w:rsidRPr="00AF14EC" w:rsidRDefault="00F520E5" w:rsidP="00D64DBA">
      <w:r w:rsidRPr="00AF14EC">
        <w:t>Referring to the deviation</w:t>
      </w:r>
      <w:r w:rsidR="00F0486F">
        <w:t>s</w:t>
      </w:r>
      <w:r w:rsidRPr="00AF14EC">
        <w:t xml:space="preserve"> </w:t>
      </w:r>
      <w:r w:rsidR="00DA0D7C">
        <w:t xml:space="preserve">and delays </w:t>
      </w:r>
      <w:r w:rsidRPr="00AF14EC">
        <w:t xml:space="preserve">indicated in the results framework above and considering whether </w:t>
      </w:r>
      <w:r w:rsidR="00D15BA5">
        <w:t>expenditures</w:t>
      </w:r>
      <w:r w:rsidRPr="00AF14EC">
        <w:t xml:space="preserve"> are on track, please provide a short narrative of delays encountered, the reasons for them and what action has been considered to alleviate their impact on the </w:t>
      </w:r>
      <w:r w:rsidR="00F40FFA">
        <w:t>P</w:t>
      </w:r>
      <w:r w:rsidRPr="00AF14EC">
        <w:t xml:space="preserve">rogramme. </w:t>
      </w:r>
      <w:r w:rsidR="00D15BA5">
        <w:t xml:space="preserve">Please indicate if these have been discussed at the </w:t>
      </w:r>
      <w:r w:rsidR="00A258CC">
        <w:t>Programme Executive Board (</w:t>
      </w:r>
      <w:r w:rsidR="00D15BA5">
        <w:t>PEB</w:t>
      </w:r>
      <w:r w:rsidR="00A258CC">
        <w:t>) or National Steering Committee (NSC)</w:t>
      </w:r>
      <w:r w:rsidR="00D15BA5">
        <w:t xml:space="preserve"> meetings, between the P</w:t>
      </w:r>
      <w:r w:rsidR="00A258CC">
        <w:t xml:space="preserve">rogramme </w:t>
      </w:r>
      <w:r w:rsidR="00D15BA5">
        <w:t>M</w:t>
      </w:r>
      <w:r w:rsidR="00A258CC">
        <w:t xml:space="preserve">anagement </w:t>
      </w:r>
      <w:r w:rsidR="00D15BA5">
        <w:t>U</w:t>
      </w:r>
      <w:r w:rsidR="00A258CC">
        <w:t>nit (PMU)</w:t>
      </w:r>
      <w:r w:rsidR="00D15BA5">
        <w:t xml:space="preserve"> and national counterparts and what measures have been proposed to overcome them. </w:t>
      </w:r>
    </w:p>
    <w:p w14:paraId="4C5549DC" w14:textId="77777777" w:rsidR="00F520E5" w:rsidRDefault="00F520E5" w:rsidP="00D64DBA"/>
    <w:p w14:paraId="1FF64F9D" w14:textId="3A06E77A" w:rsidR="00A258CC" w:rsidRDefault="00A258CC" w:rsidP="00A258CC">
      <w:pPr>
        <w:pStyle w:val="Heading2"/>
      </w:pPr>
      <w:r>
        <w:t>Delays and Corrective Actions</w:t>
      </w:r>
    </w:p>
    <w:tbl>
      <w:tblPr>
        <w:tblStyle w:val="TableGrid"/>
        <w:tblW w:w="5000" w:type="pct"/>
        <w:tblLook w:val="04A0" w:firstRow="1" w:lastRow="0" w:firstColumn="1" w:lastColumn="0" w:noHBand="0" w:noVBand="1"/>
      </w:tblPr>
      <w:tblGrid>
        <w:gridCol w:w="9242"/>
      </w:tblGrid>
      <w:tr w:rsidR="00A258CC" w:rsidRPr="00A258CC" w14:paraId="52F85C21" w14:textId="77777777" w:rsidTr="00E76F4C">
        <w:tc>
          <w:tcPr>
            <w:tcW w:w="5000" w:type="pct"/>
            <w:shd w:val="clear" w:color="auto" w:fill="F2F2F2" w:themeFill="background1" w:themeFillShade="F2"/>
          </w:tcPr>
          <w:p w14:paraId="04733657" w14:textId="171C5999" w:rsidR="00A258CC" w:rsidRPr="00A258CC" w:rsidRDefault="00A258CC" w:rsidP="005518EC">
            <w:pPr>
              <w:rPr>
                <w:rFonts w:asciiTheme="minorHAnsi" w:hAnsiTheme="minorHAnsi"/>
                <w:sz w:val="22"/>
                <w:szCs w:val="22"/>
              </w:rPr>
            </w:pPr>
            <w:r w:rsidRPr="00A258CC">
              <w:rPr>
                <w:rFonts w:asciiTheme="minorHAnsi" w:hAnsiTheme="minorHAnsi"/>
                <w:sz w:val="22"/>
                <w:szCs w:val="22"/>
              </w:rPr>
              <w:t>What delays/obstacles</w:t>
            </w:r>
            <w:r w:rsidR="005518EC">
              <w:rPr>
                <w:rFonts w:asciiTheme="minorHAnsi" w:hAnsiTheme="minorHAnsi"/>
                <w:sz w:val="22"/>
                <w:szCs w:val="22"/>
              </w:rPr>
              <w:t xml:space="preserve"> were</w:t>
            </w:r>
            <w:r w:rsidRPr="00A258CC">
              <w:rPr>
                <w:rFonts w:asciiTheme="minorHAnsi" w:hAnsiTheme="minorHAnsi"/>
                <w:sz w:val="22"/>
                <w:szCs w:val="22"/>
              </w:rPr>
              <w:t xml:space="preserve"> encountered at country level?</w:t>
            </w:r>
            <w:r w:rsidR="00A35DF5">
              <w:rPr>
                <w:rFonts w:asciiTheme="minorHAnsi" w:hAnsiTheme="minorHAnsi"/>
                <w:sz w:val="22"/>
                <w:szCs w:val="22"/>
              </w:rPr>
              <w:t xml:space="preserve"> [150 words]</w:t>
            </w:r>
          </w:p>
        </w:tc>
      </w:tr>
      <w:tr w:rsidR="00A258CC" w:rsidRPr="00A258CC" w14:paraId="2D292ED4" w14:textId="77777777" w:rsidTr="00E76F4C">
        <w:tc>
          <w:tcPr>
            <w:tcW w:w="5000" w:type="pct"/>
          </w:tcPr>
          <w:p w14:paraId="361C89B7" w14:textId="77777777" w:rsidR="00A258CC" w:rsidRDefault="00A258CC" w:rsidP="00A258CC">
            <w:pPr>
              <w:rPr>
                <w:rStyle w:val="UserEntry"/>
                <w:color w:val="1F497D" w:themeColor="text2"/>
                <w:sz w:val="22"/>
                <w:szCs w:val="22"/>
              </w:rPr>
            </w:pPr>
            <w:r w:rsidRPr="00A258CC">
              <w:rPr>
                <w:rStyle w:val="UserEntry"/>
                <w:color w:val="1F497D" w:themeColor="text2"/>
                <w:sz w:val="22"/>
                <w:szCs w:val="22"/>
              </w:rPr>
              <w:t>[input text]</w:t>
            </w:r>
          </w:p>
          <w:p w14:paraId="5F3C7389" w14:textId="38652403" w:rsidR="00A258CC" w:rsidRPr="00A258CC" w:rsidRDefault="00A258CC" w:rsidP="00A258CC">
            <w:pPr>
              <w:rPr>
                <w:rFonts w:asciiTheme="minorHAnsi" w:hAnsiTheme="minorHAnsi"/>
                <w:sz w:val="22"/>
                <w:szCs w:val="22"/>
              </w:rPr>
            </w:pPr>
          </w:p>
        </w:tc>
      </w:tr>
      <w:tr w:rsidR="00A258CC" w:rsidRPr="00A258CC" w14:paraId="056C2811" w14:textId="77777777" w:rsidTr="00A258CC">
        <w:tc>
          <w:tcPr>
            <w:tcW w:w="5000" w:type="pct"/>
            <w:shd w:val="clear" w:color="auto" w:fill="F2F2F2" w:themeFill="background1" w:themeFillShade="F2"/>
          </w:tcPr>
          <w:p w14:paraId="63FD3F24" w14:textId="46373933" w:rsidR="00A258CC" w:rsidRPr="00A258CC" w:rsidRDefault="005518EC" w:rsidP="005518EC">
            <w:pPr>
              <w:rPr>
                <w:rStyle w:val="UserEntry"/>
                <w:sz w:val="22"/>
                <w:szCs w:val="22"/>
              </w:rPr>
            </w:pPr>
            <w:r>
              <w:rPr>
                <w:rFonts w:asciiTheme="minorHAnsi" w:hAnsiTheme="minorHAnsi"/>
                <w:sz w:val="22"/>
                <w:szCs w:val="22"/>
              </w:rPr>
              <w:t>Have any of the</w:t>
            </w:r>
            <w:r w:rsidR="00A258CC" w:rsidRPr="00A258CC">
              <w:rPr>
                <w:rFonts w:asciiTheme="minorHAnsi" w:hAnsiTheme="minorHAnsi"/>
                <w:sz w:val="22"/>
                <w:szCs w:val="22"/>
              </w:rPr>
              <w:t xml:space="preserve"> delays/obstacles been raised and/or discussed at the Programme Steering Committee meetings</w:t>
            </w:r>
            <w:r w:rsidR="00A35DF5">
              <w:rPr>
                <w:rFonts w:asciiTheme="minorHAnsi" w:hAnsiTheme="minorHAnsi"/>
                <w:sz w:val="22"/>
                <w:szCs w:val="22"/>
              </w:rPr>
              <w:t>? [150 words]</w:t>
            </w:r>
          </w:p>
        </w:tc>
      </w:tr>
      <w:tr w:rsidR="00A258CC" w:rsidRPr="00A258CC" w14:paraId="5EB0B4BB" w14:textId="77777777" w:rsidTr="00E76F4C">
        <w:tc>
          <w:tcPr>
            <w:tcW w:w="5000" w:type="pct"/>
          </w:tcPr>
          <w:p w14:paraId="30FDDD56" w14:textId="0A2C33B9" w:rsidR="00A258CC" w:rsidRDefault="00091FCE" w:rsidP="00E76F4C">
            <w:pPr>
              <w:rPr>
                <w:rFonts w:asciiTheme="minorHAnsi" w:hAnsiTheme="minorHAnsi"/>
                <w:sz w:val="22"/>
                <w:szCs w:val="22"/>
              </w:rPr>
            </w:pPr>
            <w:sdt>
              <w:sdtPr>
                <w:rPr>
                  <w:rFonts w:asciiTheme="minorHAnsi" w:eastAsia="MS Gothic" w:hAnsiTheme="minorHAnsi" w:cs="MS Gothic"/>
                </w:rPr>
                <w:id w:val="1174762310"/>
                <w14:checkbox>
                  <w14:checked w14:val="0"/>
                  <w14:checkedState w14:val="2612" w14:font="MS Gothic"/>
                  <w14:uncheckedState w14:val="2610" w14:font="MS Gothic"/>
                </w14:checkbox>
              </w:sdtPr>
              <w:sdtEndPr/>
              <w:sdtContent>
                <w:r w:rsidR="00A258CC" w:rsidRPr="00A258CC">
                  <w:rPr>
                    <w:rFonts w:ascii="MS Gothic" w:eastAsia="MS Gothic" w:hAnsi="MS Gothic" w:cs="MS Gothic" w:hint="eastAsia"/>
                    <w:sz w:val="22"/>
                    <w:szCs w:val="22"/>
                  </w:rPr>
                  <w:t>☐</w:t>
                </w:r>
              </w:sdtContent>
            </w:sdt>
            <w:r w:rsidR="00A258CC" w:rsidRPr="00A258CC">
              <w:rPr>
                <w:rFonts w:asciiTheme="minorHAnsi" w:hAnsiTheme="minorHAnsi"/>
                <w:sz w:val="22"/>
                <w:szCs w:val="22"/>
              </w:rPr>
              <w:t xml:space="preserve"> Yes; </w:t>
            </w:r>
            <w:sdt>
              <w:sdtPr>
                <w:rPr>
                  <w:rFonts w:asciiTheme="minorHAnsi" w:eastAsia="MS Gothic" w:hAnsiTheme="minorHAnsi" w:cs="MS Gothic"/>
                </w:rPr>
                <w:id w:val="-1378536149"/>
                <w14:checkbox>
                  <w14:checked w14:val="0"/>
                  <w14:checkedState w14:val="2612" w14:font="MS Gothic"/>
                  <w14:uncheckedState w14:val="2610" w14:font="MS Gothic"/>
                </w14:checkbox>
              </w:sdtPr>
              <w:sdtEndPr/>
              <w:sdtContent>
                <w:r w:rsidR="00A258CC" w:rsidRPr="00A258CC">
                  <w:rPr>
                    <w:rFonts w:ascii="MS Gothic" w:eastAsia="MS Gothic" w:hAnsi="MS Gothic" w:cs="MS Gothic" w:hint="eastAsia"/>
                    <w:sz w:val="22"/>
                    <w:szCs w:val="22"/>
                  </w:rPr>
                  <w:t>☐</w:t>
                </w:r>
              </w:sdtContent>
            </w:sdt>
            <w:r w:rsidR="00A258CC" w:rsidRPr="00A258CC">
              <w:rPr>
                <w:rFonts w:asciiTheme="minorHAnsi" w:hAnsiTheme="minorHAnsi"/>
                <w:sz w:val="22"/>
                <w:szCs w:val="22"/>
              </w:rPr>
              <w:t xml:space="preserve"> N</w:t>
            </w:r>
            <w:r w:rsidR="00A258CC">
              <w:rPr>
                <w:rFonts w:asciiTheme="minorHAnsi" w:hAnsiTheme="minorHAnsi"/>
                <w:sz w:val="22"/>
                <w:szCs w:val="22"/>
              </w:rPr>
              <w:t>o</w:t>
            </w:r>
          </w:p>
          <w:p w14:paraId="72AD6964" w14:textId="77777777" w:rsidR="00A258CC" w:rsidRDefault="00A258CC" w:rsidP="00E76F4C">
            <w:pPr>
              <w:rPr>
                <w:rStyle w:val="UserEntry"/>
                <w:color w:val="1F497D" w:themeColor="text2"/>
                <w:sz w:val="22"/>
                <w:szCs w:val="22"/>
              </w:rPr>
            </w:pPr>
            <w:r w:rsidRPr="00A258CC">
              <w:rPr>
                <w:rStyle w:val="UserEntry"/>
                <w:color w:val="1F497D" w:themeColor="text2"/>
                <w:sz w:val="22"/>
                <w:szCs w:val="22"/>
              </w:rPr>
              <w:t>[input text]</w:t>
            </w:r>
          </w:p>
          <w:p w14:paraId="34DB5DF8" w14:textId="0772792A" w:rsidR="00A258CC" w:rsidRPr="00A258CC" w:rsidRDefault="00A258CC" w:rsidP="00E76F4C">
            <w:pPr>
              <w:rPr>
                <w:rStyle w:val="UserEntry"/>
                <w:color w:val="1F497D" w:themeColor="text2"/>
                <w:sz w:val="22"/>
                <w:szCs w:val="22"/>
              </w:rPr>
            </w:pPr>
          </w:p>
        </w:tc>
      </w:tr>
      <w:tr w:rsidR="00A258CC" w:rsidRPr="00A258CC" w14:paraId="436FC2C6" w14:textId="77777777" w:rsidTr="00A258CC">
        <w:tc>
          <w:tcPr>
            <w:tcW w:w="5000" w:type="pct"/>
            <w:shd w:val="clear" w:color="auto" w:fill="F2F2F2" w:themeFill="background1" w:themeFillShade="F2"/>
          </w:tcPr>
          <w:p w14:paraId="246B4CD8" w14:textId="25773060" w:rsidR="00A258CC" w:rsidRPr="00A258CC" w:rsidRDefault="00A258CC" w:rsidP="005518EC">
            <w:pPr>
              <w:rPr>
                <w:rStyle w:val="UserEntry"/>
                <w:sz w:val="22"/>
                <w:szCs w:val="22"/>
              </w:rPr>
            </w:pPr>
            <w:r w:rsidRPr="00A258CC">
              <w:rPr>
                <w:rFonts w:asciiTheme="minorHAnsi" w:hAnsiTheme="minorHAnsi"/>
                <w:sz w:val="22"/>
                <w:szCs w:val="22"/>
              </w:rPr>
              <w:t xml:space="preserve">What are the delays/obstacles anticipated in terms of their impact on the </w:t>
            </w:r>
            <w:r w:rsidR="005518EC">
              <w:rPr>
                <w:rFonts w:asciiTheme="minorHAnsi" w:hAnsiTheme="minorHAnsi"/>
                <w:sz w:val="22"/>
                <w:szCs w:val="22"/>
              </w:rPr>
              <w:t>NP</w:t>
            </w:r>
            <w:r w:rsidRPr="00A258CC">
              <w:rPr>
                <w:rFonts w:asciiTheme="minorHAnsi" w:hAnsiTheme="minorHAnsi"/>
                <w:sz w:val="22"/>
                <w:szCs w:val="22"/>
              </w:rPr>
              <w:t>?</w:t>
            </w:r>
            <w:r w:rsidR="00A35DF5">
              <w:rPr>
                <w:rFonts w:asciiTheme="minorHAnsi" w:hAnsiTheme="minorHAnsi"/>
                <w:sz w:val="22"/>
                <w:szCs w:val="22"/>
              </w:rPr>
              <w:t xml:space="preserve"> [150 words]</w:t>
            </w:r>
          </w:p>
        </w:tc>
      </w:tr>
      <w:tr w:rsidR="00A258CC" w:rsidRPr="00A258CC" w14:paraId="72EC2DD0" w14:textId="77777777" w:rsidTr="00E76F4C">
        <w:tc>
          <w:tcPr>
            <w:tcW w:w="5000" w:type="pct"/>
          </w:tcPr>
          <w:p w14:paraId="01B119F8" w14:textId="77777777" w:rsidR="00A258CC" w:rsidRDefault="00A258CC" w:rsidP="00E76F4C">
            <w:pPr>
              <w:rPr>
                <w:rStyle w:val="UserEntry"/>
                <w:color w:val="1F497D" w:themeColor="text2"/>
                <w:sz w:val="22"/>
                <w:szCs w:val="22"/>
              </w:rPr>
            </w:pPr>
            <w:r w:rsidRPr="00A258CC">
              <w:rPr>
                <w:rStyle w:val="UserEntry"/>
                <w:color w:val="1F497D" w:themeColor="text2"/>
                <w:sz w:val="22"/>
                <w:szCs w:val="22"/>
              </w:rPr>
              <w:t>[input text]</w:t>
            </w:r>
          </w:p>
          <w:p w14:paraId="24A8986C" w14:textId="3D6F3026" w:rsidR="00A258CC" w:rsidRPr="00A258CC" w:rsidRDefault="00A258CC" w:rsidP="00E76F4C">
            <w:pPr>
              <w:rPr>
                <w:rStyle w:val="UserEntry"/>
                <w:color w:val="1F497D" w:themeColor="text2"/>
                <w:sz w:val="22"/>
                <w:szCs w:val="22"/>
              </w:rPr>
            </w:pPr>
          </w:p>
        </w:tc>
      </w:tr>
      <w:tr w:rsidR="00A258CC" w:rsidRPr="00A258CC" w14:paraId="1A65A6FE" w14:textId="77777777" w:rsidTr="00A258CC">
        <w:tc>
          <w:tcPr>
            <w:tcW w:w="5000" w:type="pct"/>
            <w:shd w:val="clear" w:color="auto" w:fill="F2F2F2" w:themeFill="background1" w:themeFillShade="F2"/>
          </w:tcPr>
          <w:p w14:paraId="48665F5F" w14:textId="1AED8BD3" w:rsidR="00A258CC" w:rsidRPr="00A258CC" w:rsidRDefault="00A258CC" w:rsidP="00E76F4C">
            <w:pPr>
              <w:rPr>
                <w:rStyle w:val="UserEntry"/>
                <w:color w:val="1F497D" w:themeColor="text2"/>
                <w:sz w:val="22"/>
                <w:szCs w:val="22"/>
              </w:rPr>
            </w:pPr>
            <w:r w:rsidRPr="00A258CC">
              <w:rPr>
                <w:rFonts w:asciiTheme="minorHAnsi" w:hAnsiTheme="minorHAnsi"/>
                <w:sz w:val="22"/>
                <w:szCs w:val="22"/>
              </w:rPr>
              <w:t>How are these delays/obstacles being addressed?</w:t>
            </w:r>
            <w:r w:rsidR="00A35DF5">
              <w:rPr>
                <w:rFonts w:asciiTheme="minorHAnsi" w:hAnsiTheme="minorHAnsi"/>
                <w:sz w:val="22"/>
                <w:szCs w:val="22"/>
              </w:rPr>
              <w:t xml:space="preserve"> [150 words]</w:t>
            </w:r>
          </w:p>
        </w:tc>
      </w:tr>
      <w:tr w:rsidR="00A258CC" w:rsidRPr="00A258CC" w14:paraId="00FE4CFE" w14:textId="77777777" w:rsidTr="00E76F4C">
        <w:tc>
          <w:tcPr>
            <w:tcW w:w="5000" w:type="pct"/>
          </w:tcPr>
          <w:p w14:paraId="023DDD25" w14:textId="77777777" w:rsidR="00A258CC" w:rsidRDefault="00A258CC" w:rsidP="00E76F4C">
            <w:pPr>
              <w:rPr>
                <w:rStyle w:val="UserEntry"/>
                <w:color w:val="1F497D" w:themeColor="text2"/>
                <w:sz w:val="22"/>
                <w:szCs w:val="22"/>
              </w:rPr>
            </w:pPr>
            <w:r w:rsidRPr="00A258CC">
              <w:rPr>
                <w:rStyle w:val="UserEntry"/>
                <w:color w:val="1F497D" w:themeColor="text2"/>
                <w:sz w:val="22"/>
                <w:szCs w:val="22"/>
              </w:rPr>
              <w:t>[input text]</w:t>
            </w:r>
          </w:p>
          <w:p w14:paraId="6C367A4A" w14:textId="6D970874" w:rsidR="00A258CC" w:rsidRPr="00A258CC" w:rsidRDefault="00A258CC" w:rsidP="00E76F4C">
            <w:pPr>
              <w:rPr>
                <w:rFonts w:asciiTheme="minorHAnsi" w:hAnsiTheme="minorHAnsi"/>
                <w:sz w:val="22"/>
                <w:szCs w:val="22"/>
              </w:rPr>
            </w:pPr>
          </w:p>
        </w:tc>
      </w:tr>
    </w:tbl>
    <w:p w14:paraId="1D48B6D7" w14:textId="77777777" w:rsidR="00A258CC" w:rsidRPr="00AF14EC" w:rsidRDefault="00A258CC" w:rsidP="00D64DBA"/>
    <w:p w14:paraId="35E4647F" w14:textId="4B9477DB" w:rsidR="002F525C" w:rsidRDefault="00A258CC" w:rsidP="00A258CC">
      <w:pPr>
        <w:pStyle w:val="Heading2"/>
      </w:pPr>
      <w:r>
        <w:t>Opportunities and Partnerships</w:t>
      </w:r>
    </w:p>
    <w:tbl>
      <w:tblPr>
        <w:tblStyle w:val="TableGrid"/>
        <w:tblW w:w="5000" w:type="pct"/>
        <w:tblLook w:val="04A0" w:firstRow="1" w:lastRow="0" w:firstColumn="1" w:lastColumn="0" w:noHBand="0" w:noVBand="1"/>
      </w:tblPr>
      <w:tblGrid>
        <w:gridCol w:w="9242"/>
      </w:tblGrid>
      <w:tr w:rsidR="003E72C2" w:rsidRPr="00A258CC" w14:paraId="6A447632" w14:textId="77777777" w:rsidTr="00FA201F">
        <w:tc>
          <w:tcPr>
            <w:tcW w:w="5000" w:type="pct"/>
            <w:shd w:val="clear" w:color="auto" w:fill="F2F2F2" w:themeFill="background1" w:themeFillShade="F2"/>
          </w:tcPr>
          <w:p w14:paraId="3668B715" w14:textId="5BBBCC49" w:rsidR="003E72C2" w:rsidRPr="00A258CC" w:rsidRDefault="00A258CC" w:rsidP="00D64DBA">
            <w:pPr>
              <w:rPr>
                <w:rFonts w:asciiTheme="minorHAnsi" w:hAnsiTheme="minorHAnsi"/>
                <w:sz w:val="22"/>
                <w:szCs w:val="22"/>
              </w:rPr>
            </w:pPr>
            <w:r w:rsidRPr="00A258CC">
              <w:rPr>
                <w:sz w:val="22"/>
                <w:szCs w:val="22"/>
              </w:rPr>
              <w:t>Over the reporting period, have any opportunities that were not foreseen in the design of the programme been identified to help advance efforts on REDD+?</w:t>
            </w:r>
            <w:r w:rsidR="00A35DF5">
              <w:rPr>
                <w:sz w:val="22"/>
                <w:szCs w:val="22"/>
              </w:rPr>
              <w:t xml:space="preserve"> </w:t>
            </w:r>
            <w:r w:rsidR="00A35DF5">
              <w:rPr>
                <w:rFonts w:asciiTheme="minorHAnsi" w:hAnsiTheme="minorHAnsi"/>
                <w:sz w:val="22"/>
                <w:szCs w:val="22"/>
              </w:rPr>
              <w:t>[150 words]</w:t>
            </w:r>
          </w:p>
        </w:tc>
      </w:tr>
      <w:tr w:rsidR="003E72C2" w:rsidRPr="00A258CC" w14:paraId="2C40AA6D" w14:textId="77777777" w:rsidTr="00FA201F">
        <w:tc>
          <w:tcPr>
            <w:tcW w:w="5000" w:type="pct"/>
          </w:tcPr>
          <w:p w14:paraId="606EA6B8" w14:textId="77777777" w:rsidR="003E72C2" w:rsidRDefault="00A258CC" w:rsidP="00A258CC">
            <w:pPr>
              <w:rPr>
                <w:rStyle w:val="UserEntry"/>
                <w:color w:val="1F497D" w:themeColor="text2"/>
                <w:sz w:val="22"/>
                <w:szCs w:val="22"/>
              </w:rPr>
            </w:pPr>
            <w:r w:rsidRPr="00A258CC">
              <w:rPr>
                <w:rStyle w:val="UserEntry"/>
                <w:color w:val="1F497D" w:themeColor="text2"/>
                <w:sz w:val="22"/>
                <w:szCs w:val="22"/>
              </w:rPr>
              <w:t>[input text]</w:t>
            </w:r>
          </w:p>
          <w:p w14:paraId="32E23CBB" w14:textId="656E0A78" w:rsidR="00A258CC" w:rsidRPr="00A258CC" w:rsidRDefault="00A258CC" w:rsidP="00A258CC">
            <w:pPr>
              <w:rPr>
                <w:sz w:val="22"/>
                <w:szCs w:val="22"/>
              </w:rPr>
            </w:pPr>
          </w:p>
        </w:tc>
      </w:tr>
      <w:tr w:rsidR="00A258CC" w:rsidRPr="00A258CC" w14:paraId="5306A688" w14:textId="77777777" w:rsidTr="00A258CC">
        <w:tc>
          <w:tcPr>
            <w:tcW w:w="5000" w:type="pct"/>
            <w:shd w:val="clear" w:color="auto" w:fill="F2F2F2" w:themeFill="background1" w:themeFillShade="F2"/>
          </w:tcPr>
          <w:p w14:paraId="3D17BEFC" w14:textId="4E98F040" w:rsidR="00A258CC" w:rsidRPr="00A258CC" w:rsidRDefault="00A258CC" w:rsidP="005518EC">
            <w:pPr>
              <w:rPr>
                <w:rStyle w:val="UserEntry"/>
                <w:sz w:val="22"/>
                <w:szCs w:val="22"/>
              </w:rPr>
            </w:pPr>
            <w:r w:rsidRPr="00A258CC">
              <w:rPr>
                <w:sz w:val="22"/>
                <w:szCs w:val="22"/>
              </w:rPr>
              <w:t xml:space="preserve">How are these opportunities being incorporated into the work of the </w:t>
            </w:r>
            <w:r w:rsidR="005518EC">
              <w:rPr>
                <w:sz w:val="22"/>
                <w:szCs w:val="22"/>
              </w:rPr>
              <w:t>NP</w:t>
            </w:r>
            <w:r w:rsidRPr="00A258CC">
              <w:rPr>
                <w:sz w:val="22"/>
                <w:szCs w:val="22"/>
              </w:rPr>
              <w:t xml:space="preserve">? </w:t>
            </w:r>
            <w:r w:rsidR="00A35DF5">
              <w:rPr>
                <w:rFonts w:asciiTheme="minorHAnsi" w:hAnsiTheme="minorHAnsi"/>
                <w:sz w:val="22"/>
                <w:szCs w:val="22"/>
              </w:rPr>
              <w:t>[150 words]</w:t>
            </w:r>
          </w:p>
        </w:tc>
      </w:tr>
      <w:tr w:rsidR="00A258CC" w:rsidRPr="00A258CC" w14:paraId="10BFDD06" w14:textId="77777777" w:rsidTr="00FA201F">
        <w:tc>
          <w:tcPr>
            <w:tcW w:w="5000" w:type="pct"/>
          </w:tcPr>
          <w:p w14:paraId="0FFEBF08" w14:textId="77777777" w:rsidR="00A258CC" w:rsidRDefault="00A258CC" w:rsidP="00A258CC">
            <w:pPr>
              <w:rPr>
                <w:rStyle w:val="UserEntry"/>
                <w:color w:val="1F497D" w:themeColor="text2"/>
                <w:sz w:val="22"/>
                <w:szCs w:val="22"/>
              </w:rPr>
            </w:pPr>
            <w:r w:rsidRPr="00A258CC">
              <w:rPr>
                <w:rStyle w:val="UserEntry"/>
                <w:color w:val="1F497D" w:themeColor="text2"/>
                <w:sz w:val="22"/>
                <w:szCs w:val="22"/>
              </w:rPr>
              <w:t>[input text]</w:t>
            </w:r>
          </w:p>
          <w:p w14:paraId="7E11ED0C" w14:textId="49947C3A" w:rsidR="00A258CC" w:rsidRPr="00A258CC" w:rsidRDefault="00A258CC" w:rsidP="00A258CC">
            <w:pPr>
              <w:rPr>
                <w:rStyle w:val="UserEntry"/>
                <w:color w:val="1F497D" w:themeColor="text2"/>
                <w:sz w:val="22"/>
                <w:szCs w:val="22"/>
              </w:rPr>
            </w:pPr>
          </w:p>
        </w:tc>
      </w:tr>
    </w:tbl>
    <w:p w14:paraId="15F01CA7" w14:textId="77777777" w:rsidR="002F525C" w:rsidRPr="00AF14EC" w:rsidRDefault="002F525C" w:rsidP="00D64DBA"/>
    <w:p w14:paraId="3787F535" w14:textId="77777777" w:rsidR="00F520E5" w:rsidRPr="00AF14EC" w:rsidRDefault="00F520E5" w:rsidP="00D64DBA"/>
    <w:p w14:paraId="75D6B11E" w14:textId="77777777" w:rsidR="00F520E5" w:rsidRPr="00AF14EC" w:rsidRDefault="00F520E5" w:rsidP="00D64DBA"/>
    <w:p w14:paraId="4855B4F3" w14:textId="77777777" w:rsidR="002E15E3" w:rsidRPr="00AF14EC" w:rsidRDefault="002E15E3" w:rsidP="00D64DBA">
      <w:pPr>
        <w:sectPr w:rsidR="002E15E3" w:rsidRPr="00AF14EC" w:rsidSect="002E15E3">
          <w:pgSz w:w="11906" w:h="16838"/>
          <w:pgMar w:top="1440" w:right="1440" w:bottom="1440" w:left="1440" w:header="708" w:footer="708" w:gutter="0"/>
          <w:cols w:space="708"/>
          <w:docGrid w:linePitch="360"/>
        </w:sectPr>
      </w:pPr>
    </w:p>
    <w:p w14:paraId="431E52D2" w14:textId="77777777" w:rsidR="00615DF2" w:rsidRDefault="00615DF2" w:rsidP="00CD297C">
      <w:pPr>
        <w:pStyle w:val="Heading1"/>
      </w:pPr>
      <w:bookmarkStart w:id="15" w:name="_Ref437255698"/>
      <w:r>
        <w:lastRenderedPageBreak/>
        <w:t>Targeted Support</w:t>
      </w:r>
      <w:bookmarkEnd w:id="15"/>
    </w:p>
    <w:p w14:paraId="7D5C099E" w14:textId="3EBA81EE" w:rsidR="00615DF2" w:rsidRDefault="00615DF2" w:rsidP="00D64DBA">
      <w:r>
        <w:t xml:space="preserve">If the country has received Targeted </w:t>
      </w:r>
      <w:r w:rsidRPr="005518EC">
        <w:t xml:space="preserve">Support during the reporting </w:t>
      </w:r>
      <w:r w:rsidR="001B052D" w:rsidRPr="005518EC">
        <w:t>period</w:t>
      </w:r>
      <w:r w:rsidRPr="005518EC">
        <w:t>,</w:t>
      </w:r>
      <w:r>
        <w:t xml:space="preserve"> please provide a</w:t>
      </w:r>
      <w:r w:rsidRPr="00FB1CCC">
        <w:t xml:space="preserve"> </w:t>
      </w:r>
      <w:r>
        <w:t>narrative</w:t>
      </w:r>
      <w:r w:rsidRPr="00FB1CCC">
        <w:t xml:space="preserve"> of how this was complementary to the </w:t>
      </w:r>
      <w:r w:rsidR="005518EC">
        <w:t>NP</w:t>
      </w:r>
      <w:r w:rsidRPr="00FB1CCC">
        <w:t>, and how it has contributed to furthering the readiness process in country.</w:t>
      </w:r>
    </w:p>
    <w:p w14:paraId="4EE9EF9A" w14:textId="77777777" w:rsidR="00615DF2" w:rsidRPr="00615DF2" w:rsidRDefault="00615DF2" w:rsidP="00D64DBA"/>
    <w:tbl>
      <w:tblPr>
        <w:tblStyle w:val="TableGrid"/>
        <w:tblW w:w="0" w:type="auto"/>
        <w:tblLook w:val="04A0" w:firstRow="1" w:lastRow="0" w:firstColumn="1" w:lastColumn="0" w:noHBand="0" w:noVBand="1"/>
      </w:tblPr>
      <w:tblGrid>
        <w:gridCol w:w="9242"/>
      </w:tblGrid>
      <w:tr w:rsidR="00615DF2" w:rsidRPr="00574FE8" w14:paraId="4B880E08" w14:textId="77777777" w:rsidTr="004610C3">
        <w:tc>
          <w:tcPr>
            <w:tcW w:w="9242" w:type="dxa"/>
            <w:shd w:val="clear" w:color="auto" w:fill="D9D9D9" w:themeFill="background1" w:themeFillShade="D9"/>
          </w:tcPr>
          <w:p w14:paraId="7F99D4DD" w14:textId="7D1CFF61" w:rsidR="00615DF2" w:rsidRPr="00A258CC" w:rsidRDefault="00A35DF5" w:rsidP="005518EC">
            <w:pPr>
              <w:rPr>
                <w:sz w:val="22"/>
                <w:szCs w:val="22"/>
              </w:rPr>
            </w:pPr>
            <w:r>
              <w:rPr>
                <w:sz w:val="22"/>
                <w:szCs w:val="22"/>
              </w:rPr>
              <w:t>Summary of Targeted Support: [</w:t>
            </w:r>
            <w:r w:rsidR="005518EC">
              <w:rPr>
                <w:sz w:val="22"/>
                <w:szCs w:val="22"/>
              </w:rPr>
              <w:t>100</w:t>
            </w:r>
            <w:r w:rsidR="004546C5" w:rsidRPr="00A258CC">
              <w:rPr>
                <w:sz w:val="22"/>
                <w:szCs w:val="22"/>
              </w:rPr>
              <w:t xml:space="preserve"> </w:t>
            </w:r>
            <w:r>
              <w:rPr>
                <w:sz w:val="22"/>
                <w:szCs w:val="22"/>
              </w:rPr>
              <w:t>words]</w:t>
            </w:r>
          </w:p>
        </w:tc>
      </w:tr>
      <w:tr w:rsidR="00615DF2" w:rsidRPr="00574FE8" w14:paraId="4BF9DC78" w14:textId="77777777" w:rsidTr="004610C3">
        <w:tc>
          <w:tcPr>
            <w:tcW w:w="9242" w:type="dxa"/>
          </w:tcPr>
          <w:p w14:paraId="3D8F2A8A" w14:textId="77777777" w:rsidR="00615DF2" w:rsidRPr="00A258CC" w:rsidRDefault="00615DF2" w:rsidP="00D64DBA">
            <w:pPr>
              <w:rPr>
                <w:rStyle w:val="UserEntry"/>
                <w:sz w:val="22"/>
                <w:szCs w:val="22"/>
              </w:rPr>
            </w:pPr>
          </w:p>
          <w:p w14:paraId="385FBD9C" w14:textId="77777777" w:rsidR="00615DF2" w:rsidRPr="00A258CC" w:rsidRDefault="00615DF2" w:rsidP="00D64DBA">
            <w:pPr>
              <w:rPr>
                <w:color w:val="FF0000"/>
                <w:sz w:val="22"/>
                <w:szCs w:val="22"/>
              </w:rPr>
            </w:pPr>
            <w:r w:rsidRPr="00A258CC">
              <w:rPr>
                <w:rStyle w:val="UserEntry"/>
                <w:color w:val="1F497D" w:themeColor="text2"/>
                <w:sz w:val="22"/>
                <w:szCs w:val="22"/>
              </w:rPr>
              <w:t>[input text]</w:t>
            </w:r>
          </w:p>
        </w:tc>
      </w:tr>
    </w:tbl>
    <w:p w14:paraId="4B8BB66B" w14:textId="77777777" w:rsidR="00615DF2" w:rsidRPr="00615DF2" w:rsidRDefault="00615DF2" w:rsidP="00D64DBA"/>
    <w:p w14:paraId="3B9F7D63" w14:textId="77777777" w:rsidR="00113CFE" w:rsidRPr="00615DF2" w:rsidRDefault="00113CFE"/>
    <w:sectPr w:rsidR="00113CFE" w:rsidRPr="00615DF2" w:rsidSect="00615DF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Elizabeth Eggerts" w:date="2019-01-08T15:40:00Z" w:initials="EE">
    <w:p w14:paraId="29DB33D9" w14:textId="689359E3" w:rsidR="00C43878" w:rsidRDefault="00C43878" w:rsidP="00DE3AA5">
      <w:pPr>
        <w:pStyle w:val="CommentText"/>
      </w:pPr>
      <w:r>
        <w:rPr>
          <w:rStyle w:val="CommentReference"/>
        </w:rPr>
        <w:annotationRef/>
      </w:r>
      <w:r>
        <w:t xml:space="preserve">Note to colleagues, if you have any questions on what should be included here, please do not hesitate to reach out to the </w:t>
      </w:r>
      <w:r w:rsidRPr="00ED4862">
        <w:t>UN-REDD Gender Specialist based in UNDP (</w:t>
      </w:r>
      <w:hyperlink r:id="rId1" w:history="1">
        <w:r w:rsidRPr="00474DCC">
          <w:rPr>
            <w:rStyle w:val="Hyperlink"/>
          </w:rPr>
          <w:t>Elizabeth.Eggerts@undp.org</w:t>
        </w:r>
      </w:hyperlink>
      <w:r>
        <w:t>)</w:t>
      </w:r>
      <w:r w:rsidRPr="00ED4862">
        <w:t xml:space="preserve"> or the corresponding </w:t>
      </w:r>
      <w:r>
        <w:t>FAO or UN Env</w:t>
      </w:r>
      <w:r w:rsidR="002E5097">
        <w:t>ironment</w:t>
      </w:r>
      <w:r>
        <w:t xml:space="preserve"> </w:t>
      </w:r>
      <w:r w:rsidRPr="00ED4862">
        <w:t xml:space="preserve">UN-REDD gender focal point (FAO: </w:t>
      </w:r>
      <w:hyperlink r:id="rId2" w:history="1">
        <w:r w:rsidRPr="00474DCC">
          <w:rPr>
            <w:rStyle w:val="Hyperlink"/>
          </w:rPr>
          <w:t>Amanda.Bradley@fao.org</w:t>
        </w:r>
      </w:hyperlink>
      <w:r w:rsidRPr="00ED4862">
        <w:t>,</w:t>
      </w:r>
      <w:r>
        <w:t xml:space="preserve"> </w:t>
      </w:r>
      <w:r w:rsidRPr="00ED4862">
        <w:t xml:space="preserve">UN Environment: </w:t>
      </w:r>
      <w:hyperlink r:id="rId3" w:history="1">
        <w:r w:rsidRPr="00474DCC">
          <w:rPr>
            <w:rStyle w:val="Hyperlink"/>
          </w:rPr>
          <w:t>Janet.Macharia@un.org</w:t>
        </w:r>
      </w:hyperlink>
      <w:r>
        <w:t xml:space="preserve">) </w:t>
      </w:r>
      <w:r w:rsidRPr="00ED4862">
        <w:t>for assistance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DB33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DB33D9" w16cid:durableId="1FB8E9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810EE" w14:textId="77777777" w:rsidR="00C43878" w:rsidRDefault="00C43878" w:rsidP="00D64DBA">
      <w:r>
        <w:separator/>
      </w:r>
    </w:p>
    <w:p w14:paraId="27BE416B" w14:textId="77777777" w:rsidR="00C43878" w:rsidRDefault="00C43878" w:rsidP="00D64DBA"/>
    <w:p w14:paraId="48E0803C" w14:textId="77777777" w:rsidR="00C43878" w:rsidRDefault="00C43878" w:rsidP="00D64DBA"/>
    <w:p w14:paraId="67A459E2" w14:textId="77777777" w:rsidR="00C43878" w:rsidRDefault="00C43878" w:rsidP="00D64DBA"/>
  </w:endnote>
  <w:endnote w:type="continuationSeparator" w:id="0">
    <w:p w14:paraId="086E1B94" w14:textId="77777777" w:rsidR="00C43878" w:rsidRDefault="00C43878" w:rsidP="00D64DBA">
      <w:r>
        <w:continuationSeparator/>
      </w:r>
    </w:p>
    <w:p w14:paraId="0324AFDF" w14:textId="77777777" w:rsidR="00C43878" w:rsidRDefault="00C43878" w:rsidP="00D64DBA"/>
    <w:p w14:paraId="317BACD8" w14:textId="77777777" w:rsidR="00C43878" w:rsidRDefault="00C43878" w:rsidP="00D64DBA"/>
    <w:p w14:paraId="70A2A21A" w14:textId="77777777" w:rsidR="00C43878" w:rsidRDefault="00C43878" w:rsidP="00D64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75508"/>
      <w:docPartObj>
        <w:docPartGallery w:val="Page Numbers (Bottom of Page)"/>
        <w:docPartUnique/>
      </w:docPartObj>
    </w:sdtPr>
    <w:sdtEndPr>
      <w:rPr>
        <w:noProof/>
      </w:rPr>
    </w:sdtEndPr>
    <w:sdtContent>
      <w:p w14:paraId="59E7A350" w14:textId="77777777" w:rsidR="00C43878" w:rsidRPr="008C4959" w:rsidRDefault="00C43878" w:rsidP="00D64DBA">
        <w:r w:rsidRPr="008C4959">
          <w:t xml:space="preserve">Page | </w:t>
        </w:r>
        <w:r w:rsidRPr="008C4959">
          <w:fldChar w:fldCharType="begin"/>
        </w:r>
        <w:r w:rsidRPr="008C4959">
          <w:instrText xml:space="preserve"> PAGE   \* MERGEFORMAT </w:instrText>
        </w:r>
        <w:r w:rsidRPr="008C4959">
          <w:fldChar w:fldCharType="separate"/>
        </w:r>
        <w:r w:rsidR="00091FCE">
          <w:rPr>
            <w:noProof/>
          </w:rPr>
          <w:t>3</w:t>
        </w:r>
        <w:r w:rsidRPr="008C49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ECDE4" w14:textId="77777777" w:rsidR="00C43878" w:rsidRDefault="00C43878" w:rsidP="00D64DBA">
      <w:r>
        <w:separator/>
      </w:r>
    </w:p>
  </w:footnote>
  <w:footnote w:type="continuationSeparator" w:id="0">
    <w:p w14:paraId="78FE9876" w14:textId="77777777" w:rsidR="00C43878" w:rsidRDefault="00C43878" w:rsidP="00D64DBA">
      <w:r>
        <w:continuationSeparator/>
      </w:r>
    </w:p>
    <w:p w14:paraId="5A2BE92B" w14:textId="77777777" w:rsidR="00C43878" w:rsidRDefault="00C43878" w:rsidP="00D64DBA"/>
    <w:p w14:paraId="619CEBAA" w14:textId="77777777" w:rsidR="00C43878" w:rsidRDefault="00C43878" w:rsidP="00D64DBA"/>
    <w:p w14:paraId="5C09B8D1" w14:textId="77777777" w:rsidR="00C43878" w:rsidRDefault="00C43878" w:rsidP="00D64DBA"/>
  </w:footnote>
  <w:footnote w:id="1">
    <w:p w14:paraId="54B0D05E" w14:textId="57059BCD" w:rsidR="00C43878" w:rsidRPr="00D64DBA" w:rsidRDefault="00C43878" w:rsidP="00D64DBA">
      <w:pPr>
        <w:spacing w:before="0" w:line="240" w:lineRule="auto"/>
        <w:rPr>
          <w:rStyle w:val="Emphasis"/>
        </w:rPr>
      </w:pPr>
      <w:r w:rsidRPr="00D64DBA">
        <w:rPr>
          <w:rStyle w:val="Emphasis"/>
        </w:rPr>
        <w:footnoteRef/>
      </w:r>
      <w:r w:rsidRPr="00D64DBA">
        <w:rPr>
          <w:rStyle w:val="Emphasis"/>
        </w:rPr>
        <w:t xml:space="preserve"> Those organizations either sub-contracted by the Project Management Unit or those organizations officially identified in the National Programme Document (NPD) as responsible for implementing a defined aspect of the project.</w:t>
      </w:r>
    </w:p>
  </w:footnote>
  <w:footnote w:id="2">
    <w:p w14:paraId="1251AEB6" w14:textId="77777777" w:rsidR="00C43878" w:rsidRPr="00D64DBA" w:rsidRDefault="00C43878" w:rsidP="00D64DBA">
      <w:pPr>
        <w:spacing w:before="0" w:line="240" w:lineRule="auto"/>
        <w:rPr>
          <w:rStyle w:val="Emphasis"/>
        </w:rPr>
      </w:pPr>
      <w:r w:rsidRPr="00D64DBA">
        <w:rPr>
          <w:rStyle w:val="Emphasis"/>
        </w:rPr>
        <w:footnoteRef/>
      </w:r>
      <w:r w:rsidRPr="00D64DBA">
        <w:rPr>
          <w:rStyle w:val="Emphasis"/>
        </w:rPr>
        <w:t xml:space="preserve"> The original end date as stated in the NPD.</w:t>
      </w:r>
    </w:p>
  </w:footnote>
  <w:footnote w:id="3">
    <w:p w14:paraId="5A59771B" w14:textId="272D4DAA" w:rsidR="00C43878" w:rsidRPr="00D64DBA" w:rsidRDefault="00C43878" w:rsidP="00D64DBA">
      <w:pPr>
        <w:spacing w:before="0" w:line="240" w:lineRule="auto"/>
        <w:rPr>
          <w:rStyle w:val="Emphasis"/>
        </w:rPr>
      </w:pPr>
      <w:r w:rsidRPr="00D64DBA">
        <w:rPr>
          <w:rStyle w:val="Emphasis"/>
        </w:rPr>
        <w:footnoteRef/>
      </w:r>
      <w:r w:rsidRPr="00D64DBA">
        <w:rPr>
          <w:rStyle w:val="Emphasis"/>
        </w:rPr>
        <w:t xml:space="preserve"> As reflected on the MPTF Office Gateway http://mptf.undp.org.</w:t>
      </w:r>
    </w:p>
  </w:footnote>
  <w:footnote w:id="4">
    <w:p w14:paraId="2E6DA1EB" w14:textId="77777777" w:rsidR="00C43878" w:rsidRPr="00D64DBA" w:rsidRDefault="00C43878" w:rsidP="00D64DBA">
      <w:pPr>
        <w:spacing w:before="0" w:line="240" w:lineRule="auto"/>
        <w:rPr>
          <w:rStyle w:val="Emphasis"/>
        </w:rPr>
      </w:pPr>
      <w:r w:rsidRPr="00D64DBA">
        <w:rPr>
          <w:rStyle w:val="Emphasis"/>
        </w:rPr>
        <w:footnoteRef/>
      </w:r>
      <w:r w:rsidRPr="00D64DBA">
        <w:rPr>
          <w:rStyle w:val="Emphasis"/>
        </w:rPr>
        <w:t xml:space="preserve"> The financial information reported should include indirect costs, M&amp;E and other associated costs. The information on expenditure is unofficial. Official certified financial information is provided by the HQ of the Participating UN Organizations by 30 April and can be accessed on the MPTF Office GATEWAY (</w:t>
      </w:r>
      <w:hyperlink r:id="rId1" w:history="1">
        <w:r w:rsidRPr="00D64DBA">
          <w:rPr>
            <w:rStyle w:val="Emphasis"/>
          </w:rPr>
          <w:t>http://mptf.undp.org/factsheet/fund/CCF00</w:t>
        </w:r>
      </w:hyperlink>
      <w:r w:rsidRPr="00D64DBA">
        <w:rPr>
          <w:rStyle w:val="Emphasis"/>
        </w:rPr>
        <w:t>).</w:t>
      </w:r>
    </w:p>
  </w:footnote>
  <w:footnote w:id="5">
    <w:p w14:paraId="3EE97077" w14:textId="2900D229" w:rsidR="00C43878" w:rsidRPr="00D64DBA" w:rsidRDefault="00C43878" w:rsidP="00D64DBA">
      <w:pPr>
        <w:spacing w:before="0" w:line="240" w:lineRule="auto"/>
        <w:rPr>
          <w:rStyle w:val="Emphasis"/>
        </w:rPr>
      </w:pPr>
      <w:r w:rsidRPr="00D64DBA">
        <w:rPr>
          <w:rStyle w:val="Emphasis"/>
        </w:rPr>
        <w:footnoteRef/>
      </w:r>
      <w:r w:rsidRPr="00D64DBA">
        <w:rPr>
          <w:rStyle w:val="Emphasis"/>
        </w:rPr>
        <w:t xml:space="preserve"> The total budget for the entire duration of the Programme as specified in the signed Submission Form and NPD.</w:t>
      </w:r>
    </w:p>
  </w:footnote>
  <w:footnote w:id="6">
    <w:p w14:paraId="1C8C52A2" w14:textId="77777777" w:rsidR="00C43878" w:rsidRPr="00D64DBA" w:rsidRDefault="00C43878" w:rsidP="00D64DBA">
      <w:pPr>
        <w:spacing w:before="0" w:line="240" w:lineRule="auto"/>
        <w:rPr>
          <w:rStyle w:val="Emphasis"/>
        </w:rPr>
      </w:pPr>
      <w:r w:rsidRPr="00D64DBA">
        <w:rPr>
          <w:rStyle w:val="Emphasis"/>
        </w:rPr>
        <w:footnoteRef/>
      </w:r>
      <w:r w:rsidRPr="00D64DBA">
        <w:rPr>
          <w:rStyle w:val="Emphasis"/>
        </w:rPr>
        <w:t xml:space="preserve"> Amount transferred to the participating UN Organization from the UN-REDD Multi-Partner Trust Fund. </w:t>
      </w:r>
    </w:p>
  </w:footnote>
  <w:footnote w:id="7">
    <w:p w14:paraId="4E4ADCAE" w14:textId="77777777" w:rsidR="00C43878" w:rsidRPr="00D64DBA" w:rsidRDefault="00C43878" w:rsidP="00D64DBA">
      <w:pPr>
        <w:spacing w:before="0" w:line="240" w:lineRule="auto"/>
        <w:rPr>
          <w:rStyle w:val="Emphasis"/>
        </w:rPr>
      </w:pPr>
      <w:r w:rsidRPr="00D64DBA">
        <w:rPr>
          <w:rStyle w:val="Emphasis"/>
        </w:rPr>
        <w:footnoteRef/>
      </w:r>
      <w:r w:rsidRPr="00D64DBA">
        <w:rPr>
          <w:rStyle w:val="Emphasis"/>
        </w:rPr>
        <w:t xml:space="preserve"> The sum of commitments and disbursement</w:t>
      </w:r>
    </w:p>
  </w:footnote>
  <w:footnote w:id="8">
    <w:p w14:paraId="4FCE5AEA" w14:textId="504D6A2E" w:rsidR="00C43878" w:rsidRPr="00404C2C" w:rsidRDefault="00C43878" w:rsidP="00D64DBA">
      <w:pPr>
        <w:spacing w:before="0" w:line="240" w:lineRule="auto"/>
      </w:pPr>
      <w:r w:rsidRPr="00D64DBA">
        <w:rPr>
          <w:rStyle w:val="Emphasis"/>
        </w:rPr>
        <w:footnoteRef/>
      </w:r>
      <w:r w:rsidRPr="00D64DBA">
        <w:rPr>
          <w:rStyle w:val="Emphasis"/>
        </w:rPr>
        <w:t xml:space="preserve"> Each UN organization is to nominate one or more focal points to sign the report. Please refer to the UN-REDD Programme Planning, Monitoring and Reporting Framework document for further guidance.</w:t>
      </w:r>
    </w:p>
  </w:footnote>
  <w:footnote w:id="9">
    <w:p w14:paraId="6CC20C0D" w14:textId="77777777" w:rsidR="00C43878" w:rsidRDefault="00C43878" w:rsidP="00D64DBA">
      <w:r>
        <w:rPr>
          <w:rStyle w:val="FootnoteReference"/>
          <w:sz w:val="18"/>
          <w:szCs w:val="18"/>
        </w:rPr>
        <w:footnoteRef/>
      </w:r>
      <w:r>
        <w:t xml:space="preserve"> </w:t>
      </w:r>
      <w:r w:rsidRPr="00ED351A">
        <w:rPr>
          <w:rStyle w:val="Emphasis"/>
        </w:rPr>
        <w:t>Plus (+) activities within the context of REDD+ refer to conservation of forest carbon stocks, sustainable management of forests and enhancement of forest carbon stocks</w:t>
      </w:r>
    </w:p>
  </w:footnote>
  <w:footnote w:id="10">
    <w:p w14:paraId="6B553BF7" w14:textId="77777777" w:rsidR="00C43878" w:rsidRDefault="00C43878" w:rsidP="001A5D98">
      <w:pPr>
        <w:pStyle w:val="FootnoteText"/>
        <w:rPr>
          <w:rFonts w:cstheme="minorBidi"/>
        </w:rPr>
      </w:pPr>
      <w:r>
        <w:rPr>
          <w:rStyle w:val="FootnoteReference"/>
          <w:sz w:val="18"/>
          <w:szCs w:val="18"/>
        </w:rPr>
        <w:footnoteRef/>
      </w:r>
      <w:r>
        <w:t xml:space="preserve"> FREL/FRL elements defined or at an advanced stage (scope, scale, forest definition, methodology and data compilation).</w:t>
      </w:r>
    </w:p>
  </w:footnote>
  <w:footnote w:id="11">
    <w:p w14:paraId="3FEA6C7D" w14:textId="77777777" w:rsidR="00C43878" w:rsidRDefault="00C43878" w:rsidP="001A5D98">
      <w:pPr>
        <w:pStyle w:val="FootnoteText"/>
      </w:pPr>
      <w:r>
        <w:rPr>
          <w:rStyle w:val="FootnoteReference"/>
          <w:sz w:val="18"/>
          <w:szCs w:val="18"/>
        </w:rPr>
        <w:footnoteRef/>
      </w:r>
      <w:r>
        <w:t xml:space="preserve"> NFMS elements at an advanced stage (satellite land monitoring system, national forest inventory, greenhouse gas inventory).</w:t>
      </w:r>
    </w:p>
  </w:footnote>
  <w:footnote w:id="12">
    <w:p w14:paraId="2D8CF35D" w14:textId="7DAF10C7" w:rsidR="00C43878" w:rsidRDefault="00C43878">
      <w:pPr>
        <w:pStyle w:val="FootnoteText"/>
      </w:pPr>
      <w:r>
        <w:rPr>
          <w:rStyle w:val="FootnoteReference"/>
        </w:rPr>
        <w:footnoteRef/>
      </w:r>
      <w:r>
        <w:t xml:space="preserve"> </w:t>
      </w:r>
      <w:r w:rsidRPr="00D64DBA">
        <w:rPr>
          <w:rStyle w:val="Emphasis"/>
        </w:rPr>
        <w:t>The sum of commitments and disbursement</w:t>
      </w:r>
      <w:r>
        <w:rPr>
          <w:rStyle w:val="Emphasis"/>
        </w:rPr>
        <w:t>s for 201</w:t>
      </w:r>
      <w:r w:rsidR="00A270D0">
        <w:rPr>
          <w:rStyle w:val="Emphasis"/>
        </w:rPr>
        <w:t>8</w:t>
      </w:r>
    </w:p>
  </w:footnote>
  <w:footnote w:id="13">
    <w:p w14:paraId="6F1A7462" w14:textId="33D2A03A" w:rsidR="00C43878" w:rsidRDefault="00C43878" w:rsidP="004535C1">
      <w:pPr>
        <w:pStyle w:val="FootnoteText"/>
      </w:pPr>
      <w:r>
        <w:rPr>
          <w:rStyle w:val="FootnoteReference"/>
        </w:rPr>
        <w:footnoteRef/>
      </w:r>
      <w:r>
        <w:t xml:space="preserve"> As indicated in the 201</w:t>
      </w:r>
      <w:r w:rsidR="00A270D0">
        <w:t>8</w:t>
      </w:r>
      <w:r>
        <w:t xml:space="preserve"> annual work plan.</w:t>
      </w:r>
    </w:p>
  </w:footnote>
  <w:footnote w:id="14">
    <w:p w14:paraId="0AC645D1" w14:textId="3DF941AC" w:rsidR="00C43878" w:rsidRPr="002F525C" w:rsidRDefault="00C43878" w:rsidP="004535C1">
      <w:pPr>
        <w:pStyle w:val="FootnoteText"/>
      </w:pPr>
      <w:r w:rsidRPr="002F525C">
        <w:rPr>
          <w:rStyle w:val="FootnoteReference"/>
          <w:szCs w:val="18"/>
        </w:rPr>
        <w:footnoteRef/>
      </w:r>
      <w:r w:rsidR="00A270D0">
        <w:t>As indicated in the 2019</w:t>
      </w:r>
      <w:r w:rsidRPr="002F525C">
        <w:t xml:space="preserve"> annual work plan.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44F"/>
    <w:multiLevelType w:val="hybridMultilevel"/>
    <w:tmpl w:val="B8EE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C5FF9"/>
    <w:multiLevelType w:val="hybridMultilevel"/>
    <w:tmpl w:val="27A43A9C"/>
    <w:lvl w:ilvl="0" w:tplc="D5744D86">
      <w:start w:val="1"/>
      <w:numFmt w:val="bullet"/>
      <w:lvlText w:val="•"/>
      <w:lvlJc w:val="left"/>
      <w:pPr>
        <w:tabs>
          <w:tab w:val="num" w:pos="720"/>
        </w:tabs>
        <w:ind w:left="720" w:hanging="360"/>
      </w:pPr>
      <w:rPr>
        <w:rFonts w:ascii="Arial" w:hAnsi="Arial" w:hint="default"/>
      </w:rPr>
    </w:lvl>
    <w:lvl w:ilvl="1" w:tplc="7D4AFB88">
      <w:start w:val="55"/>
      <w:numFmt w:val="bullet"/>
      <w:lvlText w:val=""/>
      <w:lvlJc w:val="left"/>
      <w:pPr>
        <w:tabs>
          <w:tab w:val="num" w:pos="1440"/>
        </w:tabs>
        <w:ind w:left="1440" w:hanging="360"/>
      </w:pPr>
      <w:rPr>
        <w:rFonts w:ascii="Wingdings" w:hAnsi="Wingdings" w:hint="default"/>
      </w:rPr>
    </w:lvl>
    <w:lvl w:ilvl="2" w:tplc="4C82A68E" w:tentative="1">
      <w:start w:val="1"/>
      <w:numFmt w:val="bullet"/>
      <w:lvlText w:val="•"/>
      <w:lvlJc w:val="left"/>
      <w:pPr>
        <w:tabs>
          <w:tab w:val="num" w:pos="2160"/>
        </w:tabs>
        <w:ind w:left="2160" w:hanging="360"/>
      </w:pPr>
      <w:rPr>
        <w:rFonts w:ascii="Arial" w:hAnsi="Arial" w:hint="default"/>
      </w:rPr>
    </w:lvl>
    <w:lvl w:ilvl="3" w:tplc="0BB0C194" w:tentative="1">
      <w:start w:val="1"/>
      <w:numFmt w:val="bullet"/>
      <w:lvlText w:val="•"/>
      <w:lvlJc w:val="left"/>
      <w:pPr>
        <w:tabs>
          <w:tab w:val="num" w:pos="2880"/>
        </w:tabs>
        <w:ind w:left="2880" w:hanging="360"/>
      </w:pPr>
      <w:rPr>
        <w:rFonts w:ascii="Arial" w:hAnsi="Arial" w:hint="default"/>
      </w:rPr>
    </w:lvl>
    <w:lvl w:ilvl="4" w:tplc="C48CAD26" w:tentative="1">
      <w:start w:val="1"/>
      <w:numFmt w:val="bullet"/>
      <w:lvlText w:val="•"/>
      <w:lvlJc w:val="left"/>
      <w:pPr>
        <w:tabs>
          <w:tab w:val="num" w:pos="3600"/>
        </w:tabs>
        <w:ind w:left="3600" w:hanging="360"/>
      </w:pPr>
      <w:rPr>
        <w:rFonts w:ascii="Arial" w:hAnsi="Arial" w:hint="default"/>
      </w:rPr>
    </w:lvl>
    <w:lvl w:ilvl="5" w:tplc="12BAA576" w:tentative="1">
      <w:start w:val="1"/>
      <w:numFmt w:val="bullet"/>
      <w:lvlText w:val="•"/>
      <w:lvlJc w:val="left"/>
      <w:pPr>
        <w:tabs>
          <w:tab w:val="num" w:pos="4320"/>
        </w:tabs>
        <w:ind w:left="4320" w:hanging="360"/>
      </w:pPr>
      <w:rPr>
        <w:rFonts w:ascii="Arial" w:hAnsi="Arial" w:hint="default"/>
      </w:rPr>
    </w:lvl>
    <w:lvl w:ilvl="6" w:tplc="368620A6" w:tentative="1">
      <w:start w:val="1"/>
      <w:numFmt w:val="bullet"/>
      <w:lvlText w:val="•"/>
      <w:lvlJc w:val="left"/>
      <w:pPr>
        <w:tabs>
          <w:tab w:val="num" w:pos="5040"/>
        </w:tabs>
        <w:ind w:left="5040" w:hanging="360"/>
      </w:pPr>
      <w:rPr>
        <w:rFonts w:ascii="Arial" w:hAnsi="Arial" w:hint="default"/>
      </w:rPr>
    </w:lvl>
    <w:lvl w:ilvl="7" w:tplc="E8A4A2B0" w:tentative="1">
      <w:start w:val="1"/>
      <w:numFmt w:val="bullet"/>
      <w:lvlText w:val="•"/>
      <w:lvlJc w:val="left"/>
      <w:pPr>
        <w:tabs>
          <w:tab w:val="num" w:pos="5760"/>
        </w:tabs>
        <w:ind w:left="5760" w:hanging="360"/>
      </w:pPr>
      <w:rPr>
        <w:rFonts w:ascii="Arial" w:hAnsi="Arial" w:hint="default"/>
      </w:rPr>
    </w:lvl>
    <w:lvl w:ilvl="8" w:tplc="AF664AD4" w:tentative="1">
      <w:start w:val="1"/>
      <w:numFmt w:val="bullet"/>
      <w:lvlText w:val="•"/>
      <w:lvlJc w:val="left"/>
      <w:pPr>
        <w:tabs>
          <w:tab w:val="num" w:pos="6480"/>
        </w:tabs>
        <w:ind w:left="6480" w:hanging="360"/>
      </w:pPr>
      <w:rPr>
        <w:rFonts w:ascii="Arial" w:hAnsi="Arial" w:hint="default"/>
      </w:rPr>
    </w:lvl>
  </w:abstractNum>
  <w:abstractNum w:abstractNumId="2">
    <w:nsid w:val="0F754188"/>
    <w:multiLevelType w:val="hybridMultilevel"/>
    <w:tmpl w:val="A072A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F1053C"/>
    <w:multiLevelType w:val="hybridMultilevel"/>
    <w:tmpl w:val="DD14D9D6"/>
    <w:lvl w:ilvl="0" w:tplc="255CB90E">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B67EA"/>
    <w:multiLevelType w:val="hybridMultilevel"/>
    <w:tmpl w:val="B2D2C7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12013F"/>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350B58"/>
    <w:multiLevelType w:val="hybridMultilevel"/>
    <w:tmpl w:val="E2D8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F3077B"/>
    <w:multiLevelType w:val="hybridMultilevel"/>
    <w:tmpl w:val="4B4C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2228C8"/>
    <w:multiLevelType w:val="hybridMultilevel"/>
    <w:tmpl w:val="8774E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D9E079F"/>
    <w:multiLevelType w:val="hybridMultilevel"/>
    <w:tmpl w:val="3CA63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DA81C77"/>
    <w:multiLevelType w:val="hybridMultilevel"/>
    <w:tmpl w:val="4CFA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F11C79"/>
    <w:multiLevelType w:val="hybridMultilevel"/>
    <w:tmpl w:val="05FE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F839F1"/>
    <w:multiLevelType w:val="hybridMultilevel"/>
    <w:tmpl w:val="FD425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7D61932"/>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B75600"/>
    <w:multiLevelType w:val="multilevel"/>
    <w:tmpl w:val="01C8A9EA"/>
    <w:lvl w:ilvl="0">
      <w:start w:val="1"/>
      <w:numFmt w:val="decimal"/>
      <w:pStyle w:val="Heading1"/>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2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40" w:firstLine="0"/>
      </w:pPr>
      <w:rPr>
        <w:rFonts w:ascii="Calibri" w:hAnsi="Calibri" w:hint="default"/>
        <w:color w:val="1F497D"/>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nsid w:val="54201333"/>
    <w:multiLevelType w:val="multilevel"/>
    <w:tmpl w:val="DA8CEEEE"/>
    <w:lvl w:ilvl="0">
      <w:start w:val="1"/>
      <w:numFmt w:val="decimal"/>
      <w:lvlText w:val="%1."/>
      <w:lvlJc w:val="left"/>
      <w:pPr>
        <w:ind w:left="644" w:hanging="360"/>
      </w:pPr>
    </w:lvl>
    <w:lvl w:ilvl="1">
      <w:start w:val="1"/>
      <w:numFmt w:val="decimal"/>
      <w:isLgl/>
      <w:lvlText w:val="%1.%2."/>
      <w:lvlJc w:val="left"/>
      <w:pPr>
        <w:ind w:left="622" w:hanging="48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55962B77"/>
    <w:multiLevelType w:val="hybridMultilevel"/>
    <w:tmpl w:val="60F27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7396134"/>
    <w:multiLevelType w:val="hybridMultilevel"/>
    <w:tmpl w:val="B64C1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5F1E84"/>
    <w:multiLevelType w:val="hybridMultilevel"/>
    <w:tmpl w:val="B21A3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C3242BD"/>
    <w:multiLevelType w:val="hybridMultilevel"/>
    <w:tmpl w:val="EF588794"/>
    <w:lvl w:ilvl="0" w:tplc="514E9A82">
      <w:start w:val="1"/>
      <w:numFmt w:val="bullet"/>
      <w:lvlText w:val="-"/>
      <w:lvlJc w:val="left"/>
      <w:pPr>
        <w:ind w:left="786" w:hanging="360"/>
      </w:pPr>
      <w:rPr>
        <w:rFonts w:ascii="Calibri" w:eastAsia="Cambria" w:hAnsi="Calibri" w:cs="Cambri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nsid w:val="5DC50A52"/>
    <w:multiLevelType w:val="hybridMultilevel"/>
    <w:tmpl w:val="458A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9402CA"/>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3C275A"/>
    <w:multiLevelType w:val="hybridMultilevel"/>
    <w:tmpl w:val="E070C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3D0E17"/>
    <w:multiLevelType w:val="hybridMultilevel"/>
    <w:tmpl w:val="2632B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A756AE6"/>
    <w:multiLevelType w:val="hybridMultilevel"/>
    <w:tmpl w:val="96E4241A"/>
    <w:lvl w:ilvl="0" w:tplc="FDC4124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DB44F5D"/>
    <w:multiLevelType w:val="hybridMultilevel"/>
    <w:tmpl w:val="C09CC1B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nsid w:val="735B2E51"/>
    <w:multiLevelType w:val="hybridMultilevel"/>
    <w:tmpl w:val="3AA4E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74704957"/>
    <w:multiLevelType w:val="hybridMultilevel"/>
    <w:tmpl w:val="99A0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D8715B"/>
    <w:multiLevelType w:val="hybridMultilevel"/>
    <w:tmpl w:val="D64E3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5649A1"/>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8"/>
  </w:num>
  <w:num w:numId="4">
    <w:abstractNumId w:val="3"/>
  </w:num>
  <w:num w:numId="5">
    <w:abstractNumId w:val="2"/>
  </w:num>
  <w:num w:numId="6">
    <w:abstractNumId w:val="21"/>
  </w:num>
  <w:num w:numId="7">
    <w:abstractNumId w:val="4"/>
  </w:num>
  <w:num w:numId="8">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
  </w:num>
  <w:num w:numId="11">
    <w:abstractNumId w:val="19"/>
  </w:num>
  <w:num w:numId="12">
    <w:abstractNumId w:val="14"/>
  </w:num>
  <w:num w:numId="13">
    <w:abstractNumId w:val="13"/>
  </w:num>
  <w:num w:numId="14">
    <w:abstractNumId w:val="14"/>
    <w:lvlOverride w:ilvl="0">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6"/>
  </w:num>
  <w:num w:numId="19">
    <w:abstractNumId w:val="23"/>
  </w:num>
  <w:num w:numId="20">
    <w:abstractNumId w:val="8"/>
  </w:num>
  <w:num w:numId="21">
    <w:abstractNumId w:val="18"/>
  </w:num>
  <w:num w:numId="22">
    <w:abstractNumId w:val="29"/>
  </w:num>
  <w:num w:numId="23">
    <w:abstractNumId w:val="5"/>
  </w:num>
  <w:num w:numId="24">
    <w:abstractNumId w:val="24"/>
  </w:num>
  <w:num w:numId="25">
    <w:abstractNumId w:val="25"/>
  </w:num>
  <w:num w:numId="26">
    <w:abstractNumId w:val="7"/>
  </w:num>
  <w:num w:numId="27">
    <w:abstractNumId w:val="20"/>
  </w:num>
  <w:num w:numId="28">
    <w:abstractNumId w:val="10"/>
  </w:num>
  <w:num w:numId="29">
    <w:abstractNumId w:val="0"/>
  </w:num>
  <w:num w:numId="30">
    <w:abstractNumId w:val="27"/>
  </w:num>
  <w:num w:numId="31">
    <w:abstractNumId w:val="6"/>
  </w:num>
  <w:num w:numId="32">
    <w:abstractNumId w:val="17"/>
  </w:num>
  <w:num w:numId="33">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Eggerts">
    <w15:presenceInfo w15:providerId="Windows Live" w15:userId="88a5949cf6f08e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D1"/>
    <w:rsid w:val="000012DC"/>
    <w:rsid w:val="00007004"/>
    <w:rsid w:val="00007309"/>
    <w:rsid w:val="000172B4"/>
    <w:rsid w:val="00020C21"/>
    <w:rsid w:val="00024D0B"/>
    <w:rsid w:val="00043E18"/>
    <w:rsid w:val="00063B1A"/>
    <w:rsid w:val="0007249D"/>
    <w:rsid w:val="00073F0C"/>
    <w:rsid w:val="00082179"/>
    <w:rsid w:val="00082B2A"/>
    <w:rsid w:val="00090561"/>
    <w:rsid w:val="00091FCE"/>
    <w:rsid w:val="000B782A"/>
    <w:rsid w:val="000C23F4"/>
    <w:rsid w:val="000C287D"/>
    <w:rsid w:val="000E3D9C"/>
    <w:rsid w:val="000E629A"/>
    <w:rsid w:val="000E62B9"/>
    <w:rsid w:val="000F14B2"/>
    <w:rsid w:val="000F52A1"/>
    <w:rsid w:val="00107599"/>
    <w:rsid w:val="00113CFE"/>
    <w:rsid w:val="00114B6B"/>
    <w:rsid w:val="00120C95"/>
    <w:rsid w:val="0012415A"/>
    <w:rsid w:val="001331BC"/>
    <w:rsid w:val="00147B1C"/>
    <w:rsid w:val="001532C7"/>
    <w:rsid w:val="0016247E"/>
    <w:rsid w:val="00167DFD"/>
    <w:rsid w:val="00177D04"/>
    <w:rsid w:val="0018459D"/>
    <w:rsid w:val="00193E77"/>
    <w:rsid w:val="00196794"/>
    <w:rsid w:val="0019764D"/>
    <w:rsid w:val="00197D43"/>
    <w:rsid w:val="001A12B5"/>
    <w:rsid w:val="001A1F9B"/>
    <w:rsid w:val="001A59A3"/>
    <w:rsid w:val="001A5D98"/>
    <w:rsid w:val="001A6D4F"/>
    <w:rsid w:val="001B052D"/>
    <w:rsid w:val="001B3DBD"/>
    <w:rsid w:val="001B475B"/>
    <w:rsid w:val="001C2868"/>
    <w:rsid w:val="001D2C01"/>
    <w:rsid w:val="001E0332"/>
    <w:rsid w:val="001E1233"/>
    <w:rsid w:val="001F478B"/>
    <w:rsid w:val="001F6B17"/>
    <w:rsid w:val="00201A1B"/>
    <w:rsid w:val="0020451C"/>
    <w:rsid w:val="00212512"/>
    <w:rsid w:val="0022007F"/>
    <w:rsid w:val="0023436C"/>
    <w:rsid w:val="00242427"/>
    <w:rsid w:val="00263663"/>
    <w:rsid w:val="002674D6"/>
    <w:rsid w:val="00267B96"/>
    <w:rsid w:val="00272A8E"/>
    <w:rsid w:val="00275F21"/>
    <w:rsid w:val="00280737"/>
    <w:rsid w:val="00281029"/>
    <w:rsid w:val="002843CF"/>
    <w:rsid w:val="002861EE"/>
    <w:rsid w:val="00290754"/>
    <w:rsid w:val="002A4787"/>
    <w:rsid w:val="002B12C1"/>
    <w:rsid w:val="002B4045"/>
    <w:rsid w:val="002B6D26"/>
    <w:rsid w:val="002C2061"/>
    <w:rsid w:val="002D5A07"/>
    <w:rsid w:val="002E15E3"/>
    <w:rsid w:val="002E5097"/>
    <w:rsid w:val="002F47F1"/>
    <w:rsid w:val="002F525C"/>
    <w:rsid w:val="00301E9D"/>
    <w:rsid w:val="00306EA9"/>
    <w:rsid w:val="003117A4"/>
    <w:rsid w:val="00312BAC"/>
    <w:rsid w:val="00321834"/>
    <w:rsid w:val="00323324"/>
    <w:rsid w:val="003365FF"/>
    <w:rsid w:val="00337852"/>
    <w:rsid w:val="00364141"/>
    <w:rsid w:val="003663A4"/>
    <w:rsid w:val="00381A1F"/>
    <w:rsid w:val="00382238"/>
    <w:rsid w:val="00387D0A"/>
    <w:rsid w:val="003A0F63"/>
    <w:rsid w:val="003C03E4"/>
    <w:rsid w:val="003C1144"/>
    <w:rsid w:val="003C1A5D"/>
    <w:rsid w:val="003D0776"/>
    <w:rsid w:val="003D1235"/>
    <w:rsid w:val="003D591A"/>
    <w:rsid w:val="003E244D"/>
    <w:rsid w:val="003E423C"/>
    <w:rsid w:val="003E4D7A"/>
    <w:rsid w:val="003E56AC"/>
    <w:rsid w:val="003E72C2"/>
    <w:rsid w:val="003E772C"/>
    <w:rsid w:val="003F78EC"/>
    <w:rsid w:val="00400154"/>
    <w:rsid w:val="0041154E"/>
    <w:rsid w:val="0041185E"/>
    <w:rsid w:val="0041550F"/>
    <w:rsid w:val="004167BD"/>
    <w:rsid w:val="0042177D"/>
    <w:rsid w:val="00422CDC"/>
    <w:rsid w:val="004267D1"/>
    <w:rsid w:val="00450FF7"/>
    <w:rsid w:val="004535C1"/>
    <w:rsid w:val="004546C5"/>
    <w:rsid w:val="004610C3"/>
    <w:rsid w:val="004764A5"/>
    <w:rsid w:val="004802BC"/>
    <w:rsid w:val="0048606B"/>
    <w:rsid w:val="0048683B"/>
    <w:rsid w:val="0049387E"/>
    <w:rsid w:val="004A237C"/>
    <w:rsid w:val="004B27D4"/>
    <w:rsid w:val="004B2847"/>
    <w:rsid w:val="004B289A"/>
    <w:rsid w:val="004B55E6"/>
    <w:rsid w:val="004C6BBC"/>
    <w:rsid w:val="004D7D18"/>
    <w:rsid w:val="004E1121"/>
    <w:rsid w:val="004E197E"/>
    <w:rsid w:val="004E587E"/>
    <w:rsid w:val="004F305F"/>
    <w:rsid w:val="004F6494"/>
    <w:rsid w:val="005060FB"/>
    <w:rsid w:val="0051343C"/>
    <w:rsid w:val="00515BDD"/>
    <w:rsid w:val="00520940"/>
    <w:rsid w:val="005223E1"/>
    <w:rsid w:val="00523F13"/>
    <w:rsid w:val="0054068C"/>
    <w:rsid w:val="0055005B"/>
    <w:rsid w:val="00551615"/>
    <w:rsid w:val="005518EC"/>
    <w:rsid w:val="00554E2E"/>
    <w:rsid w:val="00556E8B"/>
    <w:rsid w:val="00563D4E"/>
    <w:rsid w:val="00577179"/>
    <w:rsid w:val="00581460"/>
    <w:rsid w:val="0058454B"/>
    <w:rsid w:val="00585F55"/>
    <w:rsid w:val="005A6B31"/>
    <w:rsid w:val="005C454D"/>
    <w:rsid w:val="005C5A96"/>
    <w:rsid w:val="005F64E2"/>
    <w:rsid w:val="006039DD"/>
    <w:rsid w:val="00614907"/>
    <w:rsid w:val="00615DF2"/>
    <w:rsid w:val="00616E4C"/>
    <w:rsid w:val="006200DE"/>
    <w:rsid w:val="00621DC8"/>
    <w:rsid w:val="00630702"/>
    <w:rsid w:val="00633258"/>
    <w:rsid w:val="00641137"/>
    <w:rsid w:val="00642BE7"/>
    <w:rsid w:val="00643A86"/>
    <w:rsid w:val="006564BD"/>
    <w:rsid w:val="006646EA"/>
    <w:rsid w:val="00670301"/>
    <w:rsid w:val="006762C0"/>
    <w:rsid w:val="00687A1A"/>
    <w:rsid w:val="00693591"/>
    <w:rsid w:val="006937A6"/>
    <w:rsid w:val="00696641"/>
    <w:rsid w:val="006A29E1"/>
    <w:rsid w:val="006A490A"/>
    <w:rsid w:val="006B676D"/>
    <w:rsid w:val="006B7CD6"/>
    <w:rsid w:val="006D090D"/>
    <w:rsid w:val="006D6037"/>
    <w:rsid w:val="006E15B4"/>
    <w:rsid w:val="006E6A25"/>
    <w:rsid w:val="006E6DF1"/>
    <w:rsid w:val="007139A1"/>
    <w:rsid w:val="00717ED5"/>
    <w:rsid w:val="00720269"/>
    <w:rsid w:val="00725219"/>
    <w:rsid w:val="00726621"/>
    <w:rsid w:val="00733829"/>
    <w:rsid w:val="007338A9"/>
    <w:rsid w:val="0073726A"/>
    <w:rsid w:val="00741FAA"/>
    <w:rsid w:val="0075711B"/>
    <w:rsid w:val="00767E8F"/>
    <w:rsid w:val="00785164"/>
    <w:rsid w:val="0079266C"/>
    <w:rsid w:val="00794424"/>
    <w:rsid w:val="007A780E"/>
    <w:rsid w:val="007B65B2"/>
    <w:rsid w:val="007C24F4"/>
    <w:rsid w:val="007D26C1"/>
    <w:rsid w:val="007D4F9D"/>
    <w:rsid w:val="007D6476"/>
    <w:rsid w:val="007E2530"/>
    <w:rsid w:val="007F7CC0"/>
    <w:rsid w:val="00803691"/>
    <w:rsid w:val="008137CC"/>
    <w:rsid w:val="00834290"/>
    <w:rsid w:val="008365EB"/>
    <w:rsid w:val="00841612"/>
    <w:rsid w:val="008436DE"/>
    <w:rsid w:val="008441C0"/>
    <w:rsid w:val="00850938"/>
    <w:rsid w:val="00851E93"/>
    <w:rsid w:val="0085227C"/>
    <w:rsid w:val="00864117"/>
    <w:rsid w:val="00870D41"/>
    <w:rsid w:val="008710EB"/>
    <w:rsid w:val="00880612"/>
    <w:rsid w:val="0088728C"/>
    <w:rsid w:val="008A3D5F"/>
    <w:rsid w:val="008A4F94"/>
    <w:rsid w:val="008B6778"/>
    <w:rsid w:val="008C0273"/>
    <w:rsid w:val="008C4150"/>
    <w:rsid w:val="008D622B"/>
    <w:rsid w:val="009029DB"/>
    <w:rsid w:val="009133AD"/>
    <w:rsid w:val="00927A14"/>
    <w:rsid w:val="00932370"/>
    <w:rsid w:val="00942680"/>
    <w:rsid w:val="0095302E"/>
    <w:rsid w:val="00972356"/>
    <w:rsid w:val="009734EE"/>
    <w:rsid w:val="0097399F"/>
    <w:rsid w:val="0097611F"/>
    <w:rsid w:val="00977548"/>
    <w:rsid w:val="00980151"/>
    <w:rsid w:val="00981928"/>
    <w:rsid w:val="00982513"/>
    <w:rsid w:val="0099676D"/>
    <w:rsid w:val="009A356E"/>
    <w:rsid w:val="009B2E3A"/>
    <w:rsid w:val="009C117D"/>
    <w:rsid w:val="009C60F2"/>
    <w:rsid w:val="009C6DF7"/>
    <w:rsid w:val="009D0C5B"/>
    <w:rsid w:val="009D5BF5"/>
    <w:rsid w:val="009F157F"/>
    <w:rsid w:val="00A05FAB"/>
    <w:rsid w:val="00A126E0"/>
    <w:rsid w:val="00A129C7"/>
    <w:rsid w:val="00A23110"/>
    <w:rsid w:val="00A258CC"/>
    <w:rsid w:val="00A270D0"/>
    <w:rsid w:val="00A27FC6"/>
    <w:rsid w:val="00A31EBE"/>
    <w:rsid w:val="00A35DF5"/>
    <w:rsid w:val="00A501DC"/>
    <w:rsid w:val="00A547B7"/>
    <w:rsid w:val="00A63971"/>
    <w:rsid w:val="00A702FC"/>
    <w:rsid w:val="00A724FA"/>
    <w:rsid w:val="00A821A6"/>
    <w:rsid w:val="00A85A8B"/>
    <w:rsid w:val="00A85FD2"/>
    <w:rsid w:val="00A86ADA"/>
    <w:rsid w:val="00A9099A"/>
    <w:rsid w:val="00A96CD2"/>
    <w:rsid w:val="00AA11EC"/>
    <w:rsid w:val="00AB10F7"/>
    <w:rsid w:val="00AD52C9"/>
    <w:rsid w:val="00AD7BFB"/>
    <w:rsid w:val="00AE1261"/>
    <w:rsid w:val="00AF14EC"/>
    <w:rsid w:val="00AF1AC8"/>
    <w:rsid w:val="00AF5694"/>
    <w:rsid w:val="00B10034"/>
    <w:rsid w:val="00B102F8"/>
    <w:rsid w:val="00B17253"/>
    <w:rsid w:val="00B21F7C"/>
    <w:rsid w:val="00B23327"/>
    <w:rsid w:val="00B40005"/>
    <w:rsid w:val="00B43161"/>
    <w:rsid w:val="00B431D6"/>
    <w:rsid w:val="00B8293C"/>
    <w:rsid w:val="00B95504"/>
    <w:rsid w:val="00BA14C9"/>
    <w:rsid w:val="00BA4E89"/>
    <w:rsid w:val="00BB349F"/>
    <w:rsid w:val="00BB3D04"/>
    <w:rsid w:val="00BC650F"/>
    <w:rsid w:val="00BD719D"/>
    <w:rsid w:val="00BE317A"/>
    <w:rsid w:val="00BF22D9"/>
    <w:rsid w:val="00BF2490"/>
    <w:rsid w:val="00BF2D02"/>
    <w:rsid w:val="00C009B8"/>
    <w:rsid w:val="00C009D7"/>
    <w:rsid w:val="00C01D81"/>
    <w:rsid w:val="00C060D4"/>
    <w:rsid w:val="00C0657E"/>
    <w:rsid w:val="00C264F6"/>
    <w:rsid w:val="00C30F32"/>
    <w:rsid w:val="00C43878"/>
    <w:rsid w:val="00C4427C"/>
    <w:rsid w:val="00C46326"/>
    <w:rsid w:val="00C56F57"/>
    <w:rsid w:val="00C5716B"/>
    <w:rsid w:val="00C816B7"/>
    <w:rsid w:val="00C83EEC"/>
    <w:rsid w:val="00CB626A"/>
    <w:rsid w:val="00CC793B"/>
    <w:rsid w:val="00CD297C"/>
    <w:rsid w:val="00CD3580"/>
    <w:rsid w:val="00CD4077"/>
    <w:rsid w:val="00CD6304"/>
    <w:rsid w:val="00CE16EF"/>
    <w:rsid w:val="00CE3D0E"/>
    <w:rsid w:val="00CE3FE8"/>
    <w:rsid w:val="00CE4301"/>
    <w:rsid w:val="00CF2E2D"/>
    <w:rsid w:val="00CF4A0E"/>
    <w:rsid w:val="00D057B3"/>
    <w:rsid w:val="00D1003C"/>
    <w:rsid w:val="00D1169A"/>
    <w:rsid w:val="00D15572"/>
    <w:rsid w:val="00D15BA5"/>
    <w:rsid w:val="00D1636A"/>
    <w:rsid w:val="00D21447"/>
    <w:rsid w:val="00D50B21"/>
    <w:rsid w:val="00D52FD6"/>
    <w:rsid w:val="00D57CD2"/>
    <w:rsid w:val="00D61663"/>
    <w:rsid w:val="00D64BE0"/>
    <w:rsid w:val="00D64DBA"/>
    <w:rsid w:val="00D75290"/>
    <w:rsid w:val="00D760D1"/>
    <w:rsid w:val="00D77958"/>
    <w:rsid w:val="00D84D30"/>
    <w:rsid w:val="00D85759"/>
    <w:rsid w:val="00D9075B"/>
    <w:rsid w:val="00D971A0"/>
    <w:rsid w:val="00D97A0A"/>
    <w:rsid w:val="00DA0D7C"/>
    <w:rsid w:val="00DA1AAD"/>
    <w:rsid w:val="00DA69E9"/>
    <w:rsid w:val="00DB05EF"/>
    <w:rsid w:val="00DD271B"/>
    <w:rsid w:val="00DD44BD"/>
    <w:rsid w:val="00DE3AA5"/>
    <w:rsid w:val="00DE577F"/>
    <w:rsid w:val="00DF0579"/>
    <w:rsid w:val="00E043AC"/>
    <w:rsid w:val="00E117C8"/>
    <w:rsid w:val="00E25706"/>
    <w:rsid w:val="00E27D9C"/>
    <w:rsid w:val="00E30A90"/>
    <w:rsid w:val="00E56D72"/>
    <w:rsid w:val="00E70378"/>
    <w:rsid w:val="00E72D05"/>
    <w:rsid w:val="00E7537A"/>
    <w:rsid w:val="00E76F4C"/>
    <w:rsid w:val="00E9646A"/>
    <w:rsid w:val="00EB32F9"/>
    <w:rsid w:val="00EC0899"/>
    <w:rsid w:val="00EC7D41"/>
    <w:rsid w:val="00ED0477"/>
    <w:rsid w:val="00ED0F9B"/>
    <w:rsid w:val="00ED351A"/>
    <w:rsid w:val="00ED38D1"/>
    <w:rsid w:val="00ED4DCA"/>
    <w:rsid w:val="00EE32C9"/>
    <w:rsid w:val="00F03CB8"/>
    <w:rsid w:val="00F0486F"/>
    <w:rsid w:val="00F17A64"/>
    <w:rsid w:val="00F200BD"/>
    <w:rsid w:val="00F2200D"/>
    <w:rsid w:val="00F25BA3"/>
    <w:rsid w:val="00F36940"/>
    <w:rsid w:val="00F40FFA"/>
    <w:rsid w:val="00F520E5"/>
    <w:rsid w:val="00F71E69"/>
    <w:rsid w:val="00F765B5"/>
    <w:rsid w:val="00F76D85"/>
    <w:rsid w:val="00F77562"/>
    <w:rsid w:val="00F82AE9"/>
    <w:rsid w:val="00F8796F"/>
    <w:rsid w:val="00F947A9"/>
    <w:rsid w:val="00F964D5"/>
    <w:rsid w:val="00F967F4"/>
    <w:rsid w:val="00FA201F"/>
    <w:rsid w:val="00FA37CA"/>
    <w:rsid w:val="00FA3E25"/>
    <w:rsid w:val="00FB1FB8"/>
    <w:rsid w:val="00FB310F"/>
    <w:rsid w:val="00FB7D2E"/>
    <w:rsid w:val="00FE7E08"/>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A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lang w:eastAsia="x-none"/>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x-none"/>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lang w:eastAsia="x-none"/>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x-none"/>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3204">
      <w:bodyDiv w:val="1"/>
      <w:marLeft w:val="0"/>
      <w:marRight w:val="0"/>
      <w:marTop w:val="0"/>
      <w:marBottom w:val="0"/>
      <w:divBdr>
        <w:top w:val="none" w:sz="0" w:space="0" w:color="auto"/>
        <w:left w:val="none" w:sz="0" w:space="0" w:color="auto"/>
        <w:bottom w:val="none" w:sz="0" w:space="0" w:color="auto"/>
        <w:right w:val="none" w:sz="0" w:space="0" w:color="auto"/>
      </w:divBdr>
    </w:div>
    <w:div w:id="51275173">
      <w:bodyDiv w:val="1"/>
      <w:marLeft w:val="0"/>
      <w:marRight w:val="0"/>
      <w:marTop w:val="0"/>
      <w:marBottom w:val="0"/>
      <w:divBdr>
        <w:top w:val="none" w:sz="0" w:space="0" w:color="auto"/>
        <w:left w:val="none" w:sz="0" w:space="0" w:color="auto"/>
        <w:bottom w:val="none" w:sz="0" w:space="0" w:color="auto"/>
        <w:right w:val="none" w:sz="0" w:space="0" w:color="auto"/>
      </w:divBdr>
    </w:div>
    <w:div w:id="64454527">
      <w:bodyDiv w:val="1"/>
      <w:marLeft w:val="0"/>
      <w:marRight w:val="0"/>
      <w:marTop w:val="0"/>
      <w:marBottom w:val="0"/>
      <w:divBdr>
        <w:top w:val="none" w:sz="0" w:space="0" w:color="auto"/>
        <w:left w:val="none" w:sz="0" w:space="0" w:color="auto"/>
        <w:bottom w:val="none" w:sz="0" w:space="0" w:color="auto"/>
        <w:right w:val="none" w:sz="0" w:space="0" w:color="auto"/>
      </w:divBdr>
    </w:div>
    <w:div w:id="109014814">
      <w:bodyDiv w:val="1"/>
      <w:marLeft w:val="0"/>
      <w:marRight w:val="0"/>
      <w:marTop w:val="0"/>
      <w:marBottom w:val="0"/>
      <w:divBdr>
        <w:top w:val="none" w:sz="0" w:space="0" w:color="auto"/>
        <w:left w:val="none" w:sz="0" w:space="0" w:color="auto"/>
        <w:bottom w:val="none" w:sz="0" w:space="0" w:color="auto"/>
        <w:right w:val="none" w:sz="0" w:space="0" w:color="auto"/>
      </w:divBdr>
    </w:div>
    <w:div w:id="115486956">
      <w:bodyDiv w:val="1"/>
      <w:marLeft w:val="0"/>
      <w:marRight w:val="0"/>
      <w:marTop w:val="0"/>
      <w:marBottom w:val="0"/>
      <w:divBdr>
        <w:top w:val="none" w:sz="0" w:space="0" w:color="auto"/>
        <w:left w:val="none" w:sz="0" w:space="0" w:color="auto"/>
        <w:bottom w:val="none" w:sz="0" w:space="0" w:color="auto"/>
        <w:right w:val="none" w:sz="0" w:space="0" w:color="auto"/>
      </w:divBdr>
    </w:div>
    <w:div w:id="226109496">
      <w:bodyDiv w:val="1"/>
      <w:marLeft w:val="0"/>
      <w:marRight w:val="0"/>
      <w:marTop w:val="0"/>
      <w:marBottom w:val="0"/>
      <w:divBdr>
        <w:top w:val="none" w:sz="0" w:space="0" w:color="auto"/>
        <w:left w:val="none" w:sz="0" w:space="0" w:color="auto"/>
        <w:bottom w:val="none" w:sz="0" w:space="0" w:color="auto"/>
        <w:right w:val="none" w:sz="0" w:space="0" w:color="auto"/>
      </w:divBdr>
    </w:div>
    <w:div w:id="239751317">
      <w:bodyDiv w:val="1"/>
      <w:marLeft w:val="0"/>
      <w:marRight w:val="0"/>
      <w:marTop w:val="0"/>
      <w:marBottom w:val="0"/>
      <w:divBdr>
        <w:top w:val="none" w:sz="0" w:space="0" w:color="auto"/>
        <w:left w:val="none" w:sz="0" w:space="0" w:color="auto"/>
        <w:bottom w:val="none" w:sz="0" w:space="0" w:color="auto"/>
        <w:right w:val="none" w:sz="0" w:space="0" w:color="auto"/>
      </w:divBdr>
    </w:div>
    <w:div w:id="335544807">
      <w:bodyDiv w:val="1"/>
      <w:marLeft w:val="0"/>
      <w:marRight w:val="0"/>
      <w:marTop w:val="0"/>
      <w:marBottom w:val="0"/>
      <w:divBdr>
        <w:top w:val="none" w:sz="0" w:space="0" w:color="auto"/>
        <w:left w:val="none" w:sz="0" w:space="0" w:color="auto"/>
        <w:bottom w:val="none" w:sz="0" w:space="0" w:color="auto"/>
        <w:right w:val="none" w:sz="0" w:space="0" w:color="auto"/>
      </w:divBdr>
    </w:div>
    <w:div w:id="345055586">
      <w:bodyDiv w:val="1"/>
      <w:marLeft w:val="0"/>
      <w:marRight w:val="0"/>
      <w:marTop w:val="0"/>
      <w:marBottom w:val="0"/>
      <w:divBdr>
        <w:top w:val="none" w:sz="0" w:space="0" w:color="auto"/>
        <w:left w:val="none" w:sz="0" w:space="0" w:color="auto"/>
        <w:bottom w:val="none" w:sz="0" w:space="0" w:color="auto"/>
        <w:right w:val="none" w:sz="0" w:space="0" w:color="auto"/>
      </w:divBdr>
    </w:div>
    <w:div w:id="444927347">
      <w:bodyDiv w:val="1"/>
      <w:marLeft w:val="0"/>
      <w:marRight w:val="0"/>
      <w:marTop w:val="0"/>
      <w:marBottom w:val="0"/>
      <w:divBdr>
        <w:top w:val="none" w:sz="0" w:space="0" w:color="auto"/>
        <w:left w:val="none" w:sz="0" w:space="0" w:color="auto"/>
        <w:bottom w:val="none" w:sz="0" w:space="0" w:color="auto"/>
        <w:right w:val="none" w:sz="0" w:space="0" w:color="auto"/>
      </w:divBdr>
    </w:div>
    <w:div w:id="763188038">
      <w:bodyDiv w:val="1"/>
      <w:marLeft w:val="0"/>
      <w:marRight w:val="0"/>
      <w:marTop w:val="0"/>
      <w:marBottom w:val="0"/>
      <w:divBdr>
        <w:top w:val="none" w:sz="0" w:space="0" w:color="auto"/>
        <w:left w:val="none" w:sz="0" w:space="0" w:color="auto"/>
        <w:bottom w:val="none" w:sz="0" w:space="0" w:color="auto"/>
        <w:right w:val="none" w:sz="0" w:space="0" w:color="auto"/>
      </w:divBdr>
    </w:div>
    <w:div w:id="915242454">
      <w:bodyDiv w:val="1"/>
      <w:marLeft w:val="0"/>
      <w:marRight w:val="0"/>
      <w:marTop w:val="0"/>
      <w:marBottom w:val="0"/>
      <w:divBdr>
        <w:top w:val="none" w:sz="0" w:space="0" w:color="auto"/>
        <w:left w:val="none" w:sz="0" w:space="0" w:color="auto"/>
        <w:bottom w:val="none" w:sz="0" w:space="0" w:color="auto"/>
        <w:right w:val="none" w:sz="0" w:space="0" w:color="auto"/>
      </w:divBdr>
    </w:div>
    <w:div w:id="1183780012">
      <w:bodyDiv w:val="1"/>
      <w:marLeft w:val="0"/>
      <w:marRight w:val="0"/>
      <w:marTop w:val="0"/>
      <w:marBottom w:val="0"/>
      <w:divBdr>
        <w:top w:val="none" w:sz="0" w:space="0" w:color="auto"/>
        <w:left w:val="none" w:sz="0" w:space="0" w:color="auto"/>
        <w:bottom w:val="none" w:sz="0" w:space="0" w:color="auto"/>
        <w:right w:val="none" w:sz="0" w:space="0" w:color="auto"/>
      </w:divBdr>
    </w:div>
    <w:div w:id="1305502080">
      <w:bodyDiv w:val="1"/>
      <w:marLeft w:val="0"/>
      <w:marRight w:val="0"/>
      <w:marTop w:val="0"/>
      <w:marBottom w:val="0"/>
      <w:divBdr>
        <w:top w:val="none" w:sz="0" w:space="0" w:color="auto"/>
        <w:left w:val="none" w:sz="0" w:space="0" w:color="auto"/>
        <w:bottom w:val="none" w:sz="0" w:space="0" w:color="auto"/>
        <w:right w:val="none" w:sz="0" w:space="0" w:color="auto"/>
      </w:divBdr>
    </w:div>
    <w:div w:id="1330869665">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
    <w:div w:id="1569413045">
      <w:bodyDiv w:val="1"/>
      <w:marLeft w:val="0"/>
      <w:marRight w:val="0"/>
      <w:marTop w:val="0"/>
      <w:marBottom w:val="0"/>
      <w:divBdr>
        <w:top w:val="none" w:sz="0" w:space="0" w:color="auto"/>
        <w:left w:val="none" w:sz="0" w:space="0" w:color="auto"/>
        <w:bottom w:val="none" w:sz="0" w:space="0" w:color="auto"/>
        <w:right w:val="none" w:sz="0" w:space="0" w:color="auto"/>
      </w:divBdr>
    </w:div>
    <w:div w:id="1648127164">
      <w:bodyDiv w:val="1"/>
      <w:marLeft w:val="0"/>
      <w:marRight w:val="0"/>
      <w:marTop w:val="0"/>
      <w:marBottom w:val="0"/>
      <w:divBdr>
        <w:top w:val="none" w:sz="0" w:space="0" w:color="auto"/>
        <w:left w:val="none" w:sz="0" w:space="0" w:color="auto"/>
        <w:bottom w:val="none" w:sz="0" w:space="0" w:color="auto"/>
        <w:right w:val="none" w:sz="0" w:space="0" w:color="auto"/>
      </w:divBdr>
    </w:div>
    <w:div w:id="1681463502">
      <w:bodyDiv w:val="1"/>
      <w:marLeft w:val="0"/>
      <w:marRight w:val="0"/>
      <w:marTop w:val="0"/>
      <w:marBottom w:val="0"/>
      <w:divBdr>
        <w:top w:val="none" w:sz="0" w:space="0" w:color="auto"/>
        <w:left w:val="none" w:sz="0" w:space="0" w:color="auto"/>
        <w:bottom w:val="none" w:sz="0" w:space="0" w:color="auto"/>
        <w:right w:val="none" w:sz="0" w:space="0" w:color="auto"/>
      </w:divBdr>
    </w:div>
    <w:div w:id="1738505857">
      <w:bodyDiv w:val="1"/>
      <w:marLeft w:val="0"/>
      <w:marRight w:val="0"/>
      <w:marTop w:val="0"/>
      <w:marBottom w:val="0"/>
      <w:divBdr>
        <w:top w:val="none" w:sz="0" w:space="0" w:color="auto"/>
        <w:left w:val="none" w:sz="0" w:space="0" w:color="auto"/>
        <w:bottom w:val="none" w:sz="0" w:space="0" w:color="auto"/>
        <w:right w:val="none" w:sz="0" w:space="0" w:color="auto"/>
      </w:divBdr>
    </w:div>
    <w:div w:id="1869946616">
      <w:bodyDiv w:val="1"/>
      <w:marLeft w:val="0"/>
      <w:marRight w:val="0"/>
      <w:marTop w:val="0"/>
      <w:marBottom w:val="0"/>
      <w:divBdr>
        <w:top w:val="none" w:sz="0" w:space="0" w:color="auto"/>
        <w:left w:val="none" w:sz="0" w:space="0" w:color="auto"/>
        <w:bottom w:val="none" w:sz="0" w:space="0" w:color="auto"/>
        <w:right w:val="none" w:sz="0" w:space="0" w:color="auto"/>
      </w:divBdr>
    </w:div>
    <w:div w:id="1967929874">
      <w:bodyDiv w:val="1"/>
      <w:marLeft w:val="0"/>
      <w:marRight w:val="0"/>
      <w:marTop w:val="0"/>
      <w:marBottom w:val="0"/>
      <w:divBdr>
        <w:top w:val="none" w:sz="0" w:space="0" w:color="auto"/>
        <w:left w:val="none" w:sz="0" w:space="0" w:color="auto"/>
        <w:bottom w:val="none" w:sz="0" w:space="0" w:color="auto"/>
        <w:right w:val="none" w:sz="0" w:space="0" w:color="auto"/>
      </w:divBdr>
    </w:div>
    <w:div w:id="20429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mailto:Janet.Macharia@un.org" TargetMode="External"/><Relationship Id="rId2" Type="http://schemas.openxmlformats.org/officeDocument/2006/relationships/hyperlink" Target="mailto:Amanda.Bradley@fao.org" TargetMode="External"/><Relationship Id="rId1" Type="http://schemas.openxmlformats.org/officeDocument/2006/relationships/hyperlink" Target="mailto:Elizabeth.Eggerts@undp.org"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n-redd@un-redd.org"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redd.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redd.net"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mptf.undp.org/factsheet/fund/CC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C81D8-DA4A-4ED5-A3EA-CF124837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3636</Words>
  <Characters>20728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WILSON</dc:creator>
  <cp:lastModifiedBy>Mihaela Secrieru</cp:lastModifiedBy>
  <cp:revision>5</cp:revision>
  <cp:lastPrinted>2019-01-08T14:20:00Z</cp:lastPrinted>
  <dcterms:created xsi:type="dcterms:W3CDTF">2019-01-08T15:08:00Z</dcterms:created>
  <dcterms:modified xsi:type="dcterms:W3CDTF">2019-01-17T16:15:00Z</dcterms:modified>
</cp:coreProperties>
</file>